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613DC3">
      <w:pPr>
        <w:spacing w:after="0" w:line="240" w:lineRule="auto"/>
        <w:jc w:val="center"/>
        <w:rPr>
          <w:rFonts w:ascii="Times New Roman" w:eastAsia="Times New Roman" w:hAnsi="Times New Roman"/>
          <w:snapToGrid w:val="0"/>
          <w:spacing w:val="8"/>
          <w:sz w:val="28"/>
          <w:szCs w:val="28"/>
          <w:lang w:eastAsia="ru-RU"/>
        </w:rPr>
      </w:pPr>
      <w:r>
        <w:rPr>
          <w:rFonts w:ascii="Times New Roman" w:eastAsia="Times New Roman" w:hAnsi="Times New Roman"/>
          <w:noProof/>
          <w:spacing w:val="8"/>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95pt;height:47.6pt;visibility:visible;mso-wrap-style:square" filled="t" fillcolor="silver">
            <v:imagedata r:id="rId5" o:title=""/>
          </v:shape>
        </w:pict>
      </w:r>
    </w:p>
    <w:p w:rsidR="00613DC3" w:rsidRDefault="00613DC3" w:rsidP="00613DC3">
      <w:pPr>
        <w:spacing w:after="0" w:line="240" w:lineRule="auto"/>
        <w:ind w:right="-9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eastAsia="ru-RU"/>
        </w:rPr>
        <w:t>Г</w:t>
      </w:r>
      <w:r>
        <w:rPr>
          <w:rFonts w:ascii="Times New Roman" w:eastAsia="Times New Roman" w:hAnsi="Times New Roman"/>
          <w:b/>
          <w:sz w:val="28"/>
          <w:szCs w:val="28"/>
          <w:lang w:val="uk-UA" w:eastAsia="ru-RU"/>
        </w:rPr>
        <w:t>УМАНІТАРНИЙ ВІДДІЛ</w:t>
      </w:r>
    </w:p>
    <w:p w:rsidR="00613DC3" w:rsidRDefault="00613DC3" w:rsidP="00613DC3">
      <w:pPr>
        <w:spacing w:after="0" w:line="240" w:lineRule="auto"/>
        <w:ind w:right="-99"/>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ГОРОДИЩЕНСЬКОЇ СІЛЬСЬКОЇ РАДИ</w:t>
      </w:r>
    </w:p>
    <w:p w:rsidR="00613DC3" w:rsidRDefault="00613DC3" w:rsidP="00613DC3">
      <w:pPr>
        <w:spacing w:after="0" w:line="240" w:lineRule="auto"/>
        <w:jc w:val="center"/>
        <w:rPr>
          <w:rFonts w:ascii="Times New Roman" w:eastAsia="Times New Roman" w:hAnsi="Times New Roman"/>
          <w:spacing w:val="8"/>
          <w:sz w:val="24"/>
          <w:szCs w:val="24"/>
          <w:lang w:eastAsia="ru-RU"/>
        </w:rPr>
      </w:pPr>
    </w:p>
    <w:p w:rsidR="00613DC3" w:rsidRDefault="00613DC3" w:rsidP="00613DC3">
      <w:pPr>
        <w:spacing w:after="0" w:line="240" w:lineRule="auto"/>
        <w:jc w:val="center"/>
        <w:rPr>
          <w:rFonts w:ascii="Times New Roman" w:eastAsia="Times New Roman" w:hAnsi="Times New Roman"/>
          <w:b/>
          <w:spacing w:val="8"/>
          <w:sz w:val="28"/>
          <w:szCs w:val="28"/>
          <w:lang w:val="uk-UA" w:eastAsia="ru-RU"/>
        </w:rPr>
      </w:pPr>
      <w:r>
        <w:rPr>
          <w:rFonts w:ascii="Times New Roman" w:eastAsia="Times New Roman" w:hAnsi="Times New Roman"/>
          <w:b/>
          <w:spacing w:val="8"/>
          <w:sz w:val="28"/>
          <w:szCs w:val="28"/>
          <w:lang w:val="uk-UA" w:eastAsia="ru-RU"/>
        </w:rPr>
        <w:t>НАКАЗ</w:t>
      </w:r>
    </w:p>
    <w:p w:rsidR="00613DC3" w:rsidRDefault="00613DC3" w:rsidP="00613DC3">
      <w:pPr>
        <w:spacing w:after="0" w:line="240" w:lineRule="auto"/>
        <w:jc w:val="center"/>
        <w:rPr>
          <w:rFonts w:ascii="Times New Roman" w:eastAsia="Times New Roman" w:hAnsi="Times New Roman"/>
          <w:b/>
          <w:spacing w:val="8"/>
          <w:sz w:val="28"/>
          <w:szCs w:val="28"/>
          <w:lang w:val="uk-UA" w:eastAsia="ru-RU"/>
        </w:rPr>
      </w:pPr>
    </w:p>
    <w:p w:rsidR="00613DC3" w:rsidRDefault="00613DC3" w:rsidP="00613DC3">
      <w:pPr>
        <w:shd w:val="clear" w:color="auto" w:fill="FFFFFF"/>
        <w:spacing w:after="240"/>
        <w:jc w:val="both"/>
        <w:rPr>
          <w:rFonts w:ascii="Times New Roman" w:eastAsiaTheme="minorHAnsi" w:hAnsi="Times New Roman"/>
          <w:sz w:val="28"/>
          <w:szCs w:val="28"/>
          <w:shd w:val="clear" w:color="auto" w:fill="FFFFFF"/>
        </w:rPr>
      </w:pPr>
      <w:r>
        <w:rPr>
          <w:rFonts w:ascii="Times New Roman" w:hAnsi="Times New Roman"/>
          <w:sz w:val="28"/>
          <w:szCs w:val="28"/>
          <w:shd w:val="clear" w:color="auto" w:fill="FFFFFF"/>
          <w:lang w:val="uk-UA"/>
        </w:rPr>
        <w:t>30 грудня</w:t>
      </w:r>
      <w:r>
        <w:rPr>
          <w:rFonts w:ascii="Times New Roman" w:hAnsi="Times New Roman"/>
          <w:sz w:val="28"/>
          <w:szCs w:val="28"/>
          <w:shd w:val="clear" w:color="auto" w:fill="FFFFFF"/>
        </w:rPr>
        <w:t xml:space="preserve"> 2022 року              </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xml:space="preserve">с. Городище             </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126/01-04</w:t>
      </w:r>
    </w:p>
    <w:p w:rsidR="00613DC3" w:rsidRDefault="00613DC3" w:rsidP="00613DC3">
      <w:pPr>
        <w:shd w:val="clear" w:color="auto" w:fill="FFFFFF"/>
        <w:spacing w:after="0" w:line="36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rPr>
        <w:t xml:space="preserve">Про </w:t>
      </w:r>
      <w:proofErr w:type="spellStart"/>
      <w:r>
        <w:rPr>
          <w:rFonts w:ascii="Times New Roman" w:hAnsi="Times New Roman"/>
          <w:sz w:val="28"/>
          <w:szCs w:val="28"/>
          <w:shd w:val="clear" w:color="auto" w:fill="FFFFFF"/>
        </w:rPr>
        <w:t>затвердження</w:t>
      </w:r>
      <w:proofErr w:type="spellEnd"/>
      <w:r>
        <w:rPr>
          <w:rFonts w:ascii="Times New Roman" w:hAnsi="Times New Roman"/>
          <w:sz w:val="28"/>
          <w:szCs w:val="28"/>
          <w:shd w:val="clear" w:color="auto" w:fill="FFFFFF"/>
          <w:lang w:val="uk-UA"/>
        </w:rPr>
        <w:t xml:space="preserve"> плану роботи</w:t>
      </w:r>
    </w:p>
    <w:p w:rsidR="00613DC3" w:rsidRDefault="00613DC3" w:rsidP="00613DC3">
      <w:pPr>
        <w:shd w:val="clear" w:color="auto" w:fill="FFFFFF"/>
        <w:spacing w:after="0" w:line="36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гуманітарного відділу Городищенської сільської ради</w:t>
      </w:r>
    </w:p>
    <w:p w:rsidR="00613DC3" w:rsidRDefault="00613DC3" w:rsidP="00613DC3">
      <w:pPr>
        <w:shd w:val="clear" w:color="auto" w:fill="FFFFFF"/>
        <w:spacing w:after="0" w:line="36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у сфері освіти на  2023 рік</w:t>
      </w:r>
    </w:p>
    <w:p w:rsidR="00613DC3" w:rsidRDefault="00613DC3" w:rsidP="00613DC3">
      <w:pPr>
        <w:shd w:val="clear" w:color="auto" w:fill="FFFFFF"/>
        <w:spacing w:line="360" w:lineRule="auto"/>
        <w:jc w:val="both"/>
        <w:rPr>
          <w:rFonts w:ascii="Times New Roman" w:hAnsi="Times New Roman"/>
          <w:sz w:val="28"/>
          <w:szCs w:val="28"/>
          <w:shd w:val="clear" w:color="auto" w:fill="FFFFFF"/>
          <w:lang w:val="uk-UA"/>
        </w:rPr>
      </w:pPr>
    </w:p>
    <w:p w:rsidR="00613DC3" w:rsidRDefault="00613DC3" w:rsidP="00613DC3">
      <w:pPr>
        <w:spacing w:after="0" w:line="360" w:lineRule="auto"/>
        <w:ind w:right="-8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Відповідно до Положення про гуманітарний відділ Городищенської сільської ради, затвердженого рішенням Городищенської сільської ради від 25.05.2021 року № 6/8</w:t>
      </w:r>
    </w:p>
    <w:p w:rsidR="00613DC3" w:rsidRDefault="00613DC3" w:rsidP="00613DC3">
      <w:pPr>
        <w:spacing w:after="0" w:line="360" w:lineRule="auto"/>
        <w:ind w:right="-80"/>
        <w:jc w:val="both"/>
        <w:rPr>
          <w:rFonts w:ascii="Times New Roman" w:hAnsi="Times New Roman"/>
          <w:sz w:val="28"/>
          <w:szCs w:val="28"/>
          <w:shd w:val="clear" w:color="auto" w:fill="FFFFFF"/>
          <w:lang w:val="uk-UA"/>
        </w:rPr>
      </w:pPr>
    </w:p>
    <w:p w:rsidR="00613DC3" w:rsidRDefault="00613DC3" w:rsidP="00613DC3">
      <w:pPr>
        <w:spacing w:after="0" w:line="360" w:lineRule="auto"/>
        <w:ind w:right="-8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НАКАЗУЮ:</w:t>
      </w:r>
    </w:p>
    <w:p w:rsidR="00613DC3" w:rsidRDefault="00613DC3" w:rsidP="00613DC3">
      <w:pPr>
        <w:spacing w:after="0" w:line="360" w:lineRule="auto"/>
        <w:ind w:right="-80"/>
        <w:jc w:val="both"/>
        <w:rPr>
          <w:rFonts w:ascii="Times New Roman" w:hAnsi="Times New Roman"/>
          <w:sz w:val="28"/>
          <w:szCs w:val="28"/>
          <w:shd w:val="clear" w:color="auto" w:fill="FFFFFF"/>
          <w:lang w:val="uk-UA"/>
        </w:rPr>
      </w:pPr>
    </w:p>
    <w:p w:rsidR="00613DC3" w:rsidRDefault="00613DC3" w:rsidP="00613DC3">
      <w:pPr>
        <w:spacing w:after="0" w:line="360" w:lineRule="auto"/>
        <w:ind w:right="-8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 Затвердити план роботи гуманітарного відділу Городищенської сільської ради у сфері освіти на 2023 рік, що додається.</w:t>
      </w:r>
    </w:p>
    <w:p w:rsidR="00613DC3" w:rsidRDefault="00613DC3" w:rsidP="00613DC3">
      <w:pPr>
        <w:spacing w:after="0" w:line="360" w:lineRule="auto"/>
        <w:ind w:right="-8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2. Керівникам закладів дошкільної та загальної середньої освіти Городищенської сільської ради: </w:t>
      </w:r>
    </w:p>
    <w:p w:rsidR="00613DC3" w:rsidRDefault="00613DC3" w:rsidP="00613DC3">
      <w:pPr>
        <w:spacing w:after="0" w:line="360" w:lineRule="auto"/>
        <w:ind w:right="-8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2.1. забезпечити виконання затвердженого плану;</w:t>
      </w:r>
    </w:p>
    <w:p w:rsidR="00613DC3" w:rsidRDefault="00613DC3" w:rsidP="00613DC3">
      <w:pPr>
        <w:spacing w:after="0" w:line="360" w:lineRule="auto"/>
        <w:ind w:right="-8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3. Контроль за виконанням цього розпорядження покласти на головного спеціаліста гуманітарного відділу Василя БОНДАРУКА.</w:t>
      </w:r>
    </w:p>
    <w:p w:rsidR="00613DC3" w:rsidRDefault="00613DC3" w:rsidP="00613DC3">
      <w:pPr>
        <w:spacing w:after="0" w:line="240" w:lineRule="auto"/>
        <w:ind w:right="-80"/>
        <w:rPr>
          <w:rFonts w:ascii="Times New Roman" w:hAnsi="Times New Roman"/>
          <w:sz w:val="28"/>
          <w:szCs w:val="28"/>
          <w:shd w:val="clear" w:color="auto" w:fill="FFFFFF"/>
          <w:lang w:val="uk-UA"/>
        </w:rPr>
      </w:pPr>
    </w:p>
    <w:p w:rsidR="00613DC3" w:rsidRDefault="00613DC3" w:rsidP="00613DC3">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sz w:val="28"/>
          <w:szCs w:val="28"/>
          <w:lang w:val="uk-UA" w:eastAsia="ru-RU"/>
        </w:rPr>
        <w:t xml:space="preserve">Начальник                                                                                    </w:t>
      </w:r>
      <w:r>
        <w:rPr>
          <w:rFonts w:ascii="Times New Roman" w:eastAsia="Times New Roman" w:hAnsi="Times New Roman"/>
          <w:b/>
          <w:sz w:val="28"/>
          <w:szCs w:val="28"/>
          <w:lang w:val="uk-UA" w:eastAsia="ru-RU"/>
        </w:rPr>
        <w:t>Тетяна МІНДЮК</w:t>
      </w: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613DC3" w:rsidRDefault="00613DC3" w:rsidP="00734CC1">
      <w:pPr>
        <w:spacing w:after="0" w:line="240" w:lineRule="auto"/>
        <w:jc w:val="both"/>
        <w:rPr>
          <w:rFonts w:ascii="Times New Roman" w:hAnsi="Times New Roman"/>
          <w:b/>
          <w:sz w:val="28"/>
          <w:szCs w:val="28"/>
          <w:lang w:val="uk-UA" w:eastAsia="ru-RU"/>
        </w:rPr>
      </w:pPr>
    </w:p>
    <w:p w:rsidR="00014C41" w:rsidRDefault="00014C41" w:rsidP="00734CC1">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Pr="00FF6F10">
        <w:rPr>
          <w:rFonts w:ascii="Times New Roman" w:hAnsi="Times New Roman"/>
          <w:b/>
          <w:sz w:val="28"/>
          <w:szCs w:val="28"/>
          <w:lang w:val="uk-UA" w:eastAsia="ru-RU"/>
        </w:rPr>
        <w:t>ЗАТВЕРДЖ</w:t>
      </w:r>
      <w:r>
        <w:rPr>
          <w:rFonts w:ascii="Times New Roman" w:hAnsi="Times New Roman"/>
          <w:b/>
          <w:sz w:val="28"/>
          <w:szCs w:val="28"/>
          <w:lang w:val="uk-UA" w:eastAsia="ru-RU"/>
        </w:rPr>
        <w:t>ЕНО</w:t>
      </w:r>
      <w:r w:rsidRPr="00FF6F10">
        <w:rPr>
          <w:rFonts w:ascii="Times New Roman" w:hAnsi="Times New Roman"/>
          <w:b/>
          <w:sz w:val="28"/>
          <w:szCs w:val="28"/>
          <w:lang w:val="uk-UA" w:eastAsia="ru-RU"/>
        </w:rPr>
        <w:t xml:space="preserve">  </w:t>
      </w:r>
    </w:p>
    <w:p w:rsidR="00014C41" w:rsidRPr="00910200" w:rsidRDefault="00014C41" w:rsidP="003C2438">
      <w:p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 xml:space="preserve">                                                                                          </w:t>
      </w:r>
      <w:r>
        <w:rPr>
          <w:rFonts w:ascii="Times New Roman" w:hAnsi="Times New Roman"/>
          <w:sz w:val="28"/>
          <w:szCs w:val="28"/>
          <w:lang w:val="uk-UA" w:eastAsia="ru-RU"/>
        </w:rPr>
        <w:t>Начальник               Тетяна МІНДЮК</w:t>
      </w:r>
    </w:p>
    <w:p w:rsidR="00014C41" w:rsidRPr="00910200" w:rsidRDefault="00014C41" w:rsidP="003C2438">
      <w:pPr>
        <w:spacing w:after="0" w:line="240" w:lineRule="auto"/>
        <w:jc w:val="both"/>
        <w:rPr>
          <w:rFonts w:ascii="Times New Roman" w:hAnsi="Times New Roman"/>
          <w:sz w:val="28"/>
          <w:szCs w:val="28"/>
          <w:lang w:val="uk-UA" w:eastAsia="ru-RU"/>
        </w:rPr>
      </w:pPr>
      <w:r w:rsidRPr="00910200">
        <w:rPr>
          <w:rFonts w:ascii="Times New Roman" w:hAnsi="Times New Roman"/>
          <w:sz w:val="28"/>
          <w:szCs w:val="28"/>
          <w:lang w:val="uk-UA" w:eastAsia="ru-RU"/>
        </w:rPr>
        <w:t xml:space="preserve">                                                                      </w:t>
      </w:r>
      <w:r w:rsidR="00304C76">
        <w:rPr>
          <w:rFonts w:ascii="Times New Roman" w:hAnsi="Times New Roman"/>
          <w:sz w:val="28"/>
          <w:szCs w:val="28"/>
          <w:lang w:val="uk-UA" w:eastAsia="ru-RU"/>
        </w:rPr>
        <w:t xml:space="preserve">               </w:t>
      </w:r>
      <w:r w:rsidR="00344E34">
        <w:rPr>
          <w:rFonts w:ascii="Times New Roman" w:hAnsi="Times New Roman"/>
          <w:sz w:val="28"/>
          <w:szCs w:val="28"/>
          <w:lang w:val="uk-UA" w:eastAsia="ru-RU"/>
        </w:rPr>
        <w:t xml:space="preserve">     наказ від 30.12.2022р. №126/</w:t>
      </w:r>
      <w:r>
        <w:rPr>
          <w:rFonts w:ascii="Times New Roman" w:hAnsi="Times New Roman"/>
          <w:sz w:val="28"/>
          <w:szCs w:val="28"/>
          <w:lang w:val="uk-UA" w:eastAsia="ru-RU"/>
        </w:rPr>
        <w:t>01-04</w:t>
      </w:r>
    </w:p>
    <w:p w:rsidR="00014C41" w:rsidRDefault="00014C41" w:rsidP="00734CC1">
      <w:pPr>
        <w:rPr>
          <w:rFonts w:ascii="Times New Roman" w:hAnsi="Times New Roman"/>
          <w:sz w:val="24"/>
          <w:szCs w:val="24"/>
          <w:lang w:val="uk-UA" w:eastAsia="ru-RU"/>
        </w:rPr>
      </w:pPr>
    </w:p>
    <w:p w:rsidR="00014C41" w:rsidRPr="00FF6F10" w:rsidRDefault="00014C41" w:rsidP="00734CC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FF6F10">
        <w:rPr>
          <w:rFonts w:ascii="Times New Roman" w:hAnsi="Times New Roman"/>
          <w:sz w:val="24"/>
          <w:szCs w:val="24"/>
          <w:lang w:val="uk-UA" w:eastAsia="ru-RU"/>
        </w:rPr>
        <w:tab/>
      </w:r>
      <w:r w:rsidRPr="00FF6F10">
        <w:rPr>
          <w:rFonts w:ascii="Times New Roman" w:hAnsi="Times New Roman"/>
          <w:sz w:val="24"/>
          <w:szCs w:val="24"/>
          <w:lang w:val="uk-UA" w:eastAsia="ru-RU"/>
        </w:rPr>
        <w:tab/>
        <w:t xml:space="preserve">     </w:t>
      </w:r>
    </w:p>
    <w:p w:rsidR="00014C41" w:rsidRDefault="00014C41" w:rsidP="00734CC1">
      <w:pPr>
        <w:spacing w:after="0" w:line="240" w:lineRule="auto"/>
        <w:rPr>
          <w:rFonts w:ascii="Times New Roman" w:hAnsi="Times New Roman"/>
          <w:sz w:val="20"/>
          <w:szCs w:val="20"/>
          <w:lang w:val="uk-UA" w:eastAsia="ru-RU"/>
        </w:rPr>
      </w:pPr>
      <w:r w:rsidRPr="00FF6F10">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w:t>
      </w:r>
    </w:p>
    <w:p w:rsidR="00014C41" w:rsidRDefault="00014C41" w:rsidP="00734CC1">
      <w:pPr>
        <w:spacing w:after="0" w:line="240" w:lineRule="auto"/>
        <w:jc w:val="both"/>
        <w:rPr>
          <w:rFonts w:ascii="Times New Roman" w:hAnsi="Times New Roman"/>
          <w:sz w:val="20"/>
          <w:szCs w:val="20"/>
          <w:lang w:val="uk-UA" w:eastAsia="ru-RU"/>
        </w:rPr>
      </w:pPr>
      <w:r w:rsidRPr="00FF6F10">
        <w:rPr>
          <w:rFonts w:ascii="Times New Roman" w:hAnsi="Times New Roman"/>
          <w:sz w:val="20"/>
          <w:szCs w:val="20"/>
          <w:lang w:val="uk-UA" w:eastAsia="ru-RU"/>
        </w:rPr>
        <w:t xml:space="preserve">  </w:t>
      </w: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Default="00014C41" w:rsidP="00734CC1">
      <w:pPr>
        <w:spacing w:after="0" w:line="240" w:lineRule="auto"/>
        <w:jc w:val="both"/>
        <w:rPr>
          <w:rFonts w:ascii="Times New Roman" w:hAnsi="Times New Roman"/>
          <w:sz w:val="20"/>
          <w:szCs w:val="20"/>
          <w:lang w:val="uk-UA" w:eastAsia="ru-RU"/>
        </w:rPr>
      </w:pPr>
    </w:p>
    <w:p w:rsidR="00014C41" w:rsidRPr="00FF6F10" w:rsidRDefault="00014C41" w:rsidP="00734CC1">
      <w:pPr>
        <w:spacing w:after="0"/>
        <w:jc w:val="center"/>
        <w:rPr>
          <w:rFonts w:ascii="Times New Roman" w:hAnsi="Times New Roman"/>
          <w:b/>
          <w:sz w:val="48"/>
          <w:szCs w:val="48"/>
          <w:lang w:val="uk-UA" w:eastAsia="ru-RU"/>
        </w:rPr>
      </w:pPr>
      <w:r w:rsidRPr="00FF6F10">
        <w:rPr>
          <w:rFonts w:ascii="Times New Roman" w:hAnsi="Times New Roman"/>
          <w:b/>
          <w:sz w:val="48"/>
          <w:szCs w:val="48"/>
          <w:lang w:val="uk-UA" w:eastAsia="ru-RU"/>
        </w:rPr>
        <w:t xml:space="preserve">План роботи </w:t>
      </w:r>
    </w:p>
    <w:p w:rsidR="00014C41" w:rsidRDefault="00014C41" w:rsidP="00734CC1">
      <w:pPr>
        <w:spacing w:after="0"/>
        <w:jc w:val="center"/>
        <w:rPr>
          <w:rFonts w:ascii="Times New Roman" w:hAnsi="Times New Roman"/>
          <w:sz w:val="48"/>
          <w:szCs w:val="48"/>
          <w:lang w:val="uk-UA" w:eastAsia="ru-RU"/>
        </w:rPr>
      </w:pPr>
      <w:r>
        <w:rPr>
          <w:rFonts w:ascii="Times New Roman" w:hAnsi="Times New Roman"/>
          <w:sz w:val="48"/>
          <w:szCs w:val="48"/>
          <w:lang w:val="uk-UA" w:eastAsia="ru-RU"/>
        </w:rPr>
        <w:t xml:space="preserve">гуманітарного </w:t>
      </w:r>
      <w:r w:rsidRPr="00FF6F10">
        <w:rPr>
          <w:rFonts w:ascii="Times New Roman" w:hAnsi="Times New Roman"/>
          <w:sz w:val="48"/>
          <w:szCs w:val="48"/>
          <w:lang w:val="uk-UA" w:eastAsia="ru-RU"/>
        </w:rPr>
        <w:t xml:space="preserve">відділу </w:t>
      </w:r>
    </w:p>
    <w:p w:rsidR="00014C41" w:rsidRPr="00FF6F10" w:rsidRDefault="00014C41" w:rsidP="00734CC1">
      <w:pPr>
        <w:spacing w:after="0"/>
        <w:jc w:val="center"/>
        <w:rPr>
          <w:rFonts w:ascii="Times New Roman" w:hAnsi="Times New Roman"/>
          <w:sz w:val="48"/>
          <w:szCs w:val="48"/>
          <w:lang w:val="uk-UA" w:eastAsia="ru-RU"/>
        </w:rPr>
      </w:pPr>
      <w:r>
        <w:rPr>
          <w:rFonts w:ascii="Times New Roman" w:hAnsi="Times New Roman"/>
          <w:sz w:val="48"/>
          <w:szCs w:val="48"/>
          <w:lang w:val="uk-UA" w:eastAsia="ru-RU"/>
        </w:rPr>
        <w:t xml:space="preserve">Городищенської  </w:t>
      </w:r>
    </w:p>
    <w:p w:rsidR="00014C41" w:rsidRDefault="00014C41" w:rsidP="00734CC1">
      <w:pPr>
        <w:spacing w:after="0"/>
        <w:jc w:val="center"/>
        <w:rPr>
          <w:rFonts w:ascii="Times New Roman" w:hAnsi="Times New Roman"/>
          <w:sz w:val="48"/>
          <w:szCs w:val="48"/>
          <w:lang w:val="uk-UA" w:eastAsia="ru-RU"/>
        </w:rPr>
      </w:pPr>
      <w:r>
        <w:rPr>
          <w:rFonts w:ascii="Times New Roman" w:hAnsi="Times New Roman"/>
          <w:sz w:val="48"/>
          <w:szCs w:val="48"/>
          <w:lang w:val="uk-UA" w:eastAsia="ru-RU"/>
        </w:rPr>
        <w:t xml:space="preserve">сільської  ради </w:t>
      </w:r>
    </w:p>
    <w:p w:rsidR="00014C41" w:rsidRDefault="00014C41" w:rsidP="00734CC1">
      <w:pPr>
        <w:spacing w:after="0"/>
        <w:jc w:val="center"/>
        <w:rPr>
          <w:rFonts w:ascii="Times New Roman" w:hAnsi="Times New Roman"/>
          <w:b/>
          <w:sz w:val="44"/>
          <w:szCs w:val="44"/>
          <w:lang w:eastAsia="ru-RU"/>
        </w:rPr>
      </w:pPr>
      <w:r>
        <w:rPr>
          <w:rFonts w:ascii="Times New Roman" w:hAnsi="Times New Roman"/>
          <w:b/>
          <w:sz w:val="44"/>
          <w:szCs w:val="44"/>
          <w:lang w:eastAsia="ru-RU"/>
        </w:rPr>
        <w:t>на 20</w:t>
      </w:r>
      <w:r w:rsidR="00304C76">
        <w:rPr>
          <w:rFonts w:ascii="Times New Roman" w:hAnsi="Times New Roman"/>
          <w:b/>
          <w:sz w:val="44"/>
          <w:szCs w:val="44"/>
          <w:lang w:val="uk-UA" w:eastAsia="ru-RU"/>
        </w:rPr>
        <w:t>23</w:t>
      </w:r>
      <w:r w:rsidR="00344E34">
        <w:rPr>
          <w:rFonts w:ascii="Times New Roman" w:hAnsi="Times New Roman"/>
          <w:b/>
          <w:sz w:val="44"/>
          <w:szCs w:val="44"/>
          <w:lang w:val="uk-UA" w:eastAsia="ru-RU"/>
        </w:rPr>
        <w:t xml:space="preserve"> </w:t>
      </w:r>
      <w:proofErr w:type="spellStart"/>
      <w:r>
        <w:rPr>
          <w:rFonts w:ascii="Times New Roman" w:hAnsi="Times New Roman"/>
          <w:b/>
          <w:sz w:val="44"/>
          <w:szCs w:val="44"/>
          <w:lang w:eastAsia="ru-RU"/>
        </w:rPr>
        <w:t>рік</w:t>
      </w:r>
      <w:proofErr w:type="spellEnd"/>
    </w:p>
    <w:p w:rsidR="00014C41" w:rsidRDefault="00014C41" w:rsidP="00734CC1">
      <w:pPr>
        <w:spacing w:after="0"/>
        <w:jc w:val="both"/>
        <w:rPr>
          <w:rFonts w:ascii="Times New Roman" w:hAnsi="Times New Roman"/>
          <w:b/>
          <w:sz w:val="40"/>
          <w:szCs w:val="40"/>
          <w:lang w:eastAsia="ru-RU"/>
        </w:rPr>
      </w:pPr>
    </w:p>
    <w:p w:rsidR="00014C41" w:rsidRDefault="00014C41" w:rsidP="00734CC1">
      <w:pPr>
        <w:rPr>
          <w:lang w:val="uk-UA"/>
        </w:rPr>
      </w:pPr>
      <w:r>
        <w:rPr>
          <w:lang w:val="uk-UA"/>
        </w:rPr>
        <w:t xml:space="preserve">                                                              </w:t>
      </w:r>
    </w:p>
    <w:p w:rsidR="00014C41" w:rsidRDefault="00014C41" w:rsidP="00734CC1">
      <w:pPr>
        <w:jc w:val="center"/>
        <w:rPr>
          <w:rFonts w:ascii="Times New Roman" w:hAnsi="Times New Roman"/>
          <w:sz w:val="28"/>
          <w:szCs w:val="28"/>
          <w:lang w:val="uk-UA"/>
        </w:rPr>
      </w:pPr>
    </w:p>
    <w:p w:rsidR="00014C41" w:rsidRDefault="00014C41" w:rsidP="00734CC1">
      <w:pPr>
        <w:jc w:val="center"/>
        <w:rPr>
          <w:rFonts w:ascii="Times New Roman" w:hAnsi="Times New Roman"/>
          <w:sz w:val="28"/>
          <w:szCs w:val="28"/>
          <w:lang w:val="uk-UA"/>
        </w:rPr>
      </w:pPr>
    </w:p>
    <w:p w:rsidR="00014C41" w:rsidRDefault="00014C41" w:rsidP="00734CC1">
      <w:pPr>
        <w:jc w:val="center"/>
        <w:rPr>
          <w:rFonts w:ascii="Times New Roman" w:hAnsi="Times New Roman"/>
          <w:sz w:val="28"/>
          <w:szCs w:val="28"/>
          <w:lang w:val="uk-UA"/>
        </w:rPr>
      </w:pPr>
    </w:p>
    <w:p w:rsidR="00014C41" w:rsidRDefault="00014C41" w:rsidP="00734CC1">
      <w:pPr>
        <w:jc w:val="center"/>
        <w:rPr>
          <w:rFonts w:ascii="Times New Roman" w:hAnsi="Times New Roman"/>
          <w:sz w:val="28"/>
          <w:szCs w:val="28"/>
          <w:lang w:val="uk-UA"/>
        </w:rPr>
      </w:pPr>
    </w:p>
    <w:p w:rsidR="00014C41" w:rsidRDefault="00014C41" w:rsidP="00734CC1">
      <w:pPr>
        <w:jc w:val="center"/>
        <w:rPr>
          <w:rFonts w:ascii="Times New Roman" w:hAnsi="Times New Roman"/>
          <w:sz w:val="28"/>
          <w:szCs w:val="28"/>
          <w:lang w:val="uk-UA"/>
        </w:rPr>
      </w:pPr>
      <w:r>
        <w:rPr>
          <w:rFonts w:ascii="Times New Roman" w:hAnsi="Times New Roman"/>
          <w:sz w:val="28"/>
          <w:szCs w:val="28"/>
          <w:lang w:val="uk-UA"/>
        </w:rPr>
        <w:t>.</w:t>
      </w:r>
    </w:p>
    <w:p w:rsidR="00014C41" w:rsidRDefault="00014C41" w:rsidP="00734CC1">
      <w:pPr>
        <w:spacing w:after="0" w:line="240" w:lineRule="auto"/>
        <w:jc w:val="center"/>
        <w:rPr>
          <w:rFonts w:ascii="Times New Roman" w:hAnsi="Times New Roman"/>
          <w:b/>
          <w:sz w:val="28"/>
          <w:szCs w:val="28"/>
          <w:lang w:val="uk-UA" w:eastAsia="ru-RU"/>
        </w:rPr>
      </w:pPr>
    </w:p>
    <w:p w:rsidR="00014C41" w:rsidRDefault="00014C41" w:rsidP="00734CC1">
      <w:pPr>
        <w:spacing w:after="0" w:line="240" w:lineRule="auto"/>
        <w:jc w:val="center"/>
        <w:rPr>
          <w:rFonts w:ascii="Times New Roman" w:hAnsi="Times New Roman"/>
          <w:b/>
          <w:sz w:val="28"/>
          <w:szCs w:val="28"/>
          <w:lang w:val="uk-UA" w:eastAsia="ru-RU"/>
        </w:rPr>
      </w:pPr>
    </w:p>
    <w:p w:rsidR="00014C41" w:rsidRDefault="00014C41" w:rsidP="00734CC1">
      <w:pPr>
        <w:spacing w:after="0" w:line="240" w:lineRule="auto"/>
        <w:jc w:val="center"/>
        <w:rPr>
          <w:rFonts w:ascii="Times New Roman" w:hAnsi="Times New Roman"/>
          <w:b/>
          <w:sz w:val="28"/>
          <w:szCs w:val="28"/>
          <w:lang w:val="uk-UA" w:eastAsia="ru-RU"/>
        </w:rPr>
      </w:pPr>
    </w:p>
    <w:p w:rsidR="00014C41" w:rsidRDefault="00014C41" w:rsidP="00734CC1">
      <w:pPr>
        <w:rPr>
          <w:rFonts w:ascii="Times New Roman" w:hAnsi="Times New Roman"/>
          <w:sz w:val="28"/>
          <w:szCs w:val="28"/>
          <w:lang w:val="uk-UA"/>
        </w:rPr>
      </w:pPr>
      <w:r>
        <w:rPr>
          <w:rFonts w:ascii="Times New Roman" w:hAnsi="Times New Roman"/>
          <w:b/>
          <w:sz w:val="28"/>
          <w:szCs w:val="28"/>
          <w:lang w:val="uk-UA" w:eastAsia="ru-RU"/>
        </w:rPr>
        <w:t xml:space="preserve">                                                                 </w:t>
      </w:r>
      <w:r>
        <w:rPr>
          <w:rFonts w:ascii="Times New Roman" w:hAnsi="Times New Roman"/>
          <w:sz w:val="28"/>
          <w:szCs w:val="28"/>
          <w:lang w:val="uk-UA"/>
        </w:rPr>
        <w:t>с. Городище</w:t>
      </w:r>
    </w:p>
    <w:p w:rsidR="00014C41" w:rsidRDefault="00304C76" w:rsidP="00734CC1">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r w:rsidR="00014C41">
        <w:rPr>
          <w:rFonts w:ascii="Times New Roman" w:hAnsi="Times New Roman"/>
          <w:sz w:val="28"/>
          <w:szCs w:val="28"/>
          <w:lang w:val="uk-UA"/>
        </w:rPr>
        <w:t xml:space="preserve"> р.</w:t>
      </w:r>
    </w:p>
    <w:p w:rsidR="00014C41" w:rsidRDefault="00014C41" w:rsidP="00734CC1">
      <w:pPr>
        <w:spacing w:after="0" w:line="240" w:lineRule="auto"/>
        <w:jc w:val="center"/>
        <w:rPr>
          <w:rFonts w:ascii="Times New Roman" w:hAnsi="Times New Roman"/>
          <w:sz w:val="28"/>
          <w:szCs w:val="28"/>
          <w:lang w:val="uk-UA"/>
        </w:rPr>
      </w:pPr>
    </w:p>
    <w:p w:rsidR="00014C41" w:rsidRDefault="00014C41" w:rsidP="00734CC1">
      <w:pPr>
        <w:spacing w:after="0" w:line="240" w:lineRule="auto"/>
        <w:jc w:val="center"/>
        <w:rPr>
          <w:rFonts w:ascii="Times New Roman" w:hAnsi="Times New Roman"/>
          <w:sz w:val="28"/>
          <w:szCs w:val="28"/>
          <w:lang w:val="uk-UA"/>
        </w:rPr>
      </w:pPr>
    </w:p>
    <w:p w:rsidR="00014C41" w:rsidRDefault="00014C41" w:rsidP="00734CC1">
      <w:pPr>
        <w:spacing w:after="0" w:line="240" w:lineRule="auto"/>
        <w:jc w:val="center"/>
        <w:rPr>
          <w:rFonts w:ascii="Times New Roman" w:hAnsi="Times New Roman"/>
          <w:b/>
          <w:sz w:val="28"/>
          <w:szCs w:val="28"/>
          <w:lang w:val="uk-UA" w:eastAsia="ru-RU"/>
        </w:rPr>
      </w:pPr>
    </w:p>
    <w:p w:rsidR="00014C41" w:rsidRDefault="00014C41" w:rsidP="00734CC1">
      <w:pPr>
        <w:spacing w:after="0" w:line="240" w:lineRule="auto"/>
        <w:jc w:val="center"/>
        <w:rPr>
          <w:rFonts w:ascii="Times New Roman" w:hAnsi="Times New Roman"/>
          <w:b/>
          <w:sz w:val="28"/>
          <w:szCs w:val="28"/>
          <w:lang w:val="uk-UA" w:eastAsia="ru-RU"/>
        </w:rPr>
      </w:pPr>
    </w:p>
    <w:p w:rsidR="00014C41" w:rsidRDefault="00014C41" w:rsidP="00734CC1">
      <w:pPr>
        <w:spacing w:after="0" w:line="240" w:lineRule="auto"/>
        <w:jc w:val="center"/>
        <w:rPr>
          <w:rFonts w:ascii="Times New Roman" w:hAnsi="Times New Roman"/>
          <w:b/>
          <w:sz w:val="28"/>
          <w:szCs w:val="28"/>
          <w:lang w:val="uk-UA" w:eastAsia="ru-RU"/>
        </w:rPr>
      </w:pPr>
    </w:p>
    <w:p w:rsidR="00014C41" w:rsidRDefault="00014C41" w:rsidP="00734CC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ЗМІСТ</w:t>
      </w:r>
    </w:p>
    <w:p w:rsidR="00014C41" w:rsidRDefault="00014C41" w:rsidP="00734CC1">
      <w:pPr>
        <w:spacing w:after="0" w:line="240" w:lineRule="auto"/>
        <w:jc w:val="center"/>
        <w:rPr>
          <w:rFonts w:ascii="Times New Roman" w:hAnsi="Times New Roman"/>
          <w:b/>
          <w:sz w:val="28"/>
          <w:szCs w:val="28"/>
          <w:lang w:val="uk-UA" w:eastAsia="ru-RU"/>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29"/>
        <w:gridCol w:w="1001"/>
      </w:tblGrid>
      <w:tr w:rsidR="00014C41" w:rsidTr="00734CC1">
        <w:trPr>
          <w:trHeight w:val="246"/>
        </w:trPr>
        <w:tc>
          <w:tcPr>
            <w:tcW w:w="9829" w:type="dxa"/>
          </w:tcPr>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Назва розділу плану</w:t>
            </w:r>
          </w:p>
        </w:tc>
        <w:tc>
          <w:tcPr>
            <w:tcW w:w="1001" w:type="dxa"/>
          </w:tcPr>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Стор</w:t>
            </w:r>
          </w:p>
          <w:p w:rsidR="00014C41" w:rsidRDefault="00014C41">
            <w:pPr>
              <w:spacing w:after="0" w:line="240" w:lineRule="auto"/>
              <w:jc w:val="center"/>
              <w:rPr>
                <w:rFonts w:ascii="Times New Roman" w:hAnsi="Times New Roman"/>
                <w:b/>
                <w:sz w:val="24"/>
                <w:szCs w:val="24"/>
                <w:lang w:val="uk-UA" w:eastAsia="ru-RU"/>
              </w:rPr>
            </w:pPr>
          </w:p>
        </w:tc>
      </w:tr>
      <w:tr w:rsidR="00014C41" w:rsidTr="00734CC1">
        <w:trPr>
          <w:trHeight w:val="246"/>
        </w:trPr>
        <w:tc>
          <w:tcPr>
            <w:tcW w:w="9829" w:type="dxa"/>
          </w:tcPr>
          <w:p w:rsidR="00014C41" w:rsidRDefault="00014C41">
            <w:pPr>
              <w:spacing w:after="0" w:line="240" w:lineRule="auto"/>
              <w:ind w:right="-314"/>
              <w:rPr>
                <w:rFonts w:ascii="Times New Roman" w:hAnsi="Times New Roman"/>
                <w:b/>
                <w:sz w:val="28"/>
                <w:szCs w:val="28"/>
                <w:lang w:val="uk-UA" w:eastAsia="ru-RU"/>
              </w:rPr>
            </w:pPr>
            <w:r>
              <w:rPr>
                <w:rFonts w:ascii="Times New Roman" w:hAnsi="Times New Roman"/>
                <w:b/>
                <w:sz w:val="28"/>
                <w:szCs w:val="28"/>
                <w:lang w:val="uk-UA" w:eastAsia="ru-RU"/>
              </w:rPr>
              <w:t>І.     Вступ</w:t>
            </w:r>
          </w:p>
        </w:tc>
        <w:tc>
          <w:tcPr>
            <w:tcW w:w="1001" w:type="dxa"/>
          </w:tcPr>
          <w:p w:rsidR="00014C41" w:rsidRDefault="00014C41">
            <w:pPr>
              <w:spacing w:after="0" w:line="240" w:lineRule="auto"/>
              <w:jc w:val="center"/>
              <w:rPr>
                <w:rFonts w:ascii="Times New Roman" w:hAnsi="Times New Roman"/>
                <w:b/>
                <w:sz w:val="24"/>
                <w:szCs w:val="24"/>
                <w:lang w:val="uk-UA" w:eastAsia="ru-RU"/>
              </w:rPr>
            </w:pPr>
          </w:p>
        </w:tc>
      </w:tr>
      <w:tr w:rsidR="00014C41" w:rsidTr="00734CC1">
        <w:trPr>
          <w:trHeight w:val="506"/>
        </w:trPr>
        <w:tc>
          <w:tcPr>
            <w:tcW w:w="9829" w:type="dxa"/>
          </w:tcPr>
          <w:p w:rsidR="00014C41" w:rsidRDefault="00014C41">
            <w:pPr>
              <w:numPr>
                <w:ilvl w:val="1"/>
                <w:numId w:val="2"/>
              </w:numPr>
              <w:spacing w:after="0" w:line="240" w:lineRule="auto"/>
              <w:contextualSpacing/>
              <w:rPr>
                <w:rFonts w:ascii="Times New Roman" w:hAnsi="Times New Roman"/>
                <w:sz w:val="24"/>
                <w:szCs w:val="24"/>
                <w:lang w:val="uk-UA" w:eastAsia="ru-RU"/>
              </w:rPr>
            </w:pPr>
            <w:r>
              <w:rPr>
                <w:rFonts w:ascii="Times New Roman" w:hAnsi="Times New Roman"/>
                <w:sz w:val="24"/>
                <w:szCs w:val="24"/>
                <w:lang w:val="uk-UA" w:eastAsia="ru-RU"/>
              </w:rPr>
              <w:t xml:space="preserve">Основні завдання гуманітарного відділу Городищенської  сільської ради  на </w:t>
            </w:r>
          </w:p>
          <w:p w:rsidR="00014C41" w:rsidRDefault="00304C76" w:rsidP="000359CB">
            <w:pPr>
              <w:spacing w:after="0" w:line="240" w:lineRule="auto"/>
              <w:ind w:left="360"/>
              <w:contextualSpacing/>
              <w:rPr>
                <w:rFonts w:ascii="Times New Roman" w:hAnsi="Times New Roman"/>
                <w:sz w:val="24"/>
                <w:szCs w:val="24"/>
                <w:lang w:val="uk-UA" w:eastAsia="ru-RU"/>
              </w:rPr>
            </w:pPr>
            <w:r>
              <w:rPr>
                <w:rFonts w:ascii="Times New Roman" w:hAnsi="Times New Roman"/>
                <w:sz w:val="24"/>
                <w:szCs w:val="24"/>
                <w:lang w:val="uk-UA" w:eastAsia="ru-RU"/>
              </w:rPr>
              <w:t xml:space="preserve">2023 </w:t>
            </w:r>
            <w:r w:rsidR="00014C41">
              <w:rPr>
                <w:rFonts w:ascii="Times New Roman" w:hAnsi="Times New Roman"/>
                <w:sz w:val="24"/>
                <w:szCs w:val="24"/>
                <w:lang w:val="uk-UA" w:eastAsia="ru-RU"/>
              </w:rPr>
              <w:t xml:space="preserve"> рік:</w:t>
            </w:r>
          </w:p>
        </w:tc>
        <w:tc>
          <w:tcPr>
            <w:tcW w:w="1001" w:type="dxa"/>
          </w:tcPr>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w:t>
            </w:r>
          </w:p>
        </w:tc>
      </w:tr>
      <w:tr w:rsidR="00014C41" w:rsidTr="00734CC1">
        <w:trPr>
          <w:trHeight w:val="246"/>
        </w:trPr>
        <w:tc>
          <w:tcPr>
            <w:tcW w:w="9829" w:type="dxa"/>
          </w:tcPr>
          <w:p w:rsidR="00014C41" w:rsidRDefault="00014C41">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ІІ.  Організація роботи гуманітарного відділу Городищенської сільської ради</w:t>
            </w:r>
          </w:p>
        </w:tc>
        <w:tc>
          <w:tcPr>
            <w:tcW w:w="1001" w:type="dxa"/>
          </w:tcPr>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7</w:t>
            </w:r>
          </w:p>
        </w:tc>
      </w:tr>
      <w:tr w:rsidR="00014C41" w:rsidTr="00734CC1">
        <w:trPr>
          <w:trHeight w:val="246"/>
        </w:trPr>
        <w:tc>
          <w:tcPr>
            <w:tcW w:w="9829" w:type="dxa"/>
          </w:tcPr>
          <w:p w:rsidR="00014C41" w:rsidRDefault="00014C41">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ІІІ.  Графік особистого прийому громадян</w:t>
            </w:r>
          </w:p>
        </w:tc>
        <w:tc>
          <w:tcPr>
            <w:tcW w:w="1001" w:type="dxa"/>
          </w:tcPr>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7</w:t>
            </w:r>
          </w:p>
        </w:tc>
      </w:tr>
      <w:tr w:rsidR="00014C41" w:rsidTr="00734CC1">
        <w:trPr>
          <w:trHeight w:val="246"/>
        </w:trPr>
        <w:tc>
          <w:tcPr>
            <w:tcW w:w="9829" w:type="dxa"/>
          </w:tcPr>
          <w:p w:rsidR="00014C41" w:rsidRDefault="00014C4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ІV.  Циклограма щомісячної діяльності </w:t>
            </w:r>
          </w:p>
        </w:tc>
        <w:tc>
          <w:tcPr>
            <w:tcW w:w="1001" w:type="dxa"/>
          </w:tcPr>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8</w:t>
            </w:r>
          </w:p>
        </w:tc>
      </w:tr>
      <w:tr w:rsidR="00014C41" w:rsidTr="00734CC1">
        <w:trPr>
          <w:trHeight w:val="1503"/>
        </w:trPr>
        <w:tc>
          <w:tcPr>
            <w:tcW w:w="9829" w:type="dxa"/>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b/>
                <w:sz w:val="28"/>
                <w:szCs w:val="28"/>
                <w:lang w:val="en-US" w:eastAsia="ru-RU"/>
              </w:rPr>
              <w:t>V</w:t>
            </w:r>
            <w:r>
              <w:rPr>
                <w:rFonts w:ascii="Times New Roman" w:hAnsi="Times New Roman"/>
                <w:b/>
                <w:sz w:val="28"/>
                <w:szCs w:val="28"/>
                <w:lang w:val="uk-UA" w:eastAsia="ru-RU"/>
              </w:rPr>
              <w:t>.</w:t>
            </w:r>
            <w:r>
              <w:rPr>
                <w:rFonts w:ascii="Times New Roman" w:hAnsi="Times New Roman"/>
                <w:sz w:val="28"/>
                <w:szCs w:val="28"/>
                <w:lang w:val="uk-UA" w:eastAsia="ru-RU"/>
              </w:rPr>
              <w:t xml:space="preserve">    </w:t>
            </w:r>
            <w:r>
              <w:rPr>
                <w:rFonts w:ascii="Times New Roman" w:hAnsi="Times New Roman"/>
                <w:b/>
                <w:sz w:val="28"/>
                <w:szCs w:val="28"/>
                <w:lang w:val="uk-UA" w:eastAsia="ru-RU"/>
              </w:rPr>
              <w:t xml:space="preserve">Організаційно – дорадча діяльність гуманітарного відділу </w:t>
            </w:r>
            <w:hyperlink r:id="rId6" w:anchor="_Toc283105462" w:history="1">
              <w:r>
                <w:rPr>
                  <w:rStyle w:val="a3"/>
                  <w:rFonts w:ascii="Times New Roman" w:eastAsia="Calibri" w:hAnsi="Times New Roman"/>
                  <w:noProof/>
                  <w:sz w:val="28"/>
                  <w:szCs w:val="28"/>
                  <w:lang w:val="uk-UA"/>
                </w:rPr>
                <w:t xml:space="preserve">  </w:t>
              </w:r>
            </w:hyperlink>
          </w:p>
          <w:p w:rsidR="00014C41" w:rsidRDefault="00014C41">
            <w:pPr>
              <w:keepNext/>
              <w:spacing w:after="0" w:line="240" w:lineRule="auto"/>
              <w:ind w:left="600"/>
              <w:jc w:val="both"/>
              <w:outlineLvl w:val="1"/>
              <w:rPr>
                <w:rFonts w:ascii="Times New Roman" w:hAnsi="Times New Roman"/>
                <w:sz w:val="24"/>
                <w:szCs w:val="24"/>
                <w:lang w:val="uk-UA" w:eastAsia="ru-RU"/>
              </w:rPr>
            </w:pPr>
            <w:r>
              <w:rPr>
                <w:rFonts w:ascii="Times New Roman" w:hAnsi="Times New Roman"/>
                <w:sz w:val="24"/>
                <w:szCs w:val="24"/>
                <w:lang w:val="uk-UA" w:eastAsia="ru-RU"/>
              </w:rPr>
              <w:t xml:space="preserve">5.1. План – календар проведення  колегій відділу.   </w:t>
            </w:r>
          </w:p>
          <w:p w:rsidR="00014C41" w:rsidRDefault="00014C41">
            <w:pPr>
              <w:spacing w:after="0" w:line="240" w:lineRule="auto"/>
              <w:ind w:left="600"/>
              <w:jc w:val="both"/>
              <w:rPr>
                <w:rFonts w:ascii="Times New Roman" w:hAnsi="Times New Roman"/>
                <w:iCs/>
                <w:sz w:val="24"/>
                <w:szCs w:val="24"/>
                <w:lang w:val="uk-UA" w:eastAsia="ru-RU"/>
              </w:rPr>
            </w:pPr>
            <w:r>
              <w:rPr>
                <w:rFonts w:ascii="Times New Roman" w:hAnsi="Times New Roman"/>
                <w:iCs/>
                <w:sz w:val="24"/>
                <w:szCs w:val="24"/>
                <w:lang w:val="uk-UA" w:eastAsia="ru-RU"/>
              </w:rPr>
              <w:t>5.2.  План – календар проведення  нарад  керівників закладів освіти.</w:t>
            </w:r>
          </w:p>
          <w:p w:rsidR="00014C41" w:rsidRDefault="00014C41" w:rsidP="00426BB8">
            <w:pPr>
              <w:spacing w:after="0" w:line="240" w:lineRule="auto"/>
              <w:ind w:firstLine="600"/>
              <w:jc w:val="both"/>
              <w:rPr>
                <w:rFonts w:ascii="Times New Roman" w:hAnsi="Times New Roman"/>
                <w:sz w:val="24"/>
                <w:szCs w:val="24"/>
                <w:lang w:val="uk-UA" w:eastAsia="ru-RU"/>
              </w:rPr>
            </w:pPr>
            <w:r>
              <w:rPr>
                <w:rFonts w:ascii="Times New Roman" w:hAnsi="Times New Roman"/>
                <w:sz w:val="24"/>
                <w:szCs w:val="24"/>
                <w:lang w:val="uk-UA" w:eastAsia="ru-RU"/>
              </w:rPr>
              <w:t xml:space="preserve">5.3  </w:t>
            </w:r>
            <w:proofErr w:type="spellStart"/>
            <w:r>
              <w:rPr>
                <w:rFonts w:ascii="Times New Roman" w:hAnsi="Times New Roman"/>
                <w:sz w:val="24"/>
                <w:szCs w:val="24"/>
                <w:lang w:val="uk-UA" w:eastAsia="ru-RU"/>
              </w:rPr>
              <w:t>Інформаційно</w:t>
            </w:r>
            <w:proofErr w:type="spellEnd"/>
            <w:r>
              <w:rPr>
                <w:rFonts w:ascii="Times New Roman" w:hAnsi="Times New Roman"/>
                <w:sz w:val="24"/>
                <w:szCs w:val="24"/>
                <w:lang w:val="uk-UA" w:eastAsia="ru-RU"/>
              </w:rPr>
              <w:t xml:space="preserve"> - аналітична діяльність.</w:t>
            </w:r>
          </w:p>
        </w:tc>
        <w:tc>
          <w:tcPr>
            <w:tcW w:w="1001" w:type="dxa"/>
          </w:tcPr>
          <w:p w:rsidR="00014C41" w:rsidRDefault="00014C41">
            <w:pPr>
              <w:spacing w:after="0" w:line="240" w:lineRule="auto"/>
              <w:jc w:val="center"/>
              <w:rPr>
                <w:rFonts w:ascii="Times New Roman" w:hAnsi="Times New Roman"/>
                <w:b/>
                <w:sz w:val="24"/>
                <w:szCs w:val="24"/>
                <w:lang w:val="uk-UA" w:eastAsia="ru-RU"/>
              </w:rPr>
            </w:pPr>
          </w:p>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9</w:t>
            </w:r>
          </w:p>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11</w:t>
            </w:r>
          </w:p>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15</w:t>
            </w:r>
          </w:p>
        </w:tc>
      </w:tr>
      <w:tr w:rsidR="00014C41" w:rsidTr="00734CC1">
        <w:trPr>
          <w:trHeight w:val="1880"/>
        </w:trPr>
        <w:tc>
          <w:tcPr>
            <w:tcW w:w="9829" w:type="dxa"/>
          </w:tcPr>
          <w:p w:rsidR="00014C41" w:rsidRDefault="00014C41">
            <w:pPr>
              <w:spacing w:after="0" w:line="240" w:lineRule="auto"/>
              <w:jc w:val="both"/>
              <w:rPr>
                <w:rFonts w:ascii="Times New Roman" w:eastAsia="MS Mincho" w:hAnsi="Times New Roman"/>
                <w:b/>
                <w:sz w:val="24"/>
                <w:szCs w:val="24"/>
                <w:lang w:val="uk-UA"/>
              </w:rPr>
            </w:pPr>
            <w:r>
              <w:rPr>
                <w:rFonts w:ascii="Times New Roman" w:eastAsia="MS Mincho" w:hAnsi="Times New Roman"/>
                <w:b/>
                <w:sz w:val="24"/>
                <w:szCs w:val="24"/>
                <w:lang w:val="uk-UA"/>
              </w:rPr>
              <w:t xml:space="preserve"> </w:t>
            </w:r>
            <w:r>
              <w:rPr>
                <w:rFonts w:ascii="Times New Roman" w:eastAsia="MS Mincho" w:hAnsi="Times New Roman"/>
                <w:b/>
                <w:sz w:val="24"/>
                <w:szCs w:val="24"/>
                <w:lang w:val="en-US"/>
              </w:rPr>
              <w:t>V</w:t>
            </w:r>
            <w:r>
              <w:rPr>
                <w:rFonts w:ascii="Times New Roman" w:eastAsia="MS Mincho" w:hAnsi="Times New Roman"/>
                <w:b/>
                <w:sz w:val="24"/>
                <w:szCs w:val="24"/>
                <w:lang w:val="uk-UA"/>
              </w:rPr>
              <w:t>І.   ОРГАНІЗАЦІЙНА ДІЯЛЬНІСТЬ ГУМАНІТАРНОГО ВІДДІЛУ</w:t>
            </w:r>
          </w:p>
          <w:p w:rsidR="00014C41" w:rsidRDefault="00014C4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6.1.  Забезпечення гарантованого права громадян на здобуття загальної середньої освіти</w:t>
            </w:r>
          </w:p>
          <w:p w:rsidR="00014C41" w:rsidRDefault="00014C4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6.2. Підготовка аналітичних, розпорядчих, довідково-інформаційних  документів гуманітарного відділу</w:t>
            </w:r>
          </w:p>
          <w:p w:rsidR="00014C41" w:rsidRDefault="00014C4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6.3. Підготовка звітів до управління освіти і науки  Волинської  облдержадміністрації</w:t>
            </w:r>
          </w:p>
          <w:p w:rsidR="00014C41" w:rsidRDefault="00014C4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6.4. Інформації у </w:t>
            </w:r>
            <w:proofErr w:type="spellStart"/>
            <w:r>
              <w:rPr>
                <w:rFonts w:ascii="Times New Roman" w:hAnsi="Times New Roman"/>
                <w:sz w:val="24"/>
                <w:szCs w:val="24"/>
                <w:lang w:val="uk-UA" w:eastAsia="ru-RU"/>
              </w:rPr>
              <w:t>Городищенську</w:t>
            </w:r>
            <w:proofErr w:type="spellEnd"/>
            <w:r>
              <w:rPr>
                <w:rFonts w:ascii="Times New Roman" w:hAnsi="Times New Roman"/>
                <w:sz w:val="24"/>
                <w:szCs w:val="24"/>
                <w:lang w:val="uk-UA" w:eastAsia="ru-RU"/>
              </w:rPr>
              <w:t xml:space="preserve">  сільську раду</w:t>
            </w:r>
          </w:p>
          <w:p w:rsidR="00014C41" w:rsidRDefault="00014C4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6.5.Графік  візитів повного дня до    закладів освіти громади</w:t>
            </w:r>
          </w:p>
          <w:p w:rsidR="00014C41" w:rsidRDefault="00014C41">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6.6. Проблемні  теми   візитів повного дня до    закладів освіти громади</w:t>
            </w:r>
          </w:p>
        </w:tc>
        <w:tc>
          <w:tcPr>
            <w:tcW w:w="1001" w:type="dxa"/>
          </w:tcPr>
          <w:p w:rsidR="00014C41" w:rsidRDefault="00014C41">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16</w:t>
            </w:r>
          </w:p>
          <w:p w:rsidR="00014C41" w:rsidRDefault="00014C41">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25</w:t>
            </w:r>
          </w:p>
          <w:p w:rsidR="00014C41" w:rsidRDefault="00014C41">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28</w:t>
            </w:r>
          </w:p>
          <w:p w:rsidR="00014C41" w:rsidRDefault="00014C41">
            <w:pPr>
              <w:spacing w:after="0" w:line="240" w:lineRule="auto"/>
              <w:rPr>
                <w:rFonts w:ascii="Times New Roman" w:hAnsi="Times New Roman"/>
                <w:b/>
                <w:sz w:val="24"/>
                <w:szCs w:val="24"/>
                <w:lang w:val="uk-UA" w:eastAsia="ru-RU"/>
              </w:rPr>
            </w:pPr>
          </w:p>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29</w:t>
            </w:r>
          </w:p>
          <w:p w:rsidR="00014C41" w:rsidRDefault="00014C41">
            <w:pPr>
              <w:spacing w:after="0" w:line="240" w:lineRule="auto"/>
              <w:rPr>
                <w:rFonts w:ascii="Times New Roman" w:hAnsi="Times New Roman"/>
                <w:b/>
                <w:sz w:val="24"/>
                <w:szCs w:val="24"/>
                <w:lang w:val="uk-UA" w:eastAsia="ru-RU"/>
              </w:rPr>
            </w:pPr>
          </w:p>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31</w:t>
            </w:r>
          </w:p>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32</w:t>
            </w:r>
          </w:p>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33</w:t>
            </w:r>
          </w:p>
        </w:tc>
      </w:tr>
      <w:tr w:rsidR="00014C41" w:rsidTr="00734CC1">
        <w:trPr>
          <w:trHeight w:val="954"/>
        </w:trPr>
        <w:tc>
          <w:tcPr>
            <w:tcW w:w="9829" w:type="dxa"/>
          </w:tcPr>
          <w:p w:rsidR="00014C41" w:rsidRDefault="00014C41">
            <w:pPr>
              <w:spacing w:after="0" w:line="240" w:lineRule="auto"/>
              <w:contextualSpacing/>
              <w:jc w:val="both"/>
              <w:rPr>
                <w:rFonts w:ascii="Times New Roman" w:hAnsi="Times New Roman"/>
                <w:b/>
                <w:sz w:val="24"/>
                <w:szCs w:val="24"/>
                <w:lang w:val="uk-UA" w:eastAsia="ru-RU"/>
              </w:rPr>
            </w:pPr>
            <w:r>
              <w:rPr>
                <w:rFonts w:ascii="Times New Roman" w:hAnsi="Times New Roman"/>
                <w:b/>
                <w:sz w:val="24"/>
                <w:szCs w:val="24"/>
                <w:lang w:val="en-US" w:eastAsia="ru-RU"/>
              </w:rPr>
              <w:t>V</w:t>
            </w:r>
            <w:r>
              <w:rPr>
                <w:rFonts w:ascii="Times New Roman" w:hAnsi="Times New Roman"/>
                <w:b/>
                <w:sz w:val="24"/>
                <w:szCs w:val="24"/>
                <w:lang w:val="uk-UA" w:eastAsia="ru-RU"/>
              </w:rPr>
              <w:t>ІІ.    МЕТОДИЧНА РОБОТА</w:t>
            </w:r>
          </w:p>
          <w:p w:rsidR="00014C41" w:rsidRPr="000359CB" w:rsidRDefault="00014C41">
            <w:pPr>
              <w:spacing w:after="0" w:line="240" w:lineRule="auto"/>
              <w:contextualSpacing/>
              <w:jc w:val="both"/>
              <w:rPr>
                <w:rFonts w:ascii="Times New Roman" w:hAnsi="Times New Roman"/>
                <w:sz w:val="24"/>
                <w:szCs w:val="24"/>
                <w:lang w:val="uk-UA" w:eastAsia="ru-RU"/>
              </w:rPr>
            </w:pPr>
            <w:r>
              <w:rPr>
                <w:rFonts w:ascii="Times New Roman" w:hAnsi="Times New Roman"/>
                <w:b/>
                <w:sz w:val="24"/>
                <w:szCs w:val="24"/>
                <w:lang w:val="uk-UA" w:eastAsia="ru-RU"/>
              </w:rPr>
              <w:t xml:space="preserve">         </w:t>
            </w:r>
            <w:r w:rsidRPr="000359CB">
              <w:rPr>
                <w:rFonts w:ascii="Times New Roman" w:hAnsi="Times New Roman"/>
                <w:sz w:val="24"/>
                <w:szCs w:val="24"/>
                <w:lang w:val="uk-UA" w:eastAsia="ru-RU"/>
              </w:rPr>
              <w:t>7.1</w:t>
            </w:r>
            <w:r w:rsidR="00304C76">
              <w:rPr>
                <w:rFonts w:ascii="Times New Roman" w:hAnsi="Times New Roman"/>
                <w:sz w:val="24"/>
                <w:szCs w:val="24"/>
                <w:lang w:val="uk-UA" w:eastAsia="ru-RU"/>
              </w:rPr>
              <w:t>.Графік відкритих уроків на 2022-2023</w:t>
            </w:r>
            <w:r w:rsidRPr="000359CB">
              <w:rPr>
                <w:rFonts w:ascii="Times New Roman" w:hAnsi="Times New Roman"/>
                <w:sz w:val="24"/>
                <w:szCs w:val="24"/>
                <w:lang w:val="uk-UA" w:eastAsia="ru-RU"/>
              </w:rPr>
              <w:t>н.р.</w:t>
            </w:r>
          </w:p>
          <w:p w:rsidR="00014C41" w:rsidRDefault="00014C41">
            <w:pPr>
              <w:spacing w:after="0" w:line="240" w:lineRule="auto"/>
              <w:ind w:left="600"/>
              <w:contextualSpacing/>
              <w:jc w:val="both"/>
              <w:rPr>
                <w:rFonts w:ascii="Times New Roman" w:hAnsi="Times New Roman"/>
                <w:sz w:val="24"/>
                <w:szCs w:val="24"/>
                <w:lang w:val="uk-UA" w:eastAsia="ru-RU"/>
              </w:rPr>
            </w:pPr>
          </w:p>
        </w:tc>
        <w:tc>
          <w:tcPr>
            <w:tcW w:w="1001" w:type="dxa"/>
          </w:tcPr>
          <w:p w:rsidR="00014C41" w:rsidRDefault="00014C41">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34</w:t>
            </w:r>
          </w:p>
          <w:p w:rsidR="00014C41" w:rsidRDefault="00014C41">
            <w:pPr>
              <w:spacing w:after="0" w:line="240" w:lineRule="auto"/>
              <w:jc w:val="center"/>
              <w:rPr>
                <w:rFonts w:ascii="Times New Roman" w:hAnsi="Times New Roman"/>
                <w:b/>
                <w:sz w:val="24"/>
                <w:szCs w:val="24"/>
                <w:lang w:val="uk-UA" w:eastAsia="ru-RU"/>
              </w:rPr>
            </w:pPr>
          </w:p>
        </w:tc>
      </w:tr>
      <w:tr w:rsidR="00014C41" w:rsidTr="00734CC1">
        <w:trPr>
          <w:trHeight w:val="1038"/>
        </w:trPr>
        <w:tc>
          <w:tcPr>
            <w:tcW w:w="9829" w:type="dxa"/>
          </w:tcPr>
          <w:p w:rsidR="00014C41" w:rsidRPr="00734CC1" w:rsidRDefault="00014C41">
            <w:pPr>
              <w:jc w:val="both"/>
              <w:rPr>
                <w:rFonts w:ascii="Times New Roman" w:hAnsi="Times New Roman"/>
                <w:b/>
                <w:sz w:val="24"/>
                <w:szCs w:val="24"/>
                <w:lang w:eastAsia="ru-RU"/>
              </w:rPr>
            </w:pPr>
            <w:r>
              <w:rPr>
                <w:rFonts w:ascii="Times New Roman" w:hAnsi="Times New Roman"/>
                <w:b/>
                <w:sz w:val="24"/>
                <w:szCs w:val="24"/>
                <w:lang w:val="en-US" w:eastAsia="ru-RU"/>
              </w:rPr>
              <w:t>VIII</w:t>
            </w:r>
            <w:r>
              <w:rPr>
                <w:rFonts w:ascii="Times New Roman" w:hAnsi="Times New Roman"/>
                <w:b/>
                <w:sz w:val="24"/>
                <w:szCs w:val="24"/>
                <w:lang w:eastAsia="ru-RU"/>
              </w:rPr>
              <w:t xml:space="preserve">. </w:t>
            </w:r>
            <w:r>
              <w:rPr>
                <w:rFonts w:ascii="Times New Roman" w:hAnsi="Times New Roman"/>
                <w:b/>
                <w:sz w:val="24"/>
                <w:szCs w:val="24"/>
                <w:lang w:val="uk-UA" w:eastAsia="ru-RU"/>
              </w:rPr>
              <w:t xml:space="preserve">ГРАФІК -  СІТКА  ОРГАНІЗАЦІЙНО-МАСОВОЇ  РОБОТИ  ЗАКЛАДІВ </w:t>
            </w:r>
            <w:r>
              <w:rPr>
                <w:rFonts w:ascii="Times New Roman" w:hAnsi="Times New Roman"/>
                <w:b/>
                <w:sz w:val="24"/>
                <w:szCs w:val="24"/>
                <w:lang w:eastAsia="ru-RU"/>
              </w:rPr>
              <w:t>ОСВІТИ</w:t>
            </w:r>
            <w:r w:rsidR="00304C76">
              <w:rPr>
                <w:rFonts w:ascii="Times New Roman" w:hAnsi="Times New Roman"/>
                <w:b/>
                <w:sz w:val="24"/>
                <w:szCs w:val="24"/>
                <w:lang w:val="uk-UA" w:eastAsia="ru-RU"/>
              </w:rPr>
              <w:t xml:space="preserve"> на 2023</w:t>
            </w:r>
            <w:r>
              <w:rPr>
                <w:rFonts w:ascii="Times New Roman" w:hAnsi="Times New Roman"/>
                <w:b/>
                <w:sz w:val="24"/>
                <w:szCs w:val="24"/>
                <w:lang w:val="uk-UA" w:eastAsia="ru-RU"/>
              </w:rPr>
              <w:t xml:space="preserve"> рік</w:t>
            </w:r>
          </w:p>
        </w:tc>
        <w:tc>
          <w:tcPr>
            <w:tcW w:w="1001" w:type="dxa"/>
          </w:tcPr>
          <w:p w:rsidR="00014C41" w:rsidRDefault="00014C41">
            <w:pPr>
              <w:jc w:val="center"/>
              <w:rPr>
                <w:rFonts w:ascii="Times New Roman" w:hAnsi="Times New Roman"/>
                <w:b/>
                <w:sz w:val="24"/>
                <w:szCs w:val="24"/>
                <w:lang w:val="uk-UA" w:eastAsia="ru-RU"/>
              </w:rPr>
            </w:pPr>
            <w:r>
              <w:rPr>
                <w:rFonts w:ascii="Times New Roman" w:hAnsi="Times New Roman"/>
                <w:b/>
                <w:sz w:val="24"/>
                <w:szCs w:val="24"/>
                <w:lang w:val="uk-UA" w:eastAsia="ru-RU"/>
              </w:rPr>
              <w:t>36</w:t>
            </w:r>
          </w:p>
        </w:tc>
      </w:tr>
    </w:tbl>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І. ВСТУП</w:t>
      </w:r>
    </w:p>
    <w:p w:rsidR="00014C41" w:rsidRPr="00734CC1" w:rsidRDefault="00014C41" w:rsidP="00734CC1">
      <w:pPr>
        <w:ind w:firstLine="708"/>
        <w:jc w:val="both"/>
        <w:rPr>
          <w:rFonts w:ascii="Times New Roman" w:hAnsi="Times New Roman"/>
          <w:sz w:val="28"/>
          <w:szCs w:val="28"/>
          <w:lang w:val="uk-UA"/>
        </w:rPr>
      </w:pPr>
      <w:r>
        <w:rPr>
          <w:rFonts w:ascii="Times New Roman" w:hAnsi="Times New Roman"/>
          <w:sz w:val="28"/>
          <w:szCs w:val="28"/>
          <w:lang w:val="uk-UA"/>
        </w:rPr>
        <w:t>Мережа закладів</w:t>
      </w:r>
      <w:r w:rsidRPr="00AE2461">
        <w:rPr>
          <w:rFonts w:ascii="Times New Roman" w:hAnsi="Times New Roman"/>
          <w:sz w:val="28"/>
          <w:szCs w:val="28"/>
          <w:lang w:val="uk-UA"/>
        </w:rPr>
        <w:t xml:space="preserve"> освіти</w:t>
      </w:r>
      <w:r>
        <w:rPr>
          <w:rFonts w:ascii="Times New Roman" w:hAnsi="Times New Roman"/>
          <w:sz w:val="28"/>
          <w:szCs w:val="28"/>
          <w:lang w:val="uk-UA"/>
        </w:rPr>
        <w:t xml:space="preserve"> та культури  Городищ</w:t>
      </w:r>
      <w:r w:rsidR="00304C76">
        <w:rPr>
          <w:rFonts w:ascii="Times New Roman" w:hAnsi="Times New Roman"/>
          <w:sz w:val="28"/>
          <w:szCs w:val="28"/>
          <w:lang w:val="uk-UA"/>
        </w:rPr>
        <w:t>енської сільської ради лишилася незмінною</w:t>
      </w:r>
      <w:r w:rsidRPr="00AE2461">
        <w:rPr>
          <w:rFonts w:ascii="Times New Roman" w:hAnsi="Times New Roman"/>
          <w:sz w:val="28"/>
          <w:szCs w:val="28"/>
          <w:lang w:val="uk-UA"/>
        </w:rPr>
        <w:t xml:space="preserve">: </w:t>
      </w:r>
      <w:proofErr w:type="spellStart"/>
      <w:r>
        <w:rPr>
          <w:rFonts w:ascii="Times New Roman" w:hAnsi="Times New Roman"/>
          <w:sz w:val="28"/>
          <w:szCs w:val="28"/>
          <w:lang w:val="uk-UA"/>
        </w:rPr>
        <w:t>Несвічівська</w:t>
      </w:r>
      <w:proofErr w:type="spellEnd"/>
      <w:r>
        <w:rPr>
          <w:rFonts w:ascii="Times New Roman" w:hAnsi="Times New Roman"/>
          <w:sz w:val="28"/>
          <w:szCs w:val="28"/>
          <w:lang w:val="uk-UA"/>
        </w:rPr>
        <w:t xml:space="preserve"> гімназія Городищенської сільської ради Луцького району Волинської області,</w:t>
      </w:r>
      <w:r w:rsidRPr="00AE2461">
        <w:rPr>
          <w:rFonts w:ascii="Times New Roman" w:hAnsi="Times New Roman"/>
          <w:sz w:val="28"/>
          <w:szCs w:val="28"/>
          <w:lang w:val="uk-UA"/>
        </w:rPr>
        <w:t xml:space="preserve"> </w:t>
      </w:r>
      <w:proofErr w:type="spellStart"/>
      <w:r w:rsidRPr="00AE2461">
        <w:rPr>
          <w:rFonts w:ascii="Times New Roman" w:hAnsi="Times New Roman"/>
          <w:sz w:val="28"/>
          <w:szCs w:val="28"/>
          <w:lang w:val="uk-UA"/>
        </w:rPr>
        <w:t>Городищенськ</w:t>
      </w:r>
      <w:r>
        <w:rPr>
          <w:rFonts w:ascii="Times New Roman" w:hAnsi="Times New Roman"/>
          <w:sz w:val="28"/>
          <w:szCs w:val="28"/>
          <w:lang w:val="uk-UA"/>
        </w:rPr>
        <w:t>ий</w:t>
      </w:r>
      <w:proofErr w:type="spellEnd"/>
      <w:r>
        <w:rPr>
          <w:rFonts w:ascii="Times New Roman" w:hAnsi="Times New Roman"/>
          <w:sz w:val="28"/>
          <w:szCs w:val="28"/>
          <w:lang w:val="uk-UA"/>
        </w:rPr>
        <w:t xml:space="preserve"> ліцей Городищенської сільської ради Луцького району Волинської області, </w:t>
      </w:r>
      <w:proofErr w:type="spellStart"/>
      <w:r>
        <w:rPr>
          <w:rFonts w:ascii="Times New Roman" w:hAnsi="Times New Roman"/>
          <w:sz w:val="28"/>
          <w:szCs w:val="28"/>
          <w:lang w:val="uk-UA"/>
        </w:rPr>
        <w:t>Колодеженський</w:t>
      </w:r>
      <w:proofErr w:type="spellEnd"/>
      <w:r>
        <w:rPr>
          <w:rFonts w:ascii="Times New Roman" w:hAnsi="Times New Roman"/>
          <w:sz w:val="28"/>
          <w:szCs w:val="28"/>
          <w:lang w:val="uk-UA"/>
        </w:rPr>
        <w:t xml:space="preserve"> ліцей Городищенської сільської ради Луцького району Волинської області</w:t>
      </w:r>
      <w:r w:rsidRPr="00734CC1">
        <w:rPr>
          <w:rFonts w:ascii="Times New Roman" w:hAnsi="Times New Roman"/>
          <w:sz w:val="28"/>
          <w:szCs w:val="28"/>
          <w:lang w:val="uk-UA"/>
        </w:rPr>
        <w:t xml:space="preserve">, </w:t>
      </w:r>
      <w:proofErr w:type="spellStart"/>
      <w:r>
        <w:rPr>
          <w:rFonts w:ascii="Times New Roman" w:hAnsi="Times New Roman"/>
          <w:sz w:val="28"/>
          <w:szCs w:val="28"/>
          <w:lang w:val="uk-UA"/>
        </w:rPr>
        <w:t>Сенкевичівський</w:t>
      </w:r>
      <w:proofErr w:type="spellEnd"/>
      <w:r>
        <w:rPr>
          <w:rFonts w:ascii="Times New Roman" w:hAnsi="Times New Roman"/>
          <w:sz w:val="28"/>
          <w:szCs w:val="28"/>
          <w:lang w:val="uk-UA"/>
        </w:rPr>
        <w:t xml:space="preserve"> ліцей</w:t>
      </w:r>
      <w:r w:rsidRPr="00CC445B">
        <w:rPr>
          <w:rFonts w:ascii="Times New Roman" w:hAnsi="Times New Roman"/>
          <w:sz w:val="28"/>
          <w:szCs w:val="28"/>
          <w:lang w:val="uk-UA"/>
        </w:rPr>
        <w:t xml:space="preserve"> </w:t>
      </w:r>
      <w:r>
        <w:rPr>
          <w:rFonts w:ascii="Times New Roman" w:hAnsi="Times New Roman"/>
          <w:sz w:val="28"/>
          <w:szCs w:val="28"/>
          <w:lang w:val="uk-UA"/>
        </w:rPr>
        <w:t xml:space="preserve">Городищенської сільської ради Луцького району Волинської області, </w:t>
      </w:r>
      <w:proofErr w:type="spellStart"/>
      <w:r w:rsidRPr="00734CC1">
        <w:rPr>
          <w:rFonts w:ascii="Times New Roman" w:hAnsi="Times New Roman"/>
          <w:sz w:val="28"/>
          <w:szCs w:val="28"/>
          <w:lang w:val="uk-UA"/>
        </w:rPr>
        <w:t>Угринів</w:t>
      </w:r>
      <w:r>
        <w:rPr>
          <w:rFonts w:ascii="Times New Roman" w:hAnsi="Times New Roman"/>
          <w:sz w:val="28"/>
          <w:szCs w:val="28"/>
          <w:lang w:val="uk-UA"/>
        </w:rPr>
        <w:t>ський</w:t>
      </w:r>
      <w:proofErr w:type="spellEnd"/>
      <w:r>
        <w:rPr>
          <w:rFonts w:ascii="Times New Roman" w:hAnsi="Times New Roman"/>
          <w:sz w:val="28"/>
          <w:szCs w:val="28"/>
          <w:lang w:val="uk-UA"/>
        </w:rPr>
        <w:t xml:space="preserve"> ліцей Городищенської сільської ради Луцького району Волинської області,</w:t>
      </w:r>
      <w:r w:rsidRPr="000E7663">
        <w:rPr>
          <w:rFonts w:ascii="Times New Roman" w:hAnsi="Times New Roman"/>
          <w:sz w:val="28"/>
          <w:szCs w:val="28"/>
          <w:lang w:val="uk-UA"/>
        </w:rPr>
        <w:t xml:space="preserve"> </w:t>
      </w:r>
      <w:proofErr w:type="spellStart"/>
      <w:r>
        <w:rPr>
          <w:rFonts w:ascii="Times New Roman" w:hAnsi="Times New Roman"/>
          <w:sz w:val="28"/>
          <w:szCs w:val="28"/>
          <w:lang w:val="uk-UA"/>
        </w:rPr>
        <w:t>Чаруківський</w:t>
      </w:r>
      <w:proofErr w:type="spellEnd"/>
      <w:r>
        <w:rPr>
          <w:rFonts w:ascii="Times New Roman" w:hAnsi="Times New Roman"/>
          <w:sz w:val="28"/>
          <w:szCs w:val="28"/>
          <w:lang w:val="uk-UA"/>
        </w:rPr>
        <w:t xml:space="preserve"> ліцей Городищенської сільської ради Луцького району Волинської області</w:t>
      </w:r>
      <w:r w:rsidRPr="00734CC1">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Шклинський</w:t>
      </w:r>
      <w:proofErr w:type="spellEnd"/>
      <w:r>
        <w:rPr>
          <w:rFonts w:ascii="Times New Roman" w:hAnsi="Times New Roman"/>
          <w:sz w:val="28"/>
          <w:szCs w:val="28"/>
          <w:lang w:val="uk-UA"/>
        </w:rPr>
        <w:t xml:space="preserve"> ліцей Городищенської сільської ради Луцького району Волинської області; </w:t>
      </w:r>
      <w:proofErr w:type="spellStart"/>
      <w:r w:rsidRPr="00734CC1">
        <w:rPr>
          <w:rFonts w:ascii="Times New Roman" w:hAnsi="Times New Roman"/>
          <w:sz w:val="28"/>
          <w:szCs w:val="28"/>
          <w:lang w:val="uk-UA"/>
        </w:rPr>
        <w:t>Городищенський</w:t>
      </w:r>
      <w:proofErr w:type="spellEnd"/>
      <w:r w:rsidRPr="00734CC1">
        <w:rPr>
          <w:rFonts w:ascii="Times New Roman" w:hAnsi="Times New Roman"/>
          <w:sz w:val="28"/>
          <w:szCs w:val="28"/>
          <w:lang w:val="uk-UA"/>
        </w:rPr>
        <w:t xml:space="preserve"> заклад</w:t>
      </w:r>
      <w:r>
        <w:rPr>
          <w:rFonts w:ascii="Times New Roman" w:hAnsi="Times New Roman"/>
          <w:sz w:val="28"/>
          <w:szCs w:val="28"/>
          <w:lang w:val="uk-UA"/>
        </w:rPr>
        <w:t xml:space="preserve"> дошкільної освіти </w:t>
      </w:r>
      <w:proofErr w:type="spellStart"/>
      <w:r>
        <w:rPr>
          <w:rFonts w:ascii="Times New Roman" w:hAnsi="Times New Roman"/>
          <w:sz w:val="28"/>
          <w:szCs w:val="28"/>
          <w:lang w:val="uk-UA"/>
        </w:rPr>
        <w:t>„Росинка”</w:t>
      </w:r>
      <w:proofErr w:type="spellEnd"/>
      <w:r w:rsidRPr="00734CC1">
        <w:rPr>
          <w:rFonts w:ascii="Times New Roman" w:hAnsi="Times New Roman"/>
          <w:sz w:val="28"/>
          <w:szCs w:val="28"/>
          <w:lang w:val="uk-UA"/>
        </w:rPr>
        <w:t xml:space="preserve">, </w:t>
      </w:r>
      <w:proofErr w:type="spellStart"/>
      <w:r w:rsidRPr="00734CC1">
        <w:rPr>
          <w:rFonts w:ascii="Times New Roman" w:hAnsi="Times New Roman"/>
          <w:sz w:val="28"/>
          <w:szCs w:val="28"/>
          <w:lang w:val="uk-UA"/>
        </w:rPr>
        <w:t>Несвічівський</w:t>
      </w:r>
      <w:proofErr w:type="spellEnd"/>
      <w:r w:rsidRPr="00734CC1">
        <w:rPr>
          <w:rFonts w:ascii="Times New Roman" w:hAnsi="Times New Roman"/>
          <w:sz w:val="28"/>
          <w:szCs w:val="28"/>
          <w:lang w:val="uk-UA"/>
        </w:rPr>
        <w:t xml:space="preserve"> </w:t>
      </w:r>
      <w:r>
        <w:rPr>
          <w:rFonts w:ascii="Times New Roman" w:hAnsi="Times New Roman"/>
          <w:sz w:val="28"/>
          <w:szCs w:val="28"/>
          <w:lang w:val="uk-UA"/>
        </w:rPr>
        <w:t>заклад дошкільної освіти</w:t>
      </w:r>
      <w:r w:rsidRPr="00734CC1">
        <w:rPr>
          <w:rFonts w:ascii="Times New Roman" w:hAnsi="Times New Roman"/>
          <w:sz w:val="28"/>
          <w:szCs w:val="28"/>
          <w:lang w:val="uk-UA"/>
        </w:rPr>
        <w:t xml:space="preserve"> </w:t>
      </w:r>
      <w:proofErr w:type="spellStart"/>
      <w:r w:rsidRPr="00734CC1">
        <w:rPr>
          <w:rFonts w:ascii="Times New Roman" w:hAnsi="Times New Roman"/>
          <w:sz w:val="28"/>
          <w:szCs w:val="28"/>
          <w:lang w:val="uk-UA"/>
        </w:rPr>
        <w:t>„Пізнайко”</w:t>
      </w:r>
      <w:proofErr w:type="spellEnd"/>
      <w:r w:rsidRPr="00734CC1">
        <w:rPr>
          <w:rFonts w:ascii="Times New Roman" w:hAnsi="Times New Roman"/>
          <w:sz w:val="28"/>
          <w:szCs w:val="28"/>
          <w:lang w:val="uk-UA"/>
        </w:rPr>
        <w:t xml:space="preserve">, </w:t>
      </w:r>
      <w:proofErr w:type="spellStart"/>
      <w:r>
        <w:rPr>
          <w:rFonts w:ascii="Times New Roman" w:hAnsi="Times New Roman"/>
          <w:sz w:val="28"/>
          <w:szCs w:val="28"/>
          <w:lang w:val="uk-UA"/>
        </w:rPr>
        <w:t>Угринівський</w:t>
      </w:r>
      <w:proofErr w:type="spellEnd"/>
      <w:r>
        <w:rPr>
          <w:rFonts w:ascii="Times New Roman" w:hAnsi="Times New Roman"/>
          <w:sz w:val="28"/>
          <w:szCs w:val="28"/>
          <w:lang w:val="uk-UA"/>
        </w:rPr>
        <w:t xml:space="preserve"> заклад дошкільної освіти </w:t>
      </w:r>
      <w:proofErr w:type="spellStart"/>
      <w:r w:rsidRPr="00734CC1">
        <w:rPr>
          <w:rFonts w:ascii="Times New Roman" w:hAnsi="Times New Roman"/>
          <w:sz w:val="28"/>
          <w:szCs w:val="28"/>
          <w:lang w:val="uk-UA"/>
        </w:rPr>
        <w:t>„Зі</w:t>
      </w:r>
      <w:r>
        <w:rPr>
          <w:rFonts w:ascii="Times New Roman" w:hAnsi="Times New Roman"/>
          <w:sz w:val="28"/>
          <w:szCs w:val="28"/>
          <w:lang w:val="uk-UA"/>
        </w:rPr>
        <w:t>рочка”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Михлинський</w:t>
      </w:r>
      <w:proofErr w:type="spellEnd"/>
      <w:r>
        <w:rPr>
          <w:rFonts w:ascii="Times New Roman" w:hAnsi="Times New Roman"/>
          <w:sz w:val="28"/>
          <w:szCs w:val="28"/>
          <w:lang w:val="uk-UA"/>
        </w:rPr>
        <w:t xml:space="preserve"> заклад дошкільної освіти </w:t>
      </w:r>
      <w:proofErr w:type="spellStart"/>
      <w:r>
        <w:rPr>
          <w:rFonts w:ascii="Times New Roman" w:hAnsi="Times New Roman"/>
          <w:sz w:val="28"/>
          <w:szCs w:val="28"/>
          <w:lang w:val="uk-UA"/>
        </w:rPr>
        <w:t>„Дзвіночок”</w:t>
      </w:r>
      <w:proofErr w:type="spellEnd"/>
      <w:r w:rsidRPr="00734CC1">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Шклинський</w:t>
      </w:r>
      <w:proofErr w:type="spellEnd"/>
      <w:r>
        <w:rPr>
          <w:rFonts w:ascii="Times New Roman" w:hAnsi="Times New Roman"/>
          <w:sz w:val="28"/>
          <w:szCs w:val="28"/>
          <w:lang w:val="uk-UA"/>
        </w:rPr>
        <w:t xml:space="preserve"> заклад дошкільної освіти «Чебурашка»</w:t>
      </w:r>
      <w:r w:rsidRPr="003C7F3C">
        <w:rPr>
          <w:rFonts w:ascii="Times New Roman" w:hAnsi="Times New Roman"/>
          <w:sz w:val="28"/>
          <w:szCs w:val="28"/>
          <w:lang w:val="uk-UA"/>
        </w:rPr>
        <w:t xml:space="preserve"> </w:t>
      </w:r>
      <w:r>
        <w:rPr>
          <w:rFonts w:ascii="Times New Roman" w:hAnsi="Times New Roman"/>
          <w:sz w:val="28"/>
          <w:szCs w:val="28"/>
          <w:lang w:val="uk-UA"/>
        </w:rPr>
        <w:t xml:space="preserve">Городищенської сільської ради Луцького району Волинської області, </w:t>
      </w:r>
      <w:proofErr w:type="spellStart"/>
      <w:r>
        <w:rPr>
          <w:rFonts w:ascii="Times New Roman" w:hAnsi="Times New Roman"/>
          <w:sz w:val="28"/>
          <w:szCs w:val="28"/>
          <w:lang w:val="uk-UA"/>
        </w:rPr>
        <w:t>Сенкевичівський</w:t>
      </w:r>
      <w:proofErr w:type="spellEnd"/>
      <w:r>
        <w:rPr>
          <w:rFonts w:ascii="Times New Roman" w:hAnsi="Times New Roman"/>
          <w:sz w:val="28"/>
          <w:szCs w:val="28"/>
          <w:lang w:val="uk-UA"/>
        </w:rPr>
        <w:t xml:space="preserve"> заклад дошкільної освіти «Джерельце»</w:t>
      </w:r>
      <w:r w:rsidRPr="003C7F3C">
        <w:rPr>
          <w:rFonts w:ascii="Times New Roman" w:hAnsi="Times New Roman"/>
          <w:sz w:val="28"/>
          <w:szCs w:val="28"/>
          <w:lang w:val="uk-UA"/>
        </w:rPr>
        <w:t xml:space="preserve"> </w:t>
      </w:r>
      <w:r>
        <w:rPr>
          <w:rFonts w:ascii="Times New Roman" w:hAnsi="Times New Roman"/>
          <w:sz w:val="28"/>
          <w:szCs w:val="28"/>
          <w:lang w:val="uk-UA"/>
        </w:rPr>
        <w:t xml:space="preserve">Городищенської сільської ради Луцького району Волинської області, </w:t>
      </w:r>
      <w:proofErr w:type="spellStart"/>
      <w:r>
        <w:rPr>
          <w:rFonts w:ascii="Times New Roman" w:hAnsi="Times New Roman"/>
          <w:sz w:val="28"/>
          <w:szCs w:val="28"/>
          <w:lang w:val="uk-UA"/>
        </w:rPr>
        <w:t>Чаруківський</w:t>
      </w:r>
      <w:proofErr w:type="spellEnd"/>
      <w:r>
        <w:rPr>
          <w:rFonts w:ascii="Times New Roman" w:hAnsi="Times New Roman"/>
          <w:sz w:val="28"/>
          <w:szCs w:val="28"/>
          <w:lang w:val="uk-UA"/>
        </w:rPr>
        <w:t xml:space="preserve"> заклад дошкільної освіти «Дзвіночок»</w:t>
      </w:r>
      <w:r w:rsidRPr="003C7F3C">
        <w:rPr>
          <w:rFonts w:ascii="Times New Roman" w:hAnsi="Times New Roman"/>
          <w:sz w:val="28"/>
          <w:szCs w:val="28"/>
          <w:lang w:val="uk-UA"/>
        </w:rPr>
        <w:t xml:space="preserve"> </w:t>
      </w:r>
      <w:r>
        <w:rPr>
          <w:rFonts w:ascii="Times New Roman" w:hAnsi="Times New Roman"/>
          <w:sz w:val="28"/>
          <w:szCs w:val="28"/>
          <w:lang w:val="uk-UA"/>
        </w:rPr>
        <w:t xml:space="preserve">Городищенської сільської ради Луцького району Волинської області, </w:t>
      </w:r>
      <w:proofErr w:type="spellStart"/>
      <w:r>
        <w:rPr>
          <w:rFonts w:ascii="Times New Roman" w:hAnsi="Times New Roman"/>
          <w:sz w:val="28"/>
          <w:szCs w:val="28"/>
          <w:lang w:val="uk-UA"/>
        </w:rPr>
        <w:t>Колодеженський</w:t>
      </w:r>
      <w:proofErr w:type="spellEnd"/>
      <w:r>
        <w:rPr>
          <w:rFonts w:ascii="Times New Roman" w:hAnsi="Times New Roman"/>
          <w:sz w:val="28"/>
          <w:szCs w:val="28"/>
          <w:lang w:val="uk-UA"/>
        </w:rPr>
        <w:t xml:space="preserve"> заклад дошкільної освіти «Барвінок» з короткотривалим режимом роботи Городищенської сільської ради Луцького району Волинської області;</w:t>
      </w:r>
      <w:r w:rsidRPr="00734CC1">
        <w:rPr>
          <w:rFonts w:ascii="Times New Roman" w:hAnsi="Times New Roman"/>
          <w:sz w:val="28"/>
          <w:szCs w:val="28"/>
          <w:lang w:val="uk-UA"/>
        </w:rPr>
        <w:t xml:space="preserve"> будинки культури</w:t>
      </w:r>
      <w:r>
        <w:rPr>
          <w:rFonts w:ascii="Times New Roman" w:hAnsi="Times New Roman"/>
          <w:sz w:val="28"/>
          <w:szCs w:val="28"/>
          <w:lang w:val="uk-UA"/>
        </w:rPr>
        <w:t xml:space="preserve"> </w:t>
      </w:r>
      <w:proofErr w:type="spellStart"/>
      <w:r>
        <w:rPr>
          <w:rFonts w:ascii="Times New Roman" w:hAnsi="Times New Roman"/>
          <w:sz w:val="28"/>
          <w:szCs w:val="28"/>
          <w:lang w:val="uk-UA"/>
        </w:rPr>
        <w:t>с.Городище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с.Угринів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с.Несвіч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с.Бережанка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с.Шклинь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смт.Сенкевичівка</w:t>
      </w:r>
      <w:proofErr w:type="spellEnd"/>
      <w:r>
        <w:rPr>
          <w:rFonts w:ascii="Times New Roman" w:hAnsi="Times New Roman"/>
          <w:sz w:val="28"/>
          <w:szCs w:val="28"/>
          <w:lang w:val="uk-UA"/>
        </w:rPr>
        <w:t xml:space="preserve">, клуб </w:t>
      </w:r>
      <w:r w:rsidRPr="00734CC1">
        <w:rPr>
          <w:rFonts w:ascii="Times New Roman" w:hAnsi="Times New Roman"/>
          <w:sz w:val="28"/>
          <w:szCs w:val="28"/>
          <w:lang w:val="uk-UA"/>
        </w:rPr>
        <w:t xml:space="preserve"> </w:t>
      </w:r>
      <w:proofErr w:type="spellStart"/>
      <w:r>
        <w:rPr>
          <w:rFonts w:ascii="Times New Roman" w:hAnsi="Times New Roman"/>
          <w:sz w:val="28"/>
          <w:szCs w:val="28"/>
          <w:lang w:val="uk-UA"/>
        </w:rPr>
        <w:t>с.Михлин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с.Наталин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с.Жабче</w:t>
      </w:r>
      <w:proofErr w:type="spellEnd"/>
      <w:r>
        <w:rPr>
          <w:rFonts w:ascii="Times New Roman" w:hAnsi="Times New Roman"/>
          <w:sz w:val="28"/>
          <w:szCs w:val="28"/>
          <w:lang w:val="uk-UA"/>
        </w:rPr>
        <w:t xml:space="preserve">  </w:t>
      </w:r>
      <w:r w:rsidRPr="00734CC1">
        <w:rPr>
          <w:rFonts w:ascii="Times New Roman" w:hAnsi="Times New Roman"/>
          <w:sz w:val="28"/>
          <w:szCs w:val="28"/>
          <w:lang w:val="uk-UA"/>
        </w:rPr>
        <w:t>та бібліотеки</w:t>
      </w:r>
      <w:r>
        <w:rPr>
          <w:rFonts w:ascii="Times New Roman" w:hAnsi="Times New Roman"/>
          <w:sz w:val="28"/>
          <w:szCs w:val="28"/>
          <w:lang w:val="uk-UA"/>
        </w:rPr>
        <w:t xml:space="preserve"> </w:t>
      </w:r>
      <w:proofErr w:type="spellStart"/>
      <w:r>
        <w:rPr>
          <w:rFonts w:ascii="Times New Roman" w:hAnsi="Times New Roman"/>
          <w:sz w:val="28"/>
          <w:szCs w:val="28"/>
          <w:lang w:val="uk-UA"/>
        </w:rPr>
        <w:t>с.Городище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с.Несвіч</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с.Угринів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с.Михлин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с.Бережанка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с.Шклинь</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с.Чаруків</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с.Колодеже</w:t>
      </w:r>
      <w:proofErr w:type="spellEnd"/>
      <w:r>
        <w:rPr>
          <w:rFonts w:ascii="Times New Roman" w:hAnsi="Times New Roman"/>
          <w:sz w:val="28"/>
          <w:szCs w:val="28"/>
          <w:lang w:val="uk-UA"/>
        </w:rPr>
        <w:t xml:space="preserve">, бібліотека </w:t>
      </w:r>
      <w:proofErr w:type="spellStart"/>
      <w:r>
        <w:rPr>
          <w:rFonts w:ascii="Times New Roman" w:hAnsi="Times New Roman"/>
          <w:sz w:val="28"/>
          <w:szCs w:val="28"/>
          <w:lang w:val="uk-UA"/>
        </w:rPr>
        <w:t>смт.Сенкевичівка</w:t>
      </w:r>
      <w:proofErr w:type="spellEnd"/>
      <w:r w:rsidRPr="00734CC1">
        <w:rPr>
          <w:rFonts w:ascii="Times New Roman" w:hAnsi="Times New Roman"/>
          <w:sz w:val="28"/>
          <w:szCs w:val="28"/>
          <w:lang w:val="uk-UA"/>
        </w:rPr>
        <w:t xml:space="preserve">. Одним із головних засад державної політики та принципу  діяльності гуманітарного відділу  є забезпечення </w:t>
      </w:r>
      <w:r>
        <w:rPr>
          <w:rFonts w:ascii="Times New Roman" w:hAnsi="Times New Roman"/>
          <w:sz w:val="28"/>
          <w:szCs w:val="28"/>
          <w:lang w:val="uk-UA"/>
        </w:rPr>
        <w:t>реалізації державної політики у сфері освіти та  культури на території громади</w:t>
      </w:r>
      <w:r w:rsidRPr="00734CC1">
        <w:rPr>
          <w:rFonts w:ascii="Times New Roman" w:hAnsi="Times New Roman"/>
          <w:sz w:val="28"/>
          <w:szCs w:val="28"/>
          <w:lang w:val="uk-UA"/>
        </w:rPr>
        <w:t xml:space="preserve">. </w:t>
      </w:r>
    </w:p>
    <w:p w:rsidR="00014C41" w:rsidRDefault="00014C41" w:rsidP="00734CC1">
      <w:pPr>
        <w:ind w:firstLine="708"/>
        <w:jc w:val="both"/>
        <w:rPr>
          <w:rFonts w:ascii="Times New Roman" w:hAnsi="Times New Roman"/>
          <w:b/>
          <w:bCs/>
          <w:sz w:val="28"/>
          <w:szCs w:val="28"/>
        </w:rPr>
      </w:pPr>
      <w:r w:rsidRPr="00CC445B">
        <w:rPr>
          <w:rFonts w:ascii="Times New Roman" w:hAnsi="Times New Roman"/>
          <w:sz w:val="28"/>
          <w:szCs w:val="28"/>
          <w:lang w:val="uk-UA"/>
        </w:rPr>
        <w:t>Заклади освіти  працюють  над  впровадженням Закон</w:t>
      </w:r>
      <w:r>
        <w:rPr>
          <w:rFonts w:ascii="Times New Roman" w:hAnsi="Times New Roman"/>
          <w:sz w:val="28"/>
          <w:szCs w:val="28"/>
          <w:lang w:val="uk-UA"/>
        </w:rPr>
        <w:t>ів</w:t>
      </w:r>
      <w:r w:rsidRPr="00CC445B">
        <w:rPr>
          <w:rFonts w:ascii="Times New Roman" w:hAnsi="Times New Roman"/>
          <w:sz w:val="28"/>
          <w:szCs w:val="28"/>
          <w:lang w:val="uk-UA"/>
        </w:rPr>
        <w:t xml:space="preserve"> України </w:t>
      </w:r>
      <w:proofErr w:type="spellStart"/>
      <w:r w:rsidRPr="00CC445B">
        <w:rPr>
          <w:rFonts w:ascii="Times New Roman" w:hAnsi="Times New Roman"/>
          <w:sz w:val="28"/>
          <w:szCs w:val="28"/>
          <w:lang w:val="uk-UA"/>
        </w:rPr>
        <w:t>„Про</w:t>
      </w:r>
      <w:proofErr w:type="spellEnd"/>
      <w:r w:rsidRPr="00CC445B">
        <w:rPr>
          <w:rFonts w:ascii="Times New Roman" w:hAnsi="Times New Roman"/>
          <w:sz w:val="28"/>
          <w:szCs w:val="28"/>
          <w:lang w:val="uk-UA"/>
        </w:rPr>
        <w:t xml:space="preserve"> </w:t>
      </w:r>
      <w:proofErr w:type="spellStart"/>
      <w:r w:rsidRPr="00CC445B">
        <w:rPr>
          <w:rFonts w:ascii="Times New Roman" w:hAnsi="Times New Roman"/>
          <w:sz w:val="28"/>
          <w:szCs w:val="28"/>
          <w:lang w:val="uk-UA"/>
        </w:rPr>
        <w:t>освіту”</w:t>
      </w:r>
      <w:proofErr w:type="spellEnd"/>
      <w:r w:rsidRPr="00CC445B">
        <w:rPr>
          <w:rFonts w:ascii="Times New Roman" w:hAnsi="Times New Roman"/>
          <w:sz w:val="28"/>
          <w:szCs w:val="28"/>
          <w:lang w:val="uk-UA"/>
        </w:rPr>
        <w:t xml:space="preserve">, </w:t>
      </w:r>
      <w:r>
        <w:rPr>
          <w:rFonts w:ascii="Times New Roman" w:hAnsi="Times New Roman"/>
          <w:sz w:val="28"/>
          <w:szCs w:val="28"/>
          <w:lang w:val="uk-UA"/>
        </w:rPr>
        <w:t xml:space="preserve">«Про повну загальну середню освіту», спеціальних Законів та </w:t>
      </w:r>
      <w:proofErr w:type="spellStart"/>
      <w:r>
        <w:rPr>
          <w:rFonts w:ascii="Times New Roman" w:hAnsi="Times New Roman"/>
          <w:sz w:val="28"/>
          <w:szCs w:val="28"/>
        </w:rPr>
        <w:t>Концепції</w:t>
      </w:r>
      <w:proofErr w:type="spellEnd"/>
      <w:r>
        <w:rPr>
          <w:rFonts w:ascii="Times New Roman" w:hAnsi="Times New Roman"/>
          <w:sz w:val="28"/>
          <w:szCs w:val="28"/>
        </w:rPr>
        <w:t xml:space="preserve"> „ Нова </w:t>
      </w:r>
      <w:proofErr w:type="spellStart"/>
      <w:r>
        <w:rPr>
          <w:rFonts w:ascii="Times New Roman" w:hAnsi="Times New Roman"/>
          <w:sz w:val="28"/>
          <w:szCs w:val="28"/>
        </w:rPr>
        <w:t>українська</w:t>
      </w:r>
      <w:proofErr w:type="spellEnd"/>
      <w:r>
        <w:rPr>
          <w:rFonts w:ascii="Times New Roman" w:hAnsi="Times New Roman"/>
          <w:sz w:val="28"/>
          <w:szCs w:val="28"/>
        </w:rPr>
        <w:t xml:space="preserve"> школа”.</w:t>
      </w:r>
    </w:p>
    <w:p w:rsidR="00014C41" w:rsidRPr="005A62AF" w:rsidRDefault="00014C41" w:rsidP="00734CC1">
      <w:pPr>
        <w:ind w:firstLine="708"/>
        <w:jc w:val="both"/>
        <w:rPr>
          <w:rFonts w:ascii="Times New Roman" w:hAnsi="Times New Roman"/>
          <w:sz w:val="28"/>
          <w:szCs w:val="28"/>
          <w:lang w:val="uk-UA"/>
        </w:rPr>
      </w:pPr>
      <w:r>
        <w:rPr>
          <w:rFonts w:ascii="Times New Roman" w:hAnsi="Times New Roman"/>
          <w:sz w:val="28"/>
          <w:szCs w:val="28"/>
        </w:rPr>
        <w:t xml:space="preserve">У закладах </w:t>
      </w:r>
      <w:proofErr w:type="spellStart"/>
      <w:r>
        <w:rPr>
          <w:rFonts w:ascii="Times New Roman" w:hAnsi="Times New Roman"/>
          <w:sz w:val="28"/>
          <w:szCs w:val="28"/>
        </w:rPr>
        <w:t>освіти</w:t>
      </w:r>
      <w:proofErr w:type="spellEnd"/>
      <w:r>
        <w:rPr>
          <w:rFonts w:ascii="Times New Roman" w:hAnsi="Times New Roman"/>
          <w:sz w:val="28"/>
          <w:szCs w:val="28"/>
        </w:rPr>
        <w:t xml:space="preserve">  Городищенської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навчається</w:t>
      </w:r>
      <w:proofErr w:type="spellEnd"/>
      <w:r>
        <w:rPr>
          <w:rFonts w:ascii="Times New Roman" w:hAnsi="Times New Roman"/>
          <w:sz w:val="28"/>
          <w:szCs w:val="28"/>
        </w:rPr>
        <w:t xml:space="preserve"> </w:t>
      </w:r>
      <w:r w:rsidR="00304C76">
        <w:rPr>
          <w:rFonts w:ascii="Times New Roman" w:hAnsi="Times New Roman"/>
          <w:sz w:val="28"/>
          <w:szCs w:val="28"/>
          <w:lang w:val="uk-UA"/>
        </w:rPr>
        <w:t>96</w:t>
      </w:r>
      <w:r>
        <w:rPr>
          <w:rFonts w:ascii="Times New Roman" w:hAnsi="Times New Roman"/>
          <w:sz w:val="28"/>
          <w:szCs w:val="28"/>
          <w:lang w:val="uk-UA"/>
        </w:rPr>
        <w:t>0</w:t>
      </w:r>
      <w:r>
        <w:rPr>
          <w:rFonts w:ascii="Times New Roman" w:hAnsi="Times New Roman"/>
          <w:sz w:val="28"/>
          <w:szCs w:val="28"/>
        </w:rPr>
        <w:t xml:space="preserve"> </w:t>
      </w:r>
      <w:proofErr w:type="spellStart"/>
      <w:r>
        <w:rPr>
          <w:rFonts w:ascii="Times New Roman" w:hAnsi="Times New Roman"/>
          <w:sz w:val="28"/>
          <w:szCs w:val="28"/>
        </w:rPr>
        <w:t>здобувачі</w:t>
      </w:r>
      <w:proofErr w:type="spellEnd"/>
      <w:r>
        <w:rPr>
          <w:rFonts w:ascii="Times New Roman" w:hAnsi="Times New Roman"/>
          <w:sz w:val="28"/>
          <w:szCs w:val="28"/>
          <w:lang w:val="uk-UA"/>
        </w:rPr>
        <w:t>в</w:t>
      </w:r>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функціонує</w:t>
      </w:r>
      <w:proofErr w:type="spellEnd"/>
      <w:r>
        <w:rPr>
          <w:rFonts w:ascii="Times New Roman" w:hAnsi="Times New Roman"/>
          <w:sz w:val="28"/>
          <w:szCs w:val="28"/>
        </w:rPr>
        <w:t xml:space="preserve"> </w:t>
      </w:r>
      <w:r>
        <w:rPr>
          <w:rFonts w:ascii="Times New Roman" w:hAnsi="Times New Roman"/>
          <w:sz w:val="28"/>
          <w:szCs w:val="28"/>
          <w:lang w:val="uk-UA"/>
        </w:rPr>
        <w:t>75</w:t>
      </w:r>
      <w:r>
        <w:rPr>
          <w:rFonts w:ascii="Times New Roman" w:hAnsi="Times New Roman"/>
          <w:sz w:val="28"/>
          <w:szCs w:val="28"/>
        </w:rPr>
        <w:t xml:space="preserve"> </w:t>
      </w:r>
      <w:proofErr w:type="spellStart"/>
      <w:r>
        <w:rPr>
          <w:rFonts w:ascii="Times New Roman" w:hAnsi="Times New Roman"/>
          <w:sz w:val="28"/>
          <w:szCs w:val="28"/>
        </w:rPr>
        <w:t>класів</w:t>
      </w:r>
      <w:proofErr w:type="spellEnd"/>
      <w:r>
        <w:rPr>
          <w:rFonts w:ascii="Times New Roman" w:hAnsi="Times New Roman"/>
          <w:sz w:val="28"/>
          <w:szCs w:val="28"/>
        </w:rPr>
        <w:t xml:space="preserve">. </w:t>
      </w:r>
      <w:r w:rsidRPr="005A62AF">
        <w:rPr>
          <w:rFonts w:ascii="Times New Roman" w:hAnsi="Times New Roman"/>
          <w:sz w:val="28"/>
          <w:szCs w:val="28"/>
          <w:lang w:val="uk-UA"/>
        </w:rPr>
        <w:t xml:space="preserve">Для </w:t>
      </w:r>
      <w:r w:rsidR="00304C76">
        <w:rPr>
          <w:rFonts w:ascii="Times New Roman" w:hAnsi="Times New Roman"/>
          <w:sz w:val="28"/>
          <w:szCs w:val="28"/>
          <w:lang w:val="uk-UA"/>
        </w:rPr>
        <w:t>10</w:t>
      </w:r>
      <w:r w:rsidRPr="005A62AF">
        <w:rPr>
          <w:rFonts w:ascii="Times New Roman" w:hAnsi="Times New Roman"/>
          <w:sz w:val="28"/>
          <w:szCs w:val="28"/>
          <w:lang w:val="uk-UA"/>
        </w:rPr>
        <w:t xml:space="preserve"> здобувач</w:t>
      </w:r>
      <w:r>
        <w:rPr>
          <w:rFonts w:ascii="Times New Roman" w:hAnsi="Times New Roman"/>
          <w:sz w:val="28"/>
          <w:szCs w:val="28"/>
          <w:lang w:val="uk-UA"/>
        </w:rPr>
        <w:t>ів</w:t>
      </w:r>
      <w:r w:rsidRPr="005A62AF">
        <w:rPr>
          <w:rFonts w:ascii="Times New Roman" w:hAnsi="Times New Roman"/>
          <w:sz w:val="28"/>
          <w:szCs w:val="28"/>
          <w:lang w:val="uk-UA"/>
        </w:rPr>
        <w:t xml:space="preserve"> освіти </w:t>
      </w:r>
      <w:r>
        <w:rPr>
          <w:rFonts w:ascii="Times New Roman" w:hAnsi="Times New Roman"/>
          <w:sz w:val="28"/>
          <w:szCs w:val="28"/>
          <w:lang w:val="uk-UA"/>
        </w:rPr>
        <w:t>-</w:t>
      </w:r>
      <w:r w:rsidRPr="005A62AF">
        <w:rPr>
          <w:rFonts w:ascii="Times New Roman" w:hAnsi="Times New Roman"/>
          <w:sz w:val="28"/>
          <w:szCs w:val="28"/>
          <w:lang w:val="uk-UA"/>
        </w:rPr>
        <w:t xml:space="preserve"> організовано інклюзивне навчання (</w:t>
      </w:r>
      <w:proofErr w:type="spellStart"/>
      <w:r>
        <w:rPr>
          <w:rFonts w:ascii="Times New Roman" w:hAnsi="Times New Roman"/>
          <w:sz w:val="28"/>
          <w:szCs w:val="28"/>
          <w:lang w:val="uk-UA"/>
        </w:rPr>
        <w:t>Сенкевичівський</w:t>
      </w:r>
      <w:proofErr w:type="spellEnd"/>
      <w:r>
        <w:rPr>
          <w:rFonts w:ascii="Times New Roman" w:hAnsi="Times New Roman"/>
          <w:sz w:val="28"/>
          <w:szCs w:val="28"/>
          <w:lang w:val="uk-UA"/>
        </w:rPr>
        <w:t xml:space="preserve"> ліцей, </w:t>
      </w:r>
      <w:proofErr w:type="spellStart"/>
      <w:r>
        <w:rPr>
          <w:rFonts w:ascii="Times New Roman" w:hAnsi="Times New Roman"/>
          <w:sz w:val="28"/>
          <w:szCs w:val="28"/>
          <w:lang w:val="uk-UA"/>
        </w:rPr>
        <w:t>Шклинський</w:t>
      </w:r>
      <w:proofErr w:type="spellEnd"/>
      <w:r>
        <w:rPr>
          <w:rFonts w:ascii="Times New Roman" w:hAnsi="Times New Roman"/>
          <w:sz w:val="28"/>
          <w:szCs w:val="28"/>
          <w:lang w:val="uk-UA"/>
        </w:rPr>
        <w:t xml:space="preserve"> ліцей та </w:t>
      </w:r>
      <w:proofErr w:type="spellStart"/>
      <w:r w:rsidRPr="005A62AF">
        <w:rPr>
          <w:rFonts w:ascii="Times New Roman" w:hAnsi="Times New Roman"/>
          <w:sz w:val="28"/>
          <w:szCs w:val="28"/>
          <w:lang w:val="uk-UA"/>
        </w:rPr>
        <w:t>Угринів</w:t>
      </w:r>
      <w:r>
        <w:rPr>
          <w:rFonts w:ascii="Times New Roman" w:hAnsi="Times New Roman"/>
          <w:sz w:val="28"/>
          <w:szCs w:val="28"/>
          <w:lang w:val="uk-UA"/>
        </w:rPr>
        <w:t>ський</w:t>
      </w:r>
      <w:proofErr w:type="spellEnd"/>
      <w:r>
        <w:rPr>
          <w:rFonts w:ascii="Times New Roman" w:hAnsi="Times New Roman"/>
          <w:sz w:val="28"/>
          <w:szCs w:val="28"/>
          <w:lang w:val="uk-UA"/>
        </w:rPr>
        <w:t xml:space="preserve"> ліцей</w:t>
      </w:r>
      <w:r w:rsidRPr="005A62AF">
        <w:rPr>
          <w:rFonts w:ascii="Times New Roman" w:hAnsi="Times New Roman"/>
          <w:sz w:val="28"/>
          <w:szCs w:val="28"/>
          <w:lang w:val="uk-UA"/>
        </w:rPr>
        <w:t>).</w:t>
      </w:r>
    </w:p>
    <w:p w:rsidR="00014C41" w:rsidRPr="000E7663" w:rsidRDefault="00014C41" w:rsidP="007223E0">
      <w:pPr>
        <w:ind w:firstLine="708"/>
        <w:jc w:val="both"/>
        <w:rPr>
          <w:rFonts w:ascii="Times New Roman" w:hAnsi="Times New Roman"/>
          <w:color w:val="993300"/>
          <w:sz w:val="28"/>
          <w:szCs w:val="28"/>
          <w:lang w:val="uk-UA"/>
        </w:rPr>
      </w:pPr>
      <w:r w:rsidRPr="00D00507">
        <w:rPr>
          <w:rFonts w:ascii="Times New Roman" w:hAnsi="Times New Roman"/>
          <w:sz w:val="28"/>
          <w:szCs w:val="28"/>
          <w:lang w:val="uk-UA"/>
        </w:rPr>
        <w:t>У закла</w:t>
      </w:r>
      <w:r w:rsidR="00C74111" w:rsidRPr="00D00507">
        <w:rPr>
          <w:rFonts w:ascii="Times New Roman" w:hAnsi="Times New Roman"/>
          <w:sz w:val="28"/>
          <w:szCs w:val="28"/>
          <w:lang w:val="uk-UA"/>
        </w:rPr>
        <w:t>дах сільської ради  навчається 8</w:t>
      </w:r>
      <w:r w:rsidRPr="00D00507">
        <w:rPr>
          <w:rFonts w:ascii="Times New Roman" w:hAnsi="Times New Roman"/>
          <w:sz w:val="28"/>
          <w:szCs w:val="28"/>
          <w:lang w:val="uk-UA"/>
        </w:rPr>
        <w:t xml:space="preserve"> дітей позбавле</w:t>
      </w:r>
      <w:r w:rsidR="00C74111" w:rsidRPr="00D00507">
        <w:rPr>
          <w:rFonts w:ascii="Times New Roman" w:hAnsi="Times New Roman"/>
          <w:sz w:val="28"/>
          <w:szCs w:val="28"/>
          <w:lang w:val="uk-UA"/>
        </w:rPr>
        <w:t>них батьківського піклування, 13</w:t>
      </w:r>
      <w:r w:rsidRPr="00D00507">
        <w:rPr>
          <w:rFonts w:ascii="Times New Roman" w:hAnsi="Times New Roman"/>
          <w:sz w:val="28"/>
          <w:szCs w:val="28"/>
          <w:lang w:val="uk-UA"/>
        </w:rPr>
        <w:t xml:space="preserve"> здобувачів освіти – </w:t>
      </w:r>
      <w:r w:rsidR="00C74111" w:rsidRPr="00D00507">
        <w:rPr>
          <w:rFonts w:ascii="Times New Roman" w:hAnsi="Times New Roman"/>
          <w:sz w:val="28"/>
          <w:szCs w:val="28"/>
          <w:lang w:val="uk-UA"/>
        </w:rPr>
        <w:t>з інвалідністю, 9</w:t>
      </w:r>
      <w:r w:rsidRPr="00D00507">
        <w:rPr>
          <w:rFonts w:ascii="Times New Roman" w:hAnsi="Times New Roman"/>
          <w:sz w:val="28"/>
          <w:szCs w:val="28"/>
          <w:lang w:val="uk-UA"/>
        </w:rPr>
        <w:t>6  – за категорією потерп</w:t>
      </w:r>
      <w:r w:rsidR="00C74111" w:rsidRPr="00D00507">
        <w:rPr>
          <w:rFonts w:ascii="Times New Roman" w:hAnsi="Times New Roman"/>
          <w:sz w:val="28"/>
          <w:szCs w:val="28"/>
          <w:lang w:val="uk-UA"/>
        </w:rPr>
        <w:t>ілих унаслідок аварії на ЧАЕС, 475 дитина з багатодітних сімей, 33</w:t>
      </w:r>
      <w:r w:rsidRPr="00D00507">
        <w:rPr>
          <w:rFonts w:ascii="Times New Roman" w:hAnsi="Times New Roman"/>
          <w:sz w:val="28"/>
          <w:szCs w:val="28"/>
          <w:lang w:val="uk-UA"/>
        </w:rPr>
        <w:t xml:space="preserve"> ді</w:t>
      </w:r>
      <w:r w:rsidR="00C74111" w:rsidRPr="00D00507">
        <w:rPr>
          <w:rFonts w:ascii="Times New Roman" w:hAnsi="Times New Roman"/>
          <w:sz w:val="28"/>
          <w:szCs w:val="28"/>
          <w:lang w:val="uk-UA"/>
        </w:rPr>
        <w:t>тей з малозабезпечених сімей, 4</w:t>
      </w:r>
      <w:r w:rsidRPr="00D00507">
        <w:rPr>
          <w:rFonts w:ascii="Times New Roman" w:hAnsi="Times New Roman"/>
          <w:sz w:val="28"/>
          <w:szCs w:val="28"/>
          <w:lang w:val="uk-UA"/>
        </w:rPr>
        <w:t xml:space="preserve"> дітей, які потрапили</w:t>
      </w:r>
      <w:r w:rsidR="00C74111" w:rsidRPr="00D00507">
        <w:rPr>
          <w:rFonts w:ascii="Times New Roman" w:hAnsi="Times New Roman"/>
          <w:sz w:val="28"/>
          <w:szCs w:val="28"/>
          <w:lang w:val="uk-UA"/>
        </w:rPr>
        <w:t xml:space="preserve"> у складні життєві обставини,</w:t>
      </w:r>
      <w:r w:rsidR="001E1202" w:rsidRPr="001E1202">
        <w:rPr>
          <w:rFonts w:ascii="Times New Roman" w:hAnsi="Times New Roman"/>
          <w:sz w:val="28"/>
          <w:szCs w:val="28"/>
          <w:lang w:val="uk-UA"/>
        </w:rPr>
        <w:t xml:space="preserve"> 43</w:t>
      </w:r>
      <w:r w:rsidRPr="001E1202">
        <w:rPr>
          <w:rFonts w:ascii="Times New Roman" w:hAnsi="Times New Roman"/>
          <w:sz w:val="28"/>
          <w:szCs w:val="28"/>
          <w:lang w:val="uk-UA"/>
        </w:rPr>
        <w:t xml:space="preserve"> дітей, учасників бойових дій.</w:t>
      </w:r>
      <w:r w:rsidRPr="000E7663">
        <w:rPr>
          <w:rFonts w:ascii="Times New Roman" w:hAnsi="Times New Roman"/>
          <w:color w:val="993300"/>
          <w:sz w:val="28"/>
          <w:szCs w:val="28"/>
          <w:lang w:val="uk-UA"/>
        </w:rPr>
        <w:t xml:space="preserve"> </w:t>
      </w:r>
    </w:p>
    <w:p w:rsidR="00014C41" w:rsidRDefault="00014C41" w:rsidP="00734CC1">
      <w:pPr>
        <w:pStyle w:val="a7"/>
        <w:widowControl/>
        <w:ind w:left="0" w:firstLine="708"/>
        <w:jc w:val="both"/>
        <w:rPr>
          <w:b w:val="0"/>
          <w:bCs/>
          <w:sz w:val="28"/>
          <w:szCs w:val="28"/>
          <w:lang w:eastAsia="en-US"/>
        </w:rPr>
      </w:pPr>
      <w:r>
        <w:rPr>
          <w:b w:val="0"/>
          <w:sz w:val="28"/>
          <w:szCs w:val="28"/>
          <w:lang w:eastAsia="en-US"/>
        </w:rPr>
        <w:t>Здійснюється облік дітей і підлітків шкільного віку навчанням відповідно до Постанови Кабінету Міністрів України від 13 вересня 2017р. № 684 «Про затвердження Порядку ведення обліку дітей шкільного віку та учнів». На території Городищенської с</w:t>
      </w:r>
      <w:r w:rsidR="00075CDB">
        <w:rPr>
          <w:b w:val="0"/>
          <w:sz w:val="28"/>
          <w:szCs w:val="28"/>
          <w:lang w:eastAsia="en-US"/>
        </w:rPr>
        <w:t>ільської ради нараховується 1121 дитина і підліток</w:t>
      </w:r>
      <w:r>
        <w:rPr>
          <w:b w:val="0"/>
          <w:sz w:val="28"/>
          <w:szCs w:val="28"/>
          <w:lang w:eastAsia="en-US"/>
        </w:rPr>
        <w:t xml:space="preserve"> від 6 до18 років.</w:t>
      </w:r>
    </w:p>
    <w:p w:rsidR="00014C41" w:rsidRPr="00075CDB" w:rsidRDefault="00014C41" w:rsidP="00734CC1">
      <w:pPr>
        <w:ind w:firstLine="708"/>
        <w:jc w:val="both"/>
        <w:rPr>
          <w:rFonts w:ascii="Times New Roman" w:hAnsi="Times New Roman"/>
          <w:sz w:val="28"/>
          <w:szCs w:val="28"/>
          <w:lang w:val="uk-UA"/>
        </w:rPr>
      </w:pPr>
      <w:r w:rsidRPr="007178E5">
        <w:rPr>
          <w:rFonts w:ascii="Times New Roman" w:hAnsi="Times New Roman"/>
          <w:sz w:val="28"/>
          <w:szCs w:val="28"/>
          <w:lang w:val="uk-UA"/>
        </w:rPr>
        <w:lastRenderedPageBreak/>
        <w:t xml:space="preserve">Особлива увага в сільській раді приділяється підготовці дітей до школи. </w:t>
      </w:r>
      <w:r>
        <w:rPr>
          <w:rFonts w:ascii="Times New Roman" w:hAnsi="Times New Roman"/>
          <w:sz w:val="28"/>
          <w:szCs w:val="28"/>
          <w:lang w:val="uk-UA"/>
        </w:rPr>
        <w:t>Із</w:t>
      </w:r>
      <w:r>
        <w:rPr>
          <w:rFonts w:ascii="Times New Roman" w:hAnsi="Times New Roman"/>
          <w:sz w:val="28"/>
          <w:szCs w:val="28"/>
        </w:rPr>
        <w:t xml:space="preserve"> </w:t>
      </w:r>
      <w:r w:rsidR="00075CDB">
        <w:rPr>
          <w:rFonts w:ascii="Times New Roman" w:hAnsi="Times New Roman"/>
          <w:sz w:val="28"/>
          <w:szCs w:val="28"/>
          <w:lang w:val="uk-UA"/>
        </w:rPr>
        <w:t>73</w:t>
      </w:r>
      <w:r>
        <w:rPr>
          <w:rFonts w:ascii="Times New Roman" w:hAnsi="Times New Roman"/>
          <w:sz w:val="28"/>
          <w:szCs w:val="28"/>
        </w:rPr>
        <w:t xml:space="preserve"> </w:t>
      </w:r>
      <w:proofErr w:type="spellStart"/>
      <w:r>
        <w:rPr>
          <w:rFonts w:ascii="Times New Roman" w:hAnsi="Times New Roman"/>
          <w:sz w:val="28"/>
          <w:szCs w:val="28"/>
        </w:rPr>
        <w:t>першокласник</w:t>
      </w:r>
      <w:r>
        <w:rPr>
          <w:rFonts w:ascii="Times New Roman" w:hAnsi="Times New Roman"/>
          <w:sz w:val="28"/>
          <w:szCs w:val="28"/>
          <w:lang w:val="uk-UA"/>
        </w:rPr>
        <w:t>ів</w:t>
      </w:r>
      <w:proofErr w:type="spellEnd"/>
      <w:r>
        <w:rPr>
          <w:rFonts w:ascii="Times New Roman" w:hAnsi="Times New Roman"/>
          <w:sz w:val="28"/>
          <w:szCs w:val="28"/>
        </w:rPr>
        <w:t xml:space="preserve"> до </w:t>
      </w:r>
      <w:proofErr w:type="spellStart"/>
      <w:r>
        <w:rPr>
          <w:rFonts w:ascii="Times New Roman" w:hAnsi="Times New Roman"/>
          <w:sz w:val="28"/>
          <w:szCs w:val="28"/>
        </w:rPr>
        <w:t>вступу</w:t>
      </w:r>
      <w:proofErr w:type="spellEnd"/>
      <w:r>
        <w:rPr>
          <w:rFonts w:ascii="Times New Roman" w:hAnsi="Times New Roman"/>
          <w:sz w:val="28"/>
          <w:szCs w:val="28"/>
        </w:rPr>
        <w:t xml:space="preserve"> в школу </w:t>
      </w:r>
      <w:r w:rsidR="00075CDB">
        <w:rPr>
          <w:rFonts w:ascii="Times New Roman" w:hAnsi="Times New Roman"/>
          <w:sz w:val="28"/>
          <w:szCs w:val="28"/>
          <w:lang w:val="uk-UA"/>
        </w:rPr>
        <w:t>всі</w:t>
      </w:r>
      <w:r>
        <w:rPr>
          <w:rFonts w:ascii="Times New Roman" w:hAnsi="Times New Roman"/>
          <w:sz w:val="28"/>
          <w:szCs w:val="28"/>
        </w:rPr>
        <w:t xml:space="preserve"> </w:t>
      </w:r>
      <w:proofErr w:type="spellStart"/>
      <w:r>
        <w:rPr>
          <w:rFonts w:ascii="Times New Roman" w:hAnsi="Times New Roman"/>
          <w:sz w:val="28"/>
          <w:szCs w:val="28"/>
        </w:rPr>
        <w:t>виховувалися</w:t>
      </w:r>
      <w:proofErr w:type="spellEnd"/>
      <w:r>
        <w:rPr>
          <w:rFonts w:ascii="Times New Roman" w:hAnsi="Times New Roman"/>
          <w:sz w:val="28"/>
          <w:szCs w:val="28"/>
        </w:rPr>
        <w:t xml:space="preserve"> в </w:t>
      </w:r>
      <w:r>
        <w:rPr>
          <w:rFonts w:ascii="Times New Roman" w:hAnsi="Times New Roman"/>
          <w:sz w:val="28"/>
          <w:szCs w:val="28"/>
          <w:lang w:val="uk-UA"/>
        </w:rPr>
        <w:t>ЗДО</w:t>
      </w:r>
      <w:r w:rsidR="00075CDB">
        <w:rPr>
          <w:rFonts w:ascii="Times New Roman" w:hAnsi="Times New Roman"/>
          <w:sz w:val="28"/>
          <w:szCs w:val="28"/>
          <w:lang w:val="uk-UA"/>
        </w:rPr>
        <w:t>.</w:t>
      </w:r>
    </w:p>
    <w:p w:rsidR="00014C41" w:rsidRPr="008D7C1F" w:rsidRDefault="00014C41" w:rsidP="00734CC1">
      <w:pPr>
        <w:ind w:firstLine="708"/>
        <w:jc w:val="both"/>
        <w:rPr>
          <w:rFonts w:ascii="Times New Roman" w:hAnsi="Times New Roman"/>
          <w:sz w:val="28"/>
          <w:szCs w:val="28"/>
          <w:lang w:val="uk-UA"/>
        </w:rPr>
      </w:pPr>
      <w:r w:rsidRPr="00075CDB">
        <w:rPr>
          <w:rFonts w:ascii="Times New Roman" w:hAnsi="Times New Roman"/>
          <w:sz w:val="28"/>
          <w:szCs w:val="28"/>
          <w:lang w:val="uk-UA"/>
        </w:rPr>
        <w:t xml:space="preserve">У </w:t>
      </w:r>
      <w:r>
        <w:rPr>
          <w:rFonts w:ascii="Times New Roman" w:hAnsi="Times New Roman"/>
          <w:sz w:val="28"/>
          <w:szCs w:val="28"/>
          <w:lang w:val="uk-UA"/>
        </w:rPr>
        <w:t xml:space="preserve">громаді </w:t>
      </w:r>
      <w:r w:rsidRPr="00075CDB">
        <w:rPr>
          <w:rFonts w:ascii="Times New Roman" w:hAnsi="Times New Roman"/>
          <w:sz w:val="28"/>
          <w:szCs w:val="28"/>
          <w:lang w:val="uk-UA"/>
        </w:rPr>
        <w:t xml:space="preserve"> функціонує </w:t>
      </w:r>
      <w:r>
        <w:rPr>
          <w:rFonts w:ascii="Times New Roman" w:hAnsi="Times New Roman"/>
          <w:sz w:val="28"/>
          <w:szCs w:val="28"/>
          <w:lang w:val="uk-UA"/>
        </w:rPr>
        <w:t xml:space="preserve"> 8</w:t>
      </w:r>
      <w:r w:rsidRPr="00075CDB">
        <w:rPr>
          <w:rFonts w:ascii="Times New Roman" w:hAnsi="Times New Roman"/>
          <w:sz w:val="28"/>
          <w:szCs w:val="28"/>
          <w:lang w:val="uk-UA"/>
        </w:rPr>
        <w:t xml:space="preserve">  заклад</w:t>
      </w:r>
      <w:r>
        <w:rPr>
          <w:rFonts w:ascii="Times New Roman" w:hAnsi="Times New Roman"/>
          <w:sz w:val="28"/>
          <w:szCs w:val="28"/>
          <w:lang w:val="uk-UA"/>
        </w:rPr>
        <w:t>ів</w:t>
      </w:r>
      <w:r w:rsidRPr="00075CDB">
        <w:rPr>
          <w:rFonts w:ascii="Times New Roman" w:hAnsi="Times New Roman"/>
          <w:sz w:val="28"/>
          <w:szCs w:val="28"/>
          <w:lang w:val="uk-UA"/>
        </w:rPr>
        <w:t xml:space="preserve"> дошкільн</w:t>
      </w:r>
      <w:r>
        <w:rPr>
          <w:rFonts w:ascii="Times New Roman" w:hAnsi="Times New Roman"/>
          <w:sz w:val="28"/>
          <w:szCs w:val="28"/>
          <w:lang w:val="uk-UA"/>
        </w:rPr>
        <w:t>ої</w:t>
      </w:r>
      <w:r w:rsidRPr="00075CDB">
        <w:rPr>
          <w:rFonts w:ascii="Times New Roman" w:hAnsi="Times New Roman"/>
          <w:sz w:val="28"/>
          <w:szCs w:val="28"/>
          <w:lang w:val="uk-UA"/>
        </w:rPr>
        <w:t xml:space="preserve">  освіти, у яких виховується 1</w:t>
      </w:r>
      <w:r w:rsidR="00075CDB">
        <w:rPr>
          <w:rFonts w:ascii="Times New Roman" w:hAnsi="Times New Roman"/>
          <w:sz w:val="28"/>
          <w:szCs w:val="28"/>
          <w:lang w:val="uk-UA"/>
        </w:rPr>
        <w:t>93 дитини</w:t>
      </w:r>
      <w:r w:rsidRPr="00075CDB">
        <w:rPr>
          <w:rFonts w:ascii="Times New Roman" w:hAnsi="Times New Roman"/>
          <w:sz w:val="28"/>
          <w:szCs w:val="28"/>
          <w:lang w:val="uk-UA"/>
        </w:rPr>
        <w:t xml:space="preserve">. </w:t>
      </w:r>
      <w:proofErr w:type="spellStart"/>
      <w:r>
        <w:rPr>
          <w:rFonts w:ascii="Times New Roman" w:hAnsi="Times New Roman"/>
          <w:sz w:val="28"/>
          <w:szCs w:val="28"/>
        </w:rPr>
        <w:t>Діє</w:t>
      </w:r>
      <w:proofErr w:type="spellEnd"/>
      <w:r>
        <w:rPr>
          <w:rFonts w:ascii="Times New Roman" w:hAnsi="Times New Roman"/>
          <w:sz w:val="28"/>
          <w:szCs w:val="28"/>
        </w:rPr>
        <w:t xml:space="preserve"> </w:t>
      </w:r>
      <w:r>
        <w:rPr>
          <w:rFonts w:ascii="Times New Roman" w:hAnsi="Times New Roman"/>
          <w:sz w:val="28"/>
          <w:szCs w:val="28"/>
          <w:lang w:val="uk-UA"/>
        </w:rPr>
        <w:t>12</w:t>
      </w:r>
      <w:r>
        <w:rPr>
          <w:rFonts w:ascii="Times New Roman" w:hAnsi="Times New Roman"/>
          <w:sz w:val="28"/>
          <w:szCs w:val="28"/>
        </w:rPr>
        <w:t xml:space="preserve"> </w:t>
      </w:r>
      <w:proofErr w:type="spellStart"/>
      <w:r>
        <w:rPr>
          <w:rFonts w:ascii="Times New Roman" w:hAnsi="Times New Roman"/>
          <w:sz w:val="28"/>
          <w:szCs w:val="28"/>
        </w:rPr>
        <w:t>груп</w:t>
      </w:r>
      <w:proofErr w:type="spellEnd"/>
      <w:r>
        <w:rPr>
          <w:rFonts w:ascii="Times New Roman" w:hAnsi="Times New Roman"/>
          <w:sz w:val="28"/>
          <w:szCs w:val="28"/>
          <w:lang w:val="uk-UA"/>
        </w:rPr>
        <w:t>.</w:t>
      </w:r>
    </w:p>
    <w:p w:rsidR="00014C41" w:rsidRDefault="00075CDB" w:rsidP="00734CC1">
      <w:pPr>
        <w:ind w:firstLine="708"/>
        <w:jc w:val="both"/>
        <w:rPr>
          <w:rFonts w:ascii="Times New Roman" w:hAnsi="Times New Roman"/>
          <w:sz w:val="28"/>
          <w:szCs w:val="28"/>
          <w:lang w:val="uk-UA"/>
        </w:rPr>
      </w:pPr>
      <w:r>
        <w:rPr>
          <w:rFonts w:ascii="Times New Roman" w:hAnsi="Times New Roman"/>
          <w:sz w:val="28"/>
          <w:szCs w:val="28"/>
          <w:lang w:val="uk-UA"/>
        </w:rPr>
        <w:t>Для потреб школярів курсує 4</w:t>
      </w:r>
      <w:r w:rsidR="00014C41">
        <w:rPr>
          <w:rFonts w:ascii="Times New Roman" w:hAnsi="Times New Roman"/>
          <w:sz w:val="28"/>
          <w:szCs w:val="28"/>
          <w:lang w:val="uk-UA"/>
        </w:rPr>
        <w:t xml:space="preserve"> шкіль</w:t>
      </w:r>
      <w:r w:rsidR="009E43FA">
        <w:rPr>
          <w:rFonts w:ascii="Times New Roman" w:hAnsi="Times New Roman"/>
          <w:sz w:val="28"/>
          <w:szCs w:val="28"/>
          <w:lang w:val="uk-UA"/>
        </w:rPr>
        <w:t>них автобусів, які підвозять 416</w:t>
      </w:r>
      <w:r w:rsidR="00014C41">
        <w:rPr>
          <w:rFonts w:ascii="Times New Roman" w:hAnsi="Times New Roman"/>
          <w:sz w:val="28"/>
          <w:szCs w:val="28"/>
          <w:lang w:val="uk-UA"/>
        </w:rPr>
        <w:t xml:space="preserve"> учнів до закладів освіти.</w:t>
      </w:r>
    </w:p>
    <w:p w:rsidR="00014C41" w:rsidRDefault="00014C41" w:rsidP="00734CC1">
      <w:pPr>
        <w:ind w:firstLine="708"/>
        <w:jc w:val="both"/>
        <w:rPr>
          <w:rFonts w:ascii="Times New Roman" w:hAnsi="Times New Roman"/>
          <w:sz w:val="28"/>
          <w:szCs w:val="28"/>
        </w:rPr>
      </w:pPr>
      <w:r>
        <w:rPr>
          <w:rFonts w:ascii="Times New Roman" w:hAnsi="Times New Roman"/>
          <w:sz w:val="28"/>
          <w:szCs w:val="28"/>
        </w:rPr>
        <w:t xml:space="preserve">У закладах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r>
        <w:rPr>
          <w:rFonts w:ascii="Times New Roman" w:hAnsi="Times New Roman"/>
          <w:sz w:val="28"/>
          <w:szCs w:val="28"/>
          <w:lang w:val="uk-UA"/>
        </w:rPr>
        <w:t>громади</w:t>
      </w:r>
      <w:r>
        <w:rPr>
          <w:rFonts w:ascii="Times New Roman" w:hAnsi="Times New Roman"/>
          <w:sz w:val="28"/>
          <w:szCs w:val="28"/>
        </w:rPr>
        <w:t xml:space="preserve"> </w:t>
      </w:r>
      <w:proofErr w:type="spellStart"/>
      <w:r>
        <w:rPr>
          <w:rFonts w:ascii="Times New Roman" w:hAnsi="Times New Roman"/>
          <w:sz w:val="28"/>
          <w:szCs w:val="28"/>
        </w:rPr>
        <w:t>нараховується</w:t>
      </w:r>
      <w:proofErr w:type="spellEnd"/>
      <w:r>
        <w:rPr>
          <w:rFonts w:ascii="Times New Roman" w:hAnsi="Times New Roman"/>
          <w:sz w:val="28"/>
          <w:szCs w:val="28"/>
        </w:rPr>
        <w:t xml:space="preserve"> </w:t>
      </w:r>
      <w:r w:rsidR="009E43FA">
        <w:rPr>
          <w:rFonts w:ascii="Times New Roman" w:hAnsi="Times New Roman"/>
          <w:sz w:val="28"/>
          <w:szCs w:val="28"/>
          <w:lang w:val="uk-UA"/>
        </w:rPr>
        <w:t>123</w:t>
      </w:r>
      <w:r>
        <w:rPr>
          <w:rFonts w:ascii="Times New Roman" w:hAnsi="Times New Roman"/>
          <w:sz w:val="28"/>
          <w:szCs w:val="28"/>
        </w:rPr>
        <w:t xml:space="preserve"> </w:t>
      </w:r>
      <w:proofErr w:type="spellStart"/>
      <w:r>
        <w:rPr>
          <w:rFonts w:ascii="Times New Roman" w:hAnsi="Times New Roman"/>
          <w:sz w:val="28"/>
          <w:szCs w:val="28"/>
        </w:rPr>
        <w:t>одиниц</w:t>
      </w:r>
      <w:proofErr w:type="spellEnd"/>
      <w:r w:rsidR="009E43FA">
        <w:rPr>
          <w:rFonts w:ascii="Times New Roman" w:hAnsi="Times New Roman"/>
          <w:sz w:val="28"/>
          <w:szCs w:val="28"/>
          <w:lang w:val="uk-UA"/>
        </w:rPr>
        <w:t>і</w:t>
      </w:r>
      <w:r>
        <w:rPr>
          <w:rFonts w:ascii="Times New Roman" w:hAnsi="Times New Roman"/>
          <w:sz w:val="28"/>
          <w:szCs w:val="28"/>
        </w:rPr>
        <w:t xml:space="preserve"> </w:t>
      </w:r>
      <w:proofErr w:type="spellStart"/>
      <w:r>
        <w:rPr>
          <w:rFonts w:ascii="Times New Roman" w:hAnsi="Times New Roman"/>
          <w:sz w:val="28"/>
          <w:szCs w:val="28"/>
        </w:rPr>
        <w:t>комп’ютерної</w:t>
      </w:r>
      <w:proofErr w:type="spellEnd"/>
      <w:r>
        <w:rPr>
          <w:rFonts w:ascii="Times New Roman" w:hAnsi="Times New Roman"/>
          <w:sz w:val="28"/>
          <w:szCs w:val="28"/>
        </w:rPr>
        <w:t xml:space="preserve"> </w:t>
      </w:r>
      <w:proofErr w:type="spellStart"/>
      <w:r>
        <w:rPr>
          <w:rFonts w:ascii="Times New Roman" w:hAnsi="Times New Roman"/>
          <w:sz w:val="28"/>
          <w:szCs w:val="28"/>
        </w:rPr>
        <w:t>техніки</w:t>
      </w:r>
      <w:proofErr w:type="spellEnd"/>
      <w:r>
        <w:rPr>
          <w:rFonts w:ascii="Times New Roman" w:hAnsi="Times New Roman"/>
          <w:sz w:val="28"/>
          <w:szCs w:val="28"/>
        </w:rPr>
        <w:t xml:space="preserve">. У </w:t>
      </w:r>
      <w:proofErr w:type="spellStart"/>
      <w:r>
        <w:rPr>
          <w:rFonts w:ascii="Times New Roman" w:hAnsi="Times New Roman"/>
          <w:sz w:val="28"/>
          <w:szCs w:val="28"/>
        </w:rPr>
        <w:t>навчально-виховному</w:t>
      </w:r>
      <w:proofErr w:type="spellEnd"/>
      <w:r>
        <w:rPr>
          <w:rFonts w:ascii="Times New Roman" w:hAnsi="Times New Roman"/>
          <w:sz w:val="28"/>
          <w:szCs w:val="28"/>
        </w:rPr>
        <w:t xml:space="preserve"> </w:t>
      </w:r>
      <w:proofErr w:type="spellStart"/>
      <w:r>
        <w:rPr>
          <w:rFonts w:ascii="Times New Roman" w:hAnsi="Times New Roman"/>
          <w:sz w:val="28"/>
          <w:szCs w:val="28"/>
        </w:rPr>
        <w:t>процесі</w:t>
      </w:r>
      <w:proofErr w:type="spellEnd"/>
      <w:r>
        <w:rPr>
          <w:rFonts w:ascii="Times New Roman" w:hAnsi="Times New Roman"/>
          <w:sz w:val="28"/>
          <w:szCs w:val="28"/>
        </w:rPr>
        <w:t xml:space="preserve"> </w:t>
      </w:r>
      <w:proofErr w:type="spellStart"/>
      <w:r>
        <w:rPr>
          <w:rFonts w:ascii="Times New Roman" w:hAnsi="Times New Roman"/>
          <w:sz w:val="28"/>
          <w:szCs w:val="28"/>
        </w:rPr>
        <w:t>використовується</w:t>
      </w:r>
      <w:proofErr w:type="spellEnd"/>
      <w:r>
        <w:rPr>
          <w:rFonts w:ascii="Times New Roman" w:hAnsi="Times New Roman"/>
          <w:sz w:val="28"/>
          <w:szCs w:val="28"/>
        </w:rPr>
        <w:t xml:space="preserve"> </w:t>
      </w:r>
      <w:r>
        <w:rPr>
          <w:rFonts w:ascii="Times New Roman" w:hAnsi="Times New Roman"/>
          <w:sz w:val="28"/>
          <w:szCs w:val="28"/>
          <w:lang w:val="uk-UA"/>
        </w:rPr>
        <w:t>44</w:t>
      </w:r>
      <w:r>
        <w:rPr>
          <w:rFonts w:ascii="Times New Roman" w:hAnsi="Times New Roman"/>
          <w:sz w:val="28"/>
          <w:szCs w:val="28"/>
        </w:rPr>
        <w:t xml:space="preserve"> </w:t>
      </w:r>
      <w:proofErr w:type="spellStart"/>
      <w:r>
        <w:rPr>
          <w:rFonts w:ascii="Times New Roman" w:hAnsi="Times New Roman"/>
          <w:sz w:val="28"/>
          <w:szCs w:val="28"/>
          <w:lang w:val="uk-UA"/>
        </w:rPr>
        <w:t>смарт-телевізори</w:t>
      </w:r>
      <w:proofErr w:type="spellEnd"/>
      <w:r>
        <w:rPr>
          <w:rFonts w:ascii="Times New Roman" w:hAnsi="Times New Roman"/>
          <w:sz w:val="28"/>
          <w:szCs w:val="28"/>
        </w:rPr>
        <w:t xml:space="preserve">, </w:t>
      </w:r>
      <w:r w:rsidR="00A01C84">
        <w:rPr>
          <w:rFonts w:ascii="Times New Roman" w:hAnsi="Times New Roman"/>
          <w:sz w:val="28"/>
          <w:szCs w:val="28"/>
          <w:lang w:val="uk-UA"/>
        </w:rPr>
        <w:t>15</w:t>
      </w:r>
      <w:r>
        <w:rPr>
          <w:rFonts w:ascii="Times New Roman" w:hAnsi="Times New Roman"/>
          <w:sz w:val="28"/>
          <w:szCs w:val="28"/>
        </w:rPr>
        <w:t xml:space="preserve"> </w:t>
      </w:r>
      <w:proofErr w:type="spellStart"/>
      <w:r>
        <w:rPr>
          <w:rFonts w:ascii="Times New Roman" w:hAnsi="Times New Roman"/>
          <w:sz w:val="28"/>
          <w:szCs w:val="28"/>
        </w:rPr>
        <w:t>інтерактивн</w:t>
      </w:r>
      <w:r>
        <w:rPr>
          <w:rFonts w:ascii="Times New Roman" w:hAnsi="Times New Roman"/>
          <w:sz w:val="28"/>
          <w:szCs w:val="28"/>
          <w:lang w:val="uk-UA"/>
        </w:rPr>
        <w:t>их</w:t>
      </w:r>
      <w:proofErr w:type="spellEnd"/>
      <w:r>
        <w:rPr>
          <w:rFonts w:ascii="Times New Roman" w:hAnsi="Times New Roman"/>
          <w:sz w:val="28"/>
          <w:szCs w:val="28"/>
        </w:rPr>
        <w:t xml:space="preserve"> </w:t>
      </w:r>
      <w:proofErr w:type="spellStart"/>
      <w:r>
        <w:rPr>
          <w:rFonts w:ascii="Times New Roman" w:hAnsi="Times New Roman"/>
          <w:sz w:val="28"/>
          <w:szCs w:val="28"/>
        </w:rPr>
        <w:t>дош</w:t>
      </w:r>
      <w:r>
        <w:rPr>
          <w:rFonts w:ascii="Times New Roman" w:hAnsi="Times New Roman"/>
          <w:sz w:val="28"/>
          <w:szCs w:val="28"/>
          <w:lang w:val="uk-UA"/>
        </w:rPr>
        <w:t>ок</w:t>
      </w:r>
      <w:proofErr w:type="spellEnd"/>
      <w:r>
        <w:rPr>
          <w:rFonts w:ascii="Times New Roman" w:hAnsi="Times New Roman"/>
          <w:sz w:val="28"/>
          <w:szCs w:val="28"/>
        </w:rPr>
        <w:t xml:space="preserve">. До </w:t>
      </w:r>
      <w:proofErr w:type="spellStart"/>
      <w:r>
        <w:rPr>
          <w:rFonts w:ascii="Times New Roman" w:hAnsi="Times New Roman"/>
          <w:sz w:val="28"/>
          <w:szCs w:val="28"/>
        </w:rPr>
        <w:t>мережі</w:t>
      </w:r>
      <w:proofErr w:type="spellEnd"/>
      <w:r>
        <w:rPr>
          <w:rFonts w:ascii="Times New Roman" w:hAnsi="Times New Roman"/>
          <w:sz w:val="28"/>
          <w:szCs w:val="28"/>
        </w:rPr>
        <w:t xml:space="preserve"> </w:t>
      </w:r>
      <w:proofErr w:type="spellStart"/>
      <w:r>
        <w:rPr>
          <w:rFonts w:ascii="Times New Roman" w:hAnsi="Times New Roman"/>
          <w:sz w:val="28"/>
          <w:szCs w:val="28"/>
        </w:rPr>
        <w:t>Інтернет</w:t>
      </w:r>
      <w:proofErr w:type="spellEnd"/>
      <w:r>
        <w:rPr>
          <w:rFonts w:ascii="Times New Roman" w:hAnsi="Times New Roman"/>
          <w:sz w:val="28"/>
          <w:szCs w:val="28"/>
        </w:rPr>
        <w:t xml:space="preserve"> </w:t>
      </w:r>
      <w:proofErr w:type="spellStart"/>
      <w:r>
        <w:rPr>
          <w:rFonts w:ascii="Times New Roman" w:hAnsi="Times New Roman"/>
          <w:sz w:val="28"/>
          <w:szCs w:val="28"/>
        </w:rPr>
        <w:t>підключено</w:t>
      </w:r>
      <w:proofErr w:type="spellEnd"/>
      <w:r>
        <w:rPr>
          <w:rFonts w:ascii="Times New Roman" w:hAnsi="Times New Roman"/>
          <w:sz w:val="28"/>
          <w:szCs w:val="28"/>
        </w:rPr>
        <w:t xml:space="preserve"> </w:t>
      </w:r>
      <w:proofErr w:type="spellStart"/>
      <w:r>
        <w:rPr>
          <w:rFonts w:ascii="Times New Roman" w:hAnsi="Times New Roman"/>
          <w:sz w:val="28"/>
          <w:szCs w:val="28"/>
        </w:rPr>
        <w:t>всі</w:t>
      </w:r>
      <w:proofErr w:type="spellEnd"/>
      <w:r>
        <w:rPr>
          <w:rFonts w:ascii="Times New Roman" w:hAnsi="Times New Roman"/>
          <w:sz w:val="28"/>
          <w:szCs w:val="28"/>
          <w:lang w:val="uk-UA"/>
        </w:rPr>
        <w:t xml:space="preserve"> заклади освіти</w:t>
      </w:r>
      <w:r>
        <w:rPr>
          <w:rFonts w:ascii="Times New Roman" w:hAnsi="Times New Roman"/>
          <w:sz w:val="28"/>
          <w:szCs w:val="28"/>
        </w:rPr>
        <w:t xml:space="preserve">. </w:t>
      </w:r>
      <w:proofErr w:type="spellStart"/>
      <w:r>
        <w:rPr>
          <w:rFonts w:ascii="Times New Roman" w:hAnsi="Times New Roman"/>
          <w:sz w:val="28"/>
          <w:szCs w:val="28"/>
        </w:rPr>
        <w:t>Працюють</w:t>
      </w:r>
      <w:proofErr w:type="spellEnd"/>
      <w:r>
        <w:rPr>
          <w:rFonts w:ascii="Times New Roman" w:hAnsi="Times New Roman"/>
          <w:sz w:val="28"/>
          <w:szCs w:val="28"/>
        </w:rPr>
        <w:t xml:space="preserve"> </w:t>
      </w:r>
      <w:proofErr w:type="spellStart"/>
      <w:r>
        <w:rPr>
          <w:rFonts w:ascii="Times New Roman" w:hAnsi="Times New Roman"/>
          <w:sz w:val="28"/>
          <w:szCs w:val="28"/>
        </w:rPr>
        <w:t>сайти</w:t>
      </w:r>
      <w:proofErr w:type="spellEnd"/>
      <w:r>
        <w:rPr>
          <w:rFonts w:ascii="Times New Roman" w:hAnsi="Times New Roman"/>
          <w:sz w:val="28"/>
          <w:szCs w:val="28"/>
        </w:rPr>
        <w:t xml:space="preserve"> </w:t>
      </w:r>
      <w:proofErr w:type="spellStart"/>
      <w:r>
        <w:rPr>
          <w:rFonts w:ascii="Times New Roman" w:hAnsi="Times New Roman"/>
          <w:sz w:val="28"/>
          <w:szCs w:val="28"/>
        </w:rPr>
        <w:t>шкіл</w:t>
      </w:r>
      <w:proofErr w:type="spellEnd"/>
      <w:r>
        <w:rPr>
          <w:rFonts w:ascii="Times New Roman" w:hAnsi="Times New Roman"/>
          <w:sz w:val="28"/>
          <w:szCs w:val="28"/>
        </w:rPr>
        <w:t xml:space="preserve">. </w:t>
      </w:r>
    </w:p>
    <w:p w:rsidR="00014C41" w:rsidRPr="00573B3B" w:rsidRDefault="00014C41" w:rsidP="00734CC1">
      <w:pPr>
        <w:ind w:firstLine="708"/>
        <w:jc w:val="both"/>
        <w:rPr>
          <w:rFonts w:ascii="Times New Roman" w:hAnsi="Times New Roman"/>
          <w:sz w:val="28"/>
          <w:szCs w:val="28"/>
          <w:lang w:val="uk-UA"/>
        </w:rPr>
      </w:pPr>
      <w:r>
        <w:rPr>
          <w:rFonts w:ascii="Times New Roman" w:hAnsi="Times New Roman"/>
          <w:sz w:val="28"/>
          <w:szCs w:val="28"/>
          <w:lang w:val="uk-UA"/>
        </w:rPr>
        <w:t>Функціонує</w:t>
      </w:r>
      <w:r>
        <w:rPr>
          <w:rFonts w:ascii="Times New Roman" w:hAnsi="Times New Roman"/>
          <w:sz w:val="28"/>
          <w:szCs w:val="28"/>
        </w:rPr>
        <w:t xml:space="preserve"> </w:t>
      </w:r>
      <w:r>
        <w:rPr>
          <w:rFonts w:ascii="Times New Roman" w:hAnsi="Times New Roman"/>
          <w:sz w:val="28"/>
          <w:szCs w:val="28"/>
          <w:lang w:val="uk-UA"/>
        </w:rPr>
        <w:t>3</w:t>
      </w:r>
      <w:r>
        <w:rPr>
          <w:rFonts w:ascii="Times New Roman" w:hAnsi="Times New Roman"/>
          <w:sz w:val="28"/>
          <w:szCs w:val="28"/>
        </w:rPr>
        <w:t xml:space="preserve"> </w:t>
      </w:r>
      <w:proofErr w:type="spellStart"/>
      <w:r>
        <w:rPr>
          <w:rFonts w:ascii="Times New Roman" w:hAnsi="Times New Roman"/>
          <w:sz w:val="28"/>
          <w:szCs w:val="28"/>
        </w:rPr>
        <w:t>кабінет</w:t>
      </w:r>
      <w:proofErr w:type="spellEnd"/>
      <w:r>
        <w:rPr>
          <w:rFonts w:ascii="Times New Roman" w:hAnsi="Times New Roman"/>
          <w:sz w:val="28"/>
          <w:szCs w:val="28"/>
          <w:lang w:val="uk-UA"/>
        </w:rPr>
        <w:t>и</w:t>
      </w:r>
      <w:r>
        <w:rPr>
          <w:rFonts w:ascii="Times New Roman" w:hAnsi="Times New Roman"/>
          <w:sz w:val="28"/>
          <w:szCs w:val="28"/>
        </w:rPr>
        <w:t xml:space="preserve"> </w:t>
      </w:r>
      <w:proofErr w:type="spellStart"/>
      <w:r>
        <w:rPr>
          <w:rFonts w:ascii="Times New Roman" w:hAnsi="Times New Roman"/>
          <w:sz w:val="28"/>
          <w:szCs w:val="28"/>
        </w:rPr>
        <w:t>природничо-математичних</w:t>
      </w:r>
      <w:proofErr w:type="spellEnd"/>
      <w:r>
        <w:rPr>
          <w:rFonts w:ascii="Times New Roman" w:hAnsi="Times New Roman"/>
          <w:sz w:val="28"/>
          <w:szCs w:val="28"/>
        </w:rPr>
        <w:t xml:space="preserve"> </w:t>
      </w:r>
      <w:proofErr w:type="spellStart"/>
      <w:r>
        <w:rPr>
          <w:rFonts w:ascii="Times New Roman" w:hAnsi="Times New Roman"/>
          <w:sz w:val="28"/>
          <w:szCs w:val="28"/>
        </w:rPr>
        <w:t>дисциплін</w:t>
      </w:r>
      <w:proofErr w:type="spellEnd"/>
      <w:r>
        <w:rPr>
          <w:rFonts w:ascii="Times New Roman" w:hAnsi="Times New Roman"/>
          <w:sz w:val="28"/>
          <w:szCs w:val="28"/>
        </w:rPr>
        <w:t xml:space="preserve">: </w:t>
      </w:r>
      <w:proofErr w:type="spellStart"/>
      <w:r>
        <w:rPr>
          <w:rFonts w:ascii="Times New Roman" w:hAnsi="Times New Roman"/>
          <w:sz w:val="28"/>
          <w:szCs w:val="28"/>
        </w:rPr>
        <w:t>хімії</w:t>
      </w:r>
      <w:proofErr w:type="spellEnd"/>
      <w:r>
        <w:rPr>
          <w:rFonts w:ascii="Times New Roman" w:hAnsi="Times New Roman"/>
          <w:sz w:val="28"/>
          <w:szCs w:val="28"/>
        </w:rPr>
        <w:t xml:space="preserve"> для  </w:t>
      </w:r>
      <w:proofErr w:type="spellStart"/>
      <w:r>
        <w:rPr>
          <w:rFonts w:ascii="Times New Roman" w:hAnsi="Times New Roman"/>
          <w:sz w:val="28"/>
          <w:szCs w:val="28"/>
        </w:rPr>
        <w:t>Городищенсько</w:t>
      </w:r>
      <w:r>
        <w:rPr>
          <w:rFonts w:ascii="Times New Roman" w:hAnsi="Times New Roman"/>
          <w:sz w:val="28"/>
          <w:szCs w:val="28"/>
          <w:lang w:val="uk-UA"/>
        </w:rPr>
        <w:t>го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Угринівського</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Чаруківського</w:t>
      </w:r>
      <w:proofErr w:type="spellEnd"/>
      <w:r>
        <w:rPr>
          <w:rFonts w:ascii="Times New Roman" w:hAnsi="Times New Roman"/>
          <w:sz w:val="28"/>
          <w:szCs w:val="28"/>
          <w:lang w:val="uk-UA"/>
        </w:rPr>
        <w:t xml:space="preserve"> ліцею.</w:t>
      </w:r>
    </w:p>
    <w:p w:rsidR="00014C41" w:rsidRPr="00A42F82" w:rsidRDefault="00014C41" w:rsidP="00A42F82">
      <w:pPr>
        <w:pStyle w:val="a7"/>
        <w:ind w:left="0"/>
        <w:jc w:val="both"/>
        <w:rPr>
          <w:b w:val="0"/>
          <w:sz w:val="28"/>
          <w:szCs w:val="28"/>
        </w:rPr>
      </w:pPr>
      <w:r w:rsidRPr="00A01C84">
        <w:rPr>
          <w:b w:val="0"/>
          <w:sz w:val="28"/>
          <w:szCs w:val="28"/>
        </w:rPr>
        <w:t xml:space="preserve">             </w:t>
      </w:r>
      <w:r w:rsidR="00A01C84" w:rsidRPr="00A01C84">
        <w:rPr>
          <w:b w:val="0"/>
          <w:sz w:val="28"/>
          <w:szCs w:val="28"/>
        </w:rPr>
        <w:t>У зв’язку з введенням воєнного стану в Україні</w:t>
      </w:r>
      <w:r w:rsidR="00A01C84">
        <w:rPr>
          <w:sz w:val="28"/>
          <w:szCs w:val="28"/>
        </w:rPr>
        <w:t xml:space="preserve"> </w:t>
      </w:r>
      <w:r w:rsidR="00A01C84">
        <w:rPr>
          <w:b w:val="0"/>
          <w:sz w:val="28"/>
          <w:szCs w:val="28"/>
        </w:rPr>
        <w:t>в</w:t>
      </w:r>
      <w:r w:rsidRPr="0090739D">
        <w:rPr>
          <w:b w:val="0"/>
          <w:sz w:val="28"/>
          <w:szCs w:val="28"/>
        </w:rPr>
        <w:t>ипускники</w:t>
      </w:r>
      <w:r>
        <w:rPr>
          <w:sz w:val="28"/>
          <w:szCs w:val="28"/>
        </w:rPr>
        <w:t xml:space="preserve"> </w:t>
      </w:r>
      <w:r w:rsidR="00A01C84">
        <w:rPr>
          <w:b w:val="0"/>
          <w:sz w:val="28"/>
          <w:szCs w:val="28"/>
        </w:rPr>
        <w:t>2022</w:t>
      </w:r>
      <w:r>
        <w:rPr>
          <w:b w:val="0"/>
          <w:sz w:val="28"/>
          <w:szCs w:val="28"/>
        </w:rPr>
        <w:t xml:space="preserve"> року були звільнені від проходження</w:t>
      </w:r>
      <w:r w:rsidRPr="00A42F82">
        <w:rPr>
          <w:b w:val="0"/>
          <w:sz w:val="28"/>
          <w:szCs w:val="28"/>
        </w:rPr>
        <w:t xml:space="preserve"> </w:t>
      </w:r>
      <w:r>
        <w:rPr>
          <w:b w:val="0"/>
          <w:sz w:val="28"/>
          <w:szCs w:val="28"/>
        </w:rPr>
        <w:t>ДПА.</w:t>
      </w:r>
      <w:r w:rsidRPr="00A42F82">
        <w:rPr>
          <w:b w:val="0"/>
          <w:sz w:val="28"/>
          <w:szCs w:val="28"/>
        </w:rPr>
        <w:t xml:space="preserve"> </w:t>
      </w:r>
    </w:p>
    <w:p w:rsidR="00014C41" w:rsidRDefault="00A01C84" w:rsidP="002A2A45">
      <w:pPr>
        <w:shd w:val="clear" w:color="auto" w:fill="FEFDFA"/>
        <w:spacing w:after="0" w:line="240" w:lineRule="auto"/>
        <w:jc w:val="both"/>
        <w:rPr>
          <w:rFonts w:ascii="Times New Roman" w:hAnsi="Times New Roman"/>
          <w:sz w:val="28"/>
          <w:szCs w:val="28"/>
          <w:lang w:val="uk-UA"/>
        </w:rPr>
      </w:pPr>
      <w:r>
        <w:rPr>
          <w:rFonts w:ascii="Times New Roman" w:hAnsi="Times New Roman"/>
          <w:sz w:val="28"/>
          <w:szCs w:val="28"/>
          <w:lang w:val="uk-UA" w:eastAsia="ru-RU"/>
        </w:rPr>
        <w:t xml:space="preserve">              </w:t>
      </w:r>
      <w:r w:rsidR="00014C41">
        <w:rPr>
          <w:rFonts w:ascii="Times New Roman" w:hAnsi="Times New Roman"/>
          <w:sz w:val="28"/>
          <w:szCs w:val="28"/>
          <w:lang w:val="uk-UA" w:eastAsia="ru-RU"/>
        </w:rPr>
        <w:t>Одним із інструментів стимулювання творчого самовдосконалення</w:t>
      </w:r>
      <w:r w:rsidR="00014C41">
        <w:rPr>
          <w:rFonts w:ascii="Times New Roman" w:hAnsi="Times New Roman"/>
          <w:sz w:val="28"/>
          <w:szCs w:val="28"/>
          <w:lang w:eastAsia="ru-RU"/>
        </w:rPr>
        <w:t> </w:t>
      </w:r>
      <w:r w:rsidR="00014C41">
        <w:rPr>
          <w:rFonts w:ascii="Times New Roman" w:hAnsi="Times New Roman"/>
          <w:sz w:val="28"/>
          <w:szCs w:val="28"/>
          <w:lang w:val="uk-UA" w:eastAsia="ru-RU"/>
        </w:rPr>
        <w:t xml:space="preserve"> учнівської молоді</w:t>
      </w:r>
      <w:r w:rsidR="00014C41">
        <w:rPr>
          <w:rFonts w:ascii="Times New Roman" w:hAnsi="Times New Roman"/>
          <w:sz w:val="28"/>
          <w:szCs w:val="28"/>
          <w:lang w:eastAsia="ru-RU"/>
        </w:rPr>
        <w:t> </w:t>
      </w:r>
      <w:r w:rsidR="00014C41">
        <w:rPr>
          <w:rFonts w:ascii="Times New Roman" w:hAnsi="Times New Roman"/>
          <w:sz w:val="28"/>
          <w:szCs w:val="28"/>
          <w:lang w:val="uk-UA" w:eastAsia="ru-RU"/>
        </w:rPr>
        <w:t xml:space="preserve"> є підготовка та участь у Всеукраїнських олімпіадах</w:t>
      </w:r>
      <w:r w:rsidR="00014C41">
        <w:rPr>
          <w:rFonts w:ascii="Times New Roman" w:hAnsi="Times New Roman"/>
          <w:sz w:val="28"/>
          <w:szCs w:val="28"/>
          <w:lang w:eastAsia="ru-RU"/>
        </w:rPr>
        <w:t> </w:t>
      </w:r>
      <w:r w:rsidR="00014C41">
        <w:rPr>
          <w:rFonts w:ascii="Times New Roman" w:hAnsi="Times New Roman"/>
          <w:sz w:val="28"/>
          <w:szCs w:val="28"/>
          <w:lang w:val="uk-UA" w:eastAsia="ru-RU"/>
        </w:rPr>
        <w:t>із навчальних предме</w:t>
      </w:r>
      <w:r>
        <w:rPr>
          <w:rFonts w:ascii="Times New Roman" w:hAnsi="Times New Roman"/>
          <w:sz w:val="28"/>
          <w:szCs w:val="28"/>
          <w:lang w:val="uk-UA" w:eastAsia="ru-RU"/>
        </w:rPr>
        <w:t>тів. У</w:t>
      </w:r>
      <w:r>
        <w:rPr>
          <w:rFonts w:ascii="Times New Roman" w:hAnsi="Times New Roman"/>
          <w:sz w:val="28"/>
          <w:szCs w:val="28"/>
          <w:lang w:val="uk-UA"/>
        </w:rPr>
        <w:t xml:space="preserve"> 2021-2022</w:t>
      </w:r>
      <w:r w:rsidR="00014C41">
        <w:rPr>
          <w:rFonts w:ascii="Times New Roman" w:hAnsi="Times New Roman"/>
          <w:sz w:val="28"/>
          <w:szCs w:val="28"/>
          <w:lang w:val="uk-UA"/>
        </w:rPr>
        <w:t xml:space="preserve"> навчальному році здобувачі ос</w:t>
      </w:r>
      <w:r>
        <w:rPr>
          <w:rFonts w:ascii="Times New Roman" w:hAnsi="Times New Roman"/>
          <w:sz w:val="28"/>
          <w:szCs w:val="28"/>
          <w:lang w:val="uk-UA"/>
        </w:rPr>
        <w:t xml:space="preserve">віти Городищенської громади здобули 4 призових місця в районних </w:t>
      </w:r>
      <w:r w:rsidR="00014C41">
        <w:rPr>
          <w:rFonts w:ascii="Times New Roman" w:hAnsi="Times New Roman"/>
          <w:sz w:val="28"/>
          <w:szCs w:val="28"/>
          <w:lang w:val="uk-UA"/>
        </w:rPr>
        <w:t>олімпіадах</w:t>
      </w:r>
      <w:r>
        <w:rPr>
          <w:rFonts w:ascii="Times New Roman" w:hAnsi="Times New Roman"/>
          <w:sz w:val="28"/>
          <w:szCs w:val="28"/>
          <w:lang w:val="uk-UA"/>
        </w:rPr>
        <w:t xml:space="preserve"> та 2 місця – в обласних</w:t>
      </w:r>
      <w:r w:rsidR="00014C41">
        <w:rPr>
          <w:rFonts w:ascii="Times New Roman" w:hAnsi="Times New Roman"/>
          <w:sz w:val="28"/>
          <w:szCs w:val="28"/>
          <w:lang w:val="uk-UA"/>
        </w:rPr>
        <w:t>.</w:t>
      </w:r>
    </w:p>
    <w:p w:rsidR="00A01C84" w:rsidRDefault="00A01C84" w:rsidP="002A2A45">
      <w:pPr>
        <w:shd w:val="clear" w:color="auto" w:fill="FEFDFA"/>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 обласному етапі учнівської творчості «Об’єднаймося, брати мої!» учні </w:t>
      </w:r>
      <w:proofErr w:type="spellStart"/>
      <w:r>
        <w:rPr>
          <w:rFonts w:ascii="Times New Roman" w:hAnsi="Times New Roman"/>
          <w:sz w:val="28"/>
          <w:szCs w:val="28"/>
          <w:lang w:val="uk-UA"/>
        </w:rPr>
        <w:t>Сенкевичівського</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Городищенського</w:t>
      </w:r>
      <w:proofErr w:type="spellEnd"/>
      <w:r>
        <w:rPr>
          <w:rFonts w:ascii="Times New Roman" w:hAnsi="Times New Roman"/>
          <w:sz w:val="28"/>
          <w:szCs w:val="28"/>
          <w:lang w:val="uk-UA"/>
        </w:rPr>
        <w:t xml:space="preserve"> ліцеїв здобули перемогу.</w:t>
      </w:r>
      <w:r w:rsidR="005F3735" w:rsidRPr="005F3735">
        <w:rPr>
          <w:rFonts w:ascii="Times New Roman" w:eastAsiaTheme="minorEastAsia" w:hAnsi="Times New Roman"/>
          <w:color w:val="000000" w:themeColor="text1"/>
          <w:kern w:val="24"/>
          <w:sz w:val="28"/>
          <w:szCs w:val="28"/>
          <w:lang w:val="uk-UA"/>
        </w:rPr>
        <w:t xml:space="preserve"> </w:t>
      </w:r>
      <w:r w:rsidR="005F3735">
        <w:rPr>
          <w:rFonts w:ascii="Times New Roman" w:eastAsiaTheme="minorEastAsia" w:hAnsi="Times New Roman"/>
          <w:color w:val="000000" w:themeColor="text1"/>
          <w:kern w:val="24"/>
          <w:sz w:val="28"/>
          <w:szCs w:val="28"/>
          <w:lang w:val="uk-UA"/>
        </w:rPr>
        <w:t>У конкурсі «Гумор і сміх об’єднують всіх» - ІІ місце</w:t>
      </w:r>
      <w:r w:rsidR="00FD74D3">
        <w:rPr>
          <w:rFonts w:ascii="Times New Roman" w:eastAsiaTheme="minorEastAsia" w:hAnsi="Times New Roman"/>
          <w:color w:val="000000" w:themeColor="text1"/>
          <w:kern w:val="24"/>
          <w:sz w:val="28"/>
          <w:szCs w:val="28"/>
          <w:lang w:val="uk-UA"/>
        </w:rPr>
        <w:t xml:space="preserve"> у </w:t>
      </w:r>
      <w:proofErr w:type="spellStart"/>
      <w:r w:rsidR="00FD74D3">
        <w:rPr>
          <w:rFonts w:ascii="Times New Roman" w:eastAsiaTheme="minorEastAsia" w:hAnsi="Times New Roman"/>
          <w:color w:val="000000" w:themeColor="text1"/>
          <w:kern w:val="24"/>
          <w:sz w:val="28"/>
          <w:szCs w:val="28"/>
          <w:lang w:val="uk-UA"/>
        </w:rPr>
        <w:t>Городищенського</w:t>
      </w:r>
      <w:proofErr w:type="spellEnd"/>
      <w:r w:rsidR="00FD74D3">
        <w:rPr>
          <w:rFonts w:ascii="Times New Roman" w:eastAsiaTheme="minorEastAsia" w:hAnsi="Times New Roman"/>
          <w:color w:val="000000" w:themeColor="text1"/>
          <w:kern w:val="24"/>
          <w:sz w:val="28"/>
          <w:szCs w:val="28"/>
          <w:lang w:val="uk-UA"/>
        </w:rPr>
        <w:t xml:space="preserve"> ліцею</w:t>
      </w:r>
      <w:r w:rsidR="005F3735">
        <w:rPr>
          <w:rFonts w:ascii="Times New Roman" w:eastAsiaTheme="minorEastAsia" w:hAnsi="Times New Roman"/>
          <w:color w:val="000000" w:themeColor="text1"/>
          <w:kern w:val="24"/>
          <w:sz w:val="28"/>
          <w:szCs w:val="28"/>
          <w:lang w:val="uk-UA"/>
        </w:rPr>
        <w:t>.</w:t>
      </w:r>
      <w:r w:rsidR="005F3735" w:rsidRPr="005F3735">
        <w:rPr>
          <w:rFonts w:ascii="Times New Roman" w:eastAsiaTheme="minorEastAsia" w:hAnsi="Times New Roman"/>
          <w:color w:val="000000" w:themeColor="text1"/>
          <w:kern w:val="24"/>
          <w:sz w:val="28"/>
          <w:szCs w:val="28"/>
          <w:lang w:val="uk-UA"/>
        </w:rPr>
        <w:t xml:space="preserve"> </w:t>
      </w:r>
      <w:r w:rsidR="005F3735">
        <w:rPr>
          <w:rFonts w:ascii="Times New Roman" w:eastAsiaTheme="minorEastAsia" w:hAnsi="Times New Roman"/>
          <w:color w:val="000000" w:themeColor="text1"/>
          <w:kern w:val="24"/>
          <w:sz w:val="28"/>
          <w:szCs w:val="28"/>
          <w:lang w:val="uk-UA"/>
        </w:rPr>
        <w:t>В обласному заочному конкурсі малюнків в техніках живопис, графіка, комп’ютерна графіка на військово-патріотичну тематику у номінації «Живопис» за роботу «Буде жити квітуча Країна, ми здолаємо всіх ворогі</w:t>
      </w:r>
      <w:r w:rsidR="00FD74D3">
        <w:rPr>
          <w:rFonts w:ascii="Times New Roman" w:eastAsiaTheme="minorEastAsia" w:hAnsi="Times New Roman"/>
          <w:color w:val="000000" w:themeColor="text1"/>
          <w:kern w:val="24"/>
          <w:sz w:val="28"/>
          <w:szCs w:val="28"/>
          <w:lang w:val="uk-UA"/>
        </w:rPr>
        <w:t xml:space="preserve">в!» учениця </w:t>
      </w:r>
      <w:proofErr w:type="spellStart"/>
      <w:r w:rsidR="00FD74D3">
        <w:rPr>
          <w:rFonts w:ascii="Times New Roman" w:eastAsiaTheme="minorEastAsia" w:hAnsi="Times New Roman"/>
          <w:color w:val="000000" w:themeColor="text1"/>
          <w:kern w:val="24"/>
          <w:sz w:val="28"/>
          <w:szCs w:val="28"/>
          <w:lang w:val="uk-UA"/>
        </w:rPr>
        <w:t>Угринівського</w:t>
      </w:r>
      <w:proofErr w:type="spellEnd"/>
      <w:r w:rsidR="00FD74D3">
        <w:rPr>
          <w:rFonts w:ascii="Times New Roman" w:eastAsiaTheme="minorEastAsia" w:hAnsi="Times New Roman"/>
          <w:color w:val="000000" w:themeColor="text1"/>
          <w:kern w:val="24"/>
          <w:sz w:val="28"/>
          <w:szCs w:val="28"/>
          <w:lang w:val="uk-UA"/>
        </w:rPr>
        <w:t xml:space="preserve"> ліцею здобула</w:t>
      </w:r>
      <w:r w:rsidR="005F3735">
        <w:rPr>
          <w:rFonts w:ascii="Times New Roman" w:eastAsiaTheme="minorEastAsia" w:hAnsi="Times New Roman"/>
          <w:color w:val="000000" w:themeColor="text1"/>
          <w:kern w:val="24"/>
          <w:sz w:val="28"/>
          <w:szCs w:val="28"/>
          <w:lang w:val="uk-UA"/>
        </w:rPr>
        <w:t xml:space="preserve"> ІІІ місце.</w:t>
      </w:r>
      <w:r w:rsidR="005F3735" w:rsidRPr="005F3735">
        <w:rPr>
          <w:rFonts w:ascii="Times New Roman" w:eastAsiaTheme="minorEastAsia" w:hAnsi="Times New Roman"/>
          <w:color w:val="000000" w:themeColor="text1"/>
          <w:kern w:val="24"/>
          <w:sz w:val="28"/>
          <w:szCs w:val="28"/>
          <w:lang w:val="uk-UA"/>
        </w:rPr>
        <w:t xml:space="preserve"> </w:t>
      </w:r>
      <w:r w:rsidR="005F3735">
        <w:rPr>
          <w:rFonts w:ascii="Times New Roman" w:eastAsiaTheme="minorEastAsia" w:hAnsi="Times New Roman"/>
          <w:color w:val="000000" w:themeColor="text1"/>
          <w:kern w:val="24"/>
          <w:sz w:val="28"/>
          <w:szCs w:val="28"/>
          <w:lang w:val="uk-UA"/>
        </w:rPr>
        <w:t xml:space="preserve">Переможцями обласного конкурсу «Новорічна композиція» стали колективні роботи з </w:t>
      </w:r>
      <w:proofErr w:type="spellStart"/>
      <w:r w:rsidR="005F3735">
        <w:rPr>
          <w:rFonts w:ascii="Times New Roman" w:eastAsiaTheme="minorEastAsia" w:hAnsi="Times New Roman"/>
          <w:color w:val="000000" w:themeColor="text1"/>
          <w:kern w:val="24"/>
          <w:sz w:val="28"/>
          <w:szCs w:val="28"/>
          <w:lang w:val="uk-UA"/>
        </w:rPr>
        <w:t>Чаруківського</w:t>
      </w:r>
      <w:proofErr w:type="spellEnd"/>
      <w:r w:rsidR="005F3735">
        <w:rPr>
          <w:rFonts w:ascii="Times New Roman" w:eastAsiaTheme="minorEastAsia" w:hAnsi="Times New Roman"/>
          <w:color w:val="000000" w:themeColor="text1"/>
          <w:kern w:val="24"/>
          <w:sz w:val="28"/>
          <w:szCs w:val="28"/>
          <w:lang w:val="uk-UA"/>
        </w:rPr>
        <w:t xml:space="preserve"> та </w:t>
      </w:r>
      <w:proofErr w:type="spellStart"/>
      <w:r w:rsidR="005F3735">
        <w:rPr>
          <w:rFonts w:ascii="Times New Roman" w:eastAsiaTheme="minorEastAsia" w:hAnsi="Times New Roman"/>
          <w:color w:val="000000" w:themeColor="text1"/>
          <w:kern w:val="24"/>
          <w:sz w:val="28"/>
          <w:szCs w:val="28"/>
          <w:lang w:val="uk-UA"/>
        </w:rPr>
        <w:t>Угринівського</w:t>
      </w:r>
      <w:proofErr w:type="spellEnd"/>
      <w:r w:rsidR="005F3735">
        <w:rPr>
          <w:rFonts w:ascii="Times New Roman" w:eastAsiaTheme="minorEastAsia" w:hAnsi="Times New Roman"/>
          <w:color w:val="000000" w:themeColor="text1"/>
          <w:kern w:val="24"/>
          <w:sz w:val="28"/>
          <w:szCs w:val="28"/>
          <w:lang w:val="uk-UA"/>
        </w:rPr>
        <w:t xml:space="preserve"> ліцею.</w:t>
      </w:r>
    </w:p>
    <w:p w:rsidR="00014C41" w:rsidRDefault="00014C41" w:rsidP="002A2A45">
      <w:pPr>
        <w:ind w:firstLine="708"/>
        <w:jc w:val="both"/>
        <w:rPr>
          <w:rFonts w:ascii="Times New Roman" w:hAnsi="Times New Roman"/>
          <w:sz w:val="28"/>
          <w:szCs w:val="28"/>
          <w:lang w:val="uk-UA"/>
        </w:rPr>
      </w:pPr>
      <w:r>
        <w:rPr>
          <w:rFonts w:ascii="Open Sans" w:hAnsi="Open Sans"/>
          <w:color w:val="333333"/>
          <w:sz w:val="21"/>
          <w:szCs w:val="21"/>
        </w:rPr>
        <w:t> </w:t>
      </w:r>
    </w:p>
    <w:p w:rsidR="00014C41" w:rsidRDefault="00014C41" w:rsidP="002A2A45">
      <w:pPr>
        <w:ind w:firstLine="708"/>
        <w:jc w:val="both"/>
        <w:rPr>
          <w:rFonts w:ascii="Times New Roman" w:hAnsi="Times New Roman"/>
          <w:sz w:val="28"/>
          <w:szCs w:val="28"/>
          <w:lang w:val="uk-UA" w:eastAsia="ru-RU"/>
        </w:rPr>
      </w:pPr>
      <w:r>
        <w:rPr>
          <w:rFonts w:ascii="Times New Roman" w:hAnsi="Times New Roman"/>
          <w:sz w:val="28"/>
          <w:szCs w:val="28"/>
          <w:lang w:val="uk-UA" w:eastAsia="ru-RU"/>
        </w:rPr>
        <w:t>Загалом, досвід роботи з обдарованими школярами підтверджує правильність вибраного нами шляху, а життя ставить перед освітянами у сфері підтримки та розвитку дитячої обдарованості нові і нові завдання.</w:t>
      </w:r>
    </w:p>
    <w:p w:rsidR="00014C41" w:rsidRDefault="00014C41" w:rsidP="002A2A45">
      <w:pPr>
        <w:ind w:firstLine="708"/>
        <w:jc w:val="both"/>
        <w:rPr>
          <w:rFonts w:ascii="Times New Roman" w:hAnsi="Times New Roman"/>
          <w:sz w:val="28"/>
          <w:szCs w:val="28"/>
          <w:lang w:val="uk-UA"/>
        </w:rPr>
      </w:pPr>
      <w:r>
        <w:rPr>
          <w:rFonts w:ascii="Times New Roman" w:hAnsi="Times New Roman"/>
          <w:sz w:val="28"/>
          <w:szCs w:val="28"/>
          <w:lang w:val="uk-UA"/>
        </w:rPr>
        <w:t>Результативною була участь школярі</w:t>
      </w:r>
      <w:r w:rsidR="00F80209">
        <w:rPr>
          <w:rFonts w:ascii="Times New Roman" w:hAnsi="Times New Roman"/>
          <w:sz w:val="28"/>
          <w:szCs w:val="28"/>
          <w:lang w:val="uk-UA"/>
        </w:rPr>
        <w:t xml:space="preserve">в у змаганнях та </w:t>
      </w:r>
      <w:proofErr w:type="spellStart"/>
      <w:r w:rsidR="00F80209">
        <w:rPr>
          <w:rFonts w:ascii="Times New Roman" w:hAnsi="Times New Roman"/>
          <w:sz w:val="28"/>
          <w:szCs w:val="28"/>
          <w:lang w:val="uk-UA"/>
        </w:rPr>
        <w:t>спартакіадах</w:t>
      </w:r>
      <w:proofErr w:type="spellEnd"/>
      <w:r>
        <w:rPr>
          <w:rFonts w:ascii="Times New Roman" w:hAnsi="Times New Roman"/>
          <w:sz w:val="28"/>
          <w:szCs w:val="28"/>
          <w:lang w:val="uk-UA"/>
        </w:rPr>
        <w:t>.</w:t>
      </w:r>
    </w:p>
    <w:p w:rsidR="00014C41" w:rsidRDefault="00014C41" w:rsidP="00A42F82">
      <w:pPr>
        <w:ind w:firstLine="708"/>
        <w:jc w:val="both"/>
        <w:rPr>
          <w:rFonts w:ascii="Times New Roman" w:hAnsi="Times New Roman"/>
          <w:sz w:val="28"/>
          <w:szCs w:val="28"/>
          <w:lang w:val="uk-UA"/>
        </w:rPr>
      </w:pPr>
      <w:r>
        <w:rPr>
          <w:rFonts w:ascii="Times New Roman" w:hAnsi="Times New Roman"/>
          <w:color w:val="333333"/>
          <w:sz w:val="28"/>
          <w:szCs w:val="28"/>
          <w:lang w:eastAsia="ru-RU"/>
        </w:rPr>
        <w:t>  </w:t>
      </w:r>
      <w:proofErr w:type="spellStart"/>
      <w:r>
        <w:rPr>
          <w:rFonts w:ascii="Times New Roman" w:hAnsi="Times New Roman"/>
          <w:sz w:val="28"/>
          <w:szCs w:val="28"/>
          <w:lang w:val="uk-UA"/>
        </w:rPr>
        <w:t>Насампаред</w:t>
      </w:r>
      <w:proofErr w:type="spellEnd"/>
      <w:r>
        <w:rPr>
          <w:rFonts w:ascii="Times New Roman" w:hAnsi="Times New Roman"/>
          <w:sz w:val="28"/>
          <w:szCs w:val="28"/>
          <w:lang w:val="uk-UA"/>
        </w:rPr>
        <w:t xml:space="preserve"> однією з головних умов успішної діяльності  закладів освіти є повне забезпечення їх педагогічними кадрами. В</w:t>
      </w:r>
      <w:proofErr w:type="spellStart"/>
      <w:r>
        <w:rPr>
          <w:rFonts w:ascii="Times New Roman" w:hAnsi="Times New Roman"/>
          <w:sz w:val="28"/>
          <w:szCs w:val="28"/>
        </w:rPr>
        <w:t>едеться</w:t>
      </w:r>
      <w:proofErr w:type="spellEnd"/>
      <w:r>
        <w:rPr>
          <w:rFonts w:ascii="Times New Roman" w:hAnsi="Times New Roman"/>
          <w:sz w:val="28"/>
          <w:szCs w:val="28"/>
        </w:rPr>
        <w:t xml:space="preserve"> </w:t>
      </w:r>
      <w:proofErr w:type="spellStart"/>
      <w:r>
        <w:rPr>
          <w:rFonts w:ascii="Times New Roman" w:hAnsi="Times New Roman"/>
          <w:sz w:val="28"/>
          <w:szCs w:val="28"/>
        </w:rPr>
        <w:t>цілеспрямована</w:t>
      </w:r>
      <w:proofErr w:type="spellEnd"/>
      <w:r>
        <w:rPr>
          <w:rFonts w:ascii="Times New Roman" w:hAnsi="Times New Roman"/>
          <w:sz w:val="28"/>
          <w:szCs w:val="28"/>
        </w:rPr>
        <w:t xml:space="preserve"> робота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зменшення</w:t>
      </w:r>
      <w:proofErr w:type="spellEnd"/>
      <w:r>
        <w:rPr>
          <w:rFonts w:ascii="Times New Roman" w:hAnsi="Times New Roman"/>
          <w:sz w:val="28"/>
          <w:szCs w:val="28"/>
        </w:rPr>
        <w:t xml:space="preserve"> </w:t>
      </w:r>
      <w:proofErr w:type="spellStart"/>
      <w:r>
        <w:rPr>
          <w:rFonts w:ascii="Times New Roman" w:hAnsi="Times New Roman"/>
          <w:sz w:val="28"/>
          <w:szCs w:val="28"/>
        </w:rPr>
        <w:t>вчителів</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працюють</w:t>
      </w:r>
      <w:proofErr w:type="spellEnd"/>
      <w:r>
        <w:rPr>
          <w:rFonts w:ascii="Times New Roman" w:hAnsi="Times New Roman"/>
          <w:sz w:val="28"/>
          <w:szCs w:val="28"/>
        </w:rPr>
        <w:t xml:space="preserve"> не за </w:t>
      </w:r>
      <w:proofErr w:type="spellStart"/>
      <w:r>
        <w:rPr>
          <w:rFonts w:ascii="Times New Roman" w:hAnsi="Times New Roman"/>
          <w:sz w:val="28"/>
          <w:szCs w:val="28"/>
        </w:rPr>
        <w:t>фахом</w:t>
      </w:r>
      <w:proofErr w:type="spellEnd"/>
      <w:r>
        <w:rPr>
          <w:rFonts w:ascii="Times New Roman" w:hAnsi="Times New Roman"/>
          <w:sz w:val="28"/>
          <w:szCs w:val="28"/>
        </w:rPr>
        <w:t>. У 20</w:t>
      </w:r>
      <w:r w:rsidR="00F80209">
        <w:rPr>
          <w:rFonts w:ascii="Times New Roman" w:hAnsi="Times New Roman"/>
          <w:sz w:val="28"/>
          <w:szCs w:val="28"/>
          <w:lang w:val="uk-UA"/>
        </w:rPr>
        <w:t>22</w:t>
      </w:r>
      <w:r>
        <w:rPr>
          <w:rFonts w:ascii="Times New Roman" w:hAnsi="Times New Roman"/>
          <w:sz w:val="28"/>
          <w:szCs w:val="28"/>
        </w:rPr>
        <w:t xml:space="preserve"> </w:t>
      </w:r>
      <w:proofErr w:type="spellStart"/>
      <w:r>
        <w:rPr>
          <w:rFonts w:ascii="Times New Roman" w:hAnsi="Times New Roman"/>
          <w:sz w:val="28"/>
          <w:szCs w:val="28"/>
        </w:rPr>
        <w:t>році</w:t>
      </w:r>
      <w:proofErr w:type="spellEnd"/>
      <w:r>
        <w:rPr>
          <w:rFonts w:ascii="Times New Roman" w:hAnsi="Times New Roman"/>
          <w:sz w:val="28"/>
          <w:szCs w:val="28"/>
        </w:rPr>
        <w:t xml:space="preserve"> </w:t>
      </w:r>
      <w:proofErr w:type="spellStart"/>
      <w:r>
        <w:rPr>
          <w:rFonts w:ascii="Times New Roman" w:hAnsi="Times New Roman"/>
          <w:sz w:val="28"/>
          <w:szCs w:val="28"/>
        </w:rPr>
        <w:t>працю</w:t>
      </w:r>
      <w:r>
        <w:rPr>
          <w:rFonts w:ascii="Times New Roman" w:hAnsi="Times New Roman"/>
          <w:sz w:val="28"/>
          <w:szCs w:val="28"/>
          <w:lang w:val="uk-UA"/>
        </w:rPr>
        <w:t>вало</w:t>
      </w:r>
      <w:proofErr w:type="spellEnd"/>
      <w:r>
        <w:rPr>
          <w:rFonts w:ascii="Times New Roman" w:hAnsi="Times New Roman"/>
          <w:sz w:val="28"/>
          <w:szCs w:val="28"/>
        </w:rPr>
        <w:t xml:space="preserve"> </w:t>
      </w:r>
      <w:r w:rsidR="00F80209">
        <w:rPr>
          <w:rFonts w:ascii="Times New Roman" w:hAnsi="Times New Roman"/>
          <w:sz w:val="28"/>
          <w:szCs w:val="28"/>
          <w:lang w:val="uk-UA"/>
        </w:rPr>
        <w:t>146</w:t>
      </w:r>
      <w:r>
        <w:rPr>
          <w:rFonts w:ascii="Times New Roman" w:hAnsi="Times New Roman"/>
          <w:sz w:val="28"/>
          <w:szCs w:val="28"/>
          <w:lang w:val="uk-UA"/>
        </w:rPr>
        <w:t xml:space="preserve"> </w:t>
      </w:r>
      <w:r>
        <w:rPr>
          <w:rFonts w:ascii="Times New Roman" w:hAnsi="Times New Roman"/>
          <w:sz w:val="28"/>
          <w:szCs w:val="28"/>
        </w:rPr>
        <w:t>педагог</w:t>
      </w:r>
      <w:proofErr w:type="spellStart"/>
      <w:r w:rsidR="00F80209">
        <w:rPr>
          <w:rFonts w:ascii="Times New Roman" w:hAnsi="Times New Roman"/>
          <w:sz w:val="28"/>
          <w:szCs w:val="28"/>
          <w:lang w:val="uk-UA"/>
        </w:rPr>
        <w:t>ів</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яких</w:t>
      </w:r>
      <w:proofErr w:type="spellEnd"/>
      <w:r>
        <w:rPr>
          <w:rFonts w:ascii="Times New Roman" w:hAnsi="Times New Roman"/>
          <w:sz w:val="28"/>
          <w:szCs w:val="28"/>
        </w:rPr>
        <w:t xml:space="preserve"> </w:t>
      </w:r>
      <w:r w:rsidR="00F80209">
        <w:rPr>
          <w:rFonts w:ascii="Times New Roman" w:hAnsi="Times New Roman"/>
          <w:sz w:val="28"/>
          <w:szCs w:val="28"/>
          <w:lang w:val="uk-UA"/>
        </w:rPr>
        <w:t>116</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мають</w:t>
      </w:r>
      <w:proofErr w:type="spellEnd"/>
      <w:r>
        <w:rPr>
          <w:rFonts w:ascii="Times New Roman" w:hAnsi="Times New Roman"/>
          <w:sz w:val="28"/>
          <w:szCs w:val="28"/>
        </w:rPr>
        <w:t xml:space="preserve"> </w:t>
      </w:r>
      <w:proofErr w:type="spellStart"/>
      <w:r>
        <w:rPr>
          <w:rFonts w:ascii="Times New Roman" w:hAnsi="Times New Roman"/>
          <w:sz w:val="28"/>
          <w:szCs w:val="28"/>
        </w:rPr>
        <w:t>повну</w:t>
      </w:r>
      <w:proofErr w:type="spellEnd"/>
      <w:r>
        <w:rPr>
          <w:rFonts w:ascii="Times New Roman" w:hAnsi="Times New Roman"/>
          <w:sz w:val="28"/>
          <w:szCs w:val="28"/>
        </w:rPr>
        <w:t xml:space="preserve"> </w:t>
      </w:r>
      <w:proofErr w:type="spellStart"/>
      <w:r>
        <w:rPr>
          <w:rFonts w:ascii="Times New Roman" w:hAnsi="Times New Roman"/>
          <w:sz w:val="28"/>
          <w:szCs w:val="28"/>
        </w:rPr>
        <w:t>вищу</w:t>
      </w:r>
      <w:proofErr w:type="spellEnd"/>
      <w:r>
        <w:rPr>
          <w:rFonts w:ascii="Times New Roman" w:hAnsi="Times New Roman"/>
          <w:sz w:val="28"/>
          <w:szCs w:val="28"/>
        </w:rPr>
        <w:t xml:space="preserve"> </w:t>
      </w:r>
      <w:proofErr w:type="spellStart"/>
      <w:r>
        <w:rPr>
          <w:rFonts w:ascii="Times New Roman" w:hAnsi="Times New Roman"/>
          <w:sz w:val="28"/>
          <w:szCs w:val="28"/>
        </w:rPr>
        <w:t>освіту</w:t>
      </w:r>
      <w:proofErr w:type="spellEnd"/>
      <w:r>
        <w:rPr>
          <w:rFonts w:ascii="Times New Roman" w:hAnsi="Times New Roman"/>
          <w:sz w:val="28"/>
          <w:szCs w:val="28"/>
          <w:lang w:val="uk-UA"/>
        </w:rPr>
        <w:t>.</w:t>
      </w:r>
    </w:p>
    <w:p w:rsidR="00014C41" w:rsidRDefault="00014C41" w:rsidP="00A42F82">
      <w:pPr>
        <w:ind w:firstLine="708"/>
        <w:jc w:val="both"/>
        <w:rPr>
          <w:rFonts w:ascii="Times New Roman" w:hAnsi="Times New Roman"/>
          <w:sz w:val="28"/>
          <w:szCs w:val="28"/>
          <w:lang w:val="uk-UA"/>
        </w:rPr>
      </w:pPr>
      <w:r>
        <w:rPr>
          <w:rFonts w:ascii="Times New Roman" w:hAnsi="Times New Roman"/>
          <w:sz w:val="28"/>
          <w:szCs w:val="28"/>
          <w:lang w:val="uk-UA"/>
        </w:rPr>
        <w:t>Педагогічні колективи громади достатньо досвідчені: 4</w:t>
      </w:r>
      <w:r w:rsidRPr="00B56CF9">
        <w:rPr>
          <w:rFonts w:ascii="Times New Roman" w:hAnsi="Times New Roman"/>
          <w:sz w:val="28"/>
          <w:szCs w:val="28"/>
          <w:lang w:val="uk-UA"/>
        </w:rPr>
        <w:t xml:space="preserve"> </w:t>
      </w:r>
      <w:r>
        <w:rPr>
          <w:rFonts w:ascii="Times New Roman" w:hAnsi="Times New Roman"/>
          <w:sz w:val="28"/>
          <w:szCs w:val="28"/>
          <w:lang w:val="uk-UA"/>
        </w:rPr>
        <w:t xml:space="preserve">з них </w:t>
      </w:r>
      <w:r w:rsidRPr="00B56CF9">
        <w:rPr>
          <w:rFonts w:ascii="Times New Roman" w:hAnsi="Times New Roman"/>
          <w:sz w:val="28"/>
          <w:szCs w:val="28"/>
          <w:lang w:val="uk-UA"/>
        </w:rPr>
        <w:t>–</w:t>
      </w:r>
      <w:r>
        <w:rPr>
          <w:rFonts w:ascii="Times New Roman" w:hAnsi="Times New Roman"/>
          <w:sz w:val="28"/>
          <w:szCs w:val="28"/>
          <w:lang w:val="uk-UA"/>
        </w:rPr>
        <w:t xml:space="preserve"> мають</w:t>
      </w:r>
      <w:r w:rsidRPr="00B56CF9">
        <w:rPr>
          <w:rFonts w:ascii="Times New Roman" w:hAnsi="Times New Roman"/>
          <w:sz w:val="28"/>
          <w:szCs w:val="28"/>
          <w:lang w:val="uk-UA"/>
        </w:rPr>
        <w:t xml:space="preserve"> педагогічне звання </w:t>
      </w:r>
      <w:proofErr w:type="spellStart"/>
      <w:r w:rsidRPr="00B56CF9">
        <w:rPr>
          <w:rFonts w:ascii="Times New Roman" w:hAnsi="Times New Roman"/>
          <w:sz w:val="28"/>
          <w:szCs w:val="28"/>
          <w:lang w:val="uk-UA"/>
        </w:rPr>
        <w:t>„учитель-методист”</w:t>
      </w:r>
      <w:proofErr w:type="spellEnd"/>
      <w:r w:rsidRPr="00B56CF9">
        <w:rPr>
          <w:rFonts w:ascii="Times New Roman" w:hAnsi="Times New Roman"/>
          <w:sz w:val="28"/>
          <w:szCs w:val="28"/>
          <w:lang w:val="uk-UA"/>
        </w:rPr>
        <w:t>,</w:t>
      </w:r>
      <w:r w:rsidRPr="00B56CF9">
        <w:rPr>
          <w:rFonts w:ascii="Times New Roman" w:hAnsi="Times New Roman"/>
          <w:color w:val="800000"/>
          <w:sz w:val="28"/>
          <w:szCs w:val="28"/>
          <w:lang w:val="uk-UA"/>
        </w:rPr>
        <w:t xml:space="preserve"> </w:t>
      </w:r>
      <w:r w:rsidR="00F80209">
        <w:rPr>
          <w:rFonts w:ascii="Times New Roman" w:hAnsi="Times New Roman"/>
          <w:sz w:val="28"/>
          <w:szCs w:val="28"/>
          <w:lang w:val="uk-UA"/>
        </w:rPr>
        <w:t>23</w:t>
      </w:r>
      <w:r w:rsidRPr="00B56CF9">
        <w:rPr>
          <w:rFonts w:ascii="Times New Roman" w:hAnsi="Times New Roman"/>
          <w:sz w:val="28"/>
          <w:szCs w:val="28"/>
          <w:lang w:val="uk-UA"/>
        </w:rPr>
        <w:t xml:space="preserve"> – педагогічне звання </w:t>
      </w:r>
      <w:proofErr w:type="spellStart"/>
      <w:r w:rsidRPr="00B56CF9">
        <w:rPr>
          <w:rFonts w:ascii="Times New Roman" w:hAnsi="Times New Roman"/>
          <w:sz w:val="28"/>
          <w:szCs w:val="28"/>
          <w:lang w:val="uk-UA"/>
        </w:rPr>
        <w:t>„старший</w:t>
      </w:r>
      <w:proofErr w:type="spellEnd"/>
      <w:r w:rsidRPr="00B56CF9">
        <w:rPr>
          <w:rFonts w:ascii="Times New Roman" w:hAnsi="Times New Roman"/>
          <w:sz w:val="28"/>
          <w:szCs w:val="28"/>
          <w:lang w:val="uk-UA"/>
        </w:rPr>
        <w:t xml:space="preserve"> </w:t>
      </w:r>
      <w:proofErr w:type="spellStart"/>
      <w:r w:rsidRPr="00B56CF9">
        <w:rPr>
          <w:rFonts w:ascii="Times New Roman" w:hAnsi="Times New Roman"/>
          <w:sz w:val="28"/>
          <w:szCs w:val="28"/>
          <w:lang w:val="uk-UA"/>
        </w:rPr>
        <w:t>учитель”</w:t>
      </w:r>
      <w:proofErr w:type="spellEnd"/>
      <w:r>
        <w:rPr>
          <w:rFonts w:ascii="Times New Roman" w:hAnsi="Times New Roman"/>
          <w:sz w:val="28"/>
          <w:szCs w:val="28"/>
          <w:lang w:val="uk-UA"/>
        </w:rPr>
        <w:t>, 2 – «Відмінники освіти».</w:t>
      </w:r>
      <w:r w:rsidRPr="00B56CF9">
        <w:rPr>
          <w:rFonts w:ascii="Times New Roman" w:hAnsi="Times New Roman"/>
          <w:sz w:val="28"/>
          <w:szCs w:val="28"/>
          <w:lang w:val="uk-UA"/>
        </w:rPr>
        <w:t xml:space="preserve">  </w:t>
      </w:r>
      <w:r w:rsidRPr="00B56CF9">
        <w:rPr>
          <w:rFonts w:ascii="Times New Roman" w:hAnsi="Times New Roman"/>
          <w:sz w:val="28"/>
          <w:szCs w:val="28"/>
          <w:lang w:val="uk-UA"/>
        </w:rPr>
        <w:tab/>
      </w:r>
    </w:p>
    <w:p w:rsidR="00014C41" w:rsidRDefault="00014C41" w:rsidP="00A42F82">
      <w:pPr>
        <w:ind w:firstLine="708"/>
        <w:jc w:val="both"/>
        <w:rPr>
          <w:rFonts w:ascii="Times New Roman" w:hAnsi="Times New Roman"/>
          <w:sz w:val="28"/>
          <w:szCs w:val="28"/>
          <w:lang w:val="uk-UA"/>
        </w:rPr>
      </w:pPr>
      <w:r>
        <w:rPr>
          <w:rFonts w:ascii="Times New Roman" w:hAnsi="Times New Roman"/>
          <w:sz w:val="28"/>
          <w:szCs w:val="28"/>
          <w:lang w:val="uk-UA"/>
        </w:rPr>
        <w:lastRenderedPageBreak/>
        <w:t>Підвищен</w:t>
      </w:r>
      <w:r w:rsidR="00F80209">
        <w:rPr>
          <w:rFonts w:ascii="Times New Roman" w:hAnsi="Times New Roman"/>
          <w:sz w:val="28"/>
          <w:szCs w:val="28"/>
          <w:lang w:val="uk-UA"/>
        </w:rPr>
        <w:t>ня кваліфікації при ВІППО у 2022</w:t>
      </w:r>
      <w:r>
        <w:rPr>
          <w:rFonts w:ascii="Times New Roman" w:hAnsi="Times New Roman"/>
          <w:sz w:val="28"/>
          <w:szCs w:val="28"/>
          <w:lang w:val="uk-UA"/>
        </w:rPr>
        <w:t xml:space="preserve"> році пройшли </w:t>
      </w:r>
      <w:r w:rsidR="00ED539A">
        <w:rPr>
          <w:rFonts w:ascii="Times New Roman" w:hAnsi="Times New Roman"/>
          <w:sz w:val="28"/>
          <w:szCs w:val="28"/>
          <w:lang w:val="uk-UA"/>
        </w:rPr>
        <w:t>146</w:t>
      </w:r>
      <w:r>
        <w:rPr>
          <w:rFonts w:ascii="Times New Roman" w:hAnsi="Times New Roman"/>
          <w:color w:val="800000"/>
          <w:sz w:val="28"/>
          <w:szCs w:val="28"/>
          <w:lang w:val="uk-UA"/>
        </w:rPr>
        <w:t xml:space="preserve"> </w:t>
      </w:r>
      <w:proofErr w:type="spellStart"/>
      <w:r w:rsidR="00ED539A">
        <w:rPr>
          <w:rFonts w:ascii="Times New Roman" w:hAnsi="Times New Roman"/>
          <w:sz w:val="28"/>
          <w:szCs w:val="28"/>
          <w:lang w:val="uk-UA"/>
        </w:rPr>
        <w:t>педагогів-предметників</w:t>
      </w:r>
      <w:proofErr w:type="spellEnd"/>
      <w:r w:rsidR="00ED539A">
        <w:rPr>
          <w:rFonts w:ascii="Times New Roman" w:hAnsi="Times New Roman"/>
          <w:sz w:val="28"/>
          <w:szCs w:val="28"/>
          <w:lang w:val="uk-UA"/>
        </w:rPr>
        <w:t>, чим забезпечили щорічне підвищення кваліфікації згідно із законодавством.</w:t>
      </w:r>
    </w:p>
    <w:p w:rsidR="00014C41" w:rsidRDefault="00014C41" w:rsidP="003D5278">
      <w:pPr>
        <w:jc w:val="both"/>
        <w:rPr>
          <w:rFonts w:ascii="Times New Roman" w:hAnsi="Times New Roman"/>
          <w:sz w:val="28"/>
          <w:szCs w:val="28"/>
          <w:lang w:val="uk-UA"/>
        </w:rPr>
      </w:pPr>
      <w:r>
        <w:rPr>
          <w:rFonts w:ascii="Times New Roman" w:hAnsi="Times New Roman"/>
          <w:sz w:val="28"/>
          <w:szCs w:val="28"/>
          <w:lang w:val="uk-UA"/>
        </w:rPr>
        <w:tab/>
      </w:r>
      <w:r w:rsidR="003D5278" w:rsidRPr="003D5278">
        <w:rPr>
          <w:rFonts w:ascii="Times New Roman" w:hAnsi="Times New Roman"/>
          <w:sz w:val="28"/>
          <w:szCs w:val="28"/>
          <w:lang w:val="uk-UA"/>
        </w:rPr>
        <w:t>У 2022</w:t>
      </w:r>
      <w:r w:rsidRPr="003D5278">
        <w:rPr>
          <w:rFonts w:ascii="Times New Roman" w:hAnsi="Times New Roman"/>
          <w:sz w:val="28"/>
          <w:szCs w:val="28"/>
          <w:lang w:val="uk-UA"/>
        </w:rPr>
        <w:t xml:space="preserve"> році </w:t>
      </w:r>
      <w:proofErr w:type="spellStart"/>
      <w:r w:rsidRPr="003D5278">
        <w:rPr>
          <w:rFonts w:ascii="Times New Roman" w:hAnsi="Times New Roman"/>
          <w:sz w:val="28"/>
          <w:szCs w:val="28"/>
          <w:lang w:val="uk-UA"/>
        </w:rPr>
        <w:t>проатестувалось</w:t>
      </w:r>
      <w:proofErr w:type="spellEnd"/>
      <w:r w:rsidR="003D5278" w:rsidRPr="003D5278">
        <w:rPr>
          <w:rFonts w:ascii="Times New Roman" w:hAnsi="Times New Roman"/>
          <w:sz w:val="28"/>
          <w:szCs w:val="28"/>
          <w:lang w:val="uk-UA"/>
        </w:rPr>
        <w:t xml:space="preserve"> 42 педагоги: 11</w:t>
      </w:r>
      <w:r w:rsidRPr="003D5278">
        <w:rPr>
          <w:rFonts w:ascii="Times New Roman" w:hAnsi="Times New Roman"/>
          <w:sz w:val="28"/>
          <w:szCs w:val="28"/>
          <w:lang w:val="uk-UA"/>
        </w:rPr>
        <w:t xml:space="preserve"> - «спеціаліст</w:t>
      </w:r>
      <w:r w:rsidR="003D5278" w:rsidRPr="003D5278">
        <w:rPr>
          <w:rFonts w:ascii="Times New Roman" w:hAnsi="Times New Roman"/>
          <w:sz w:val="28"/>
          <w:szCs w:val="28"/>
          <w:lang w:val="uk-UA"/>
        </w:rPr>
        <w:t>ів вищої категорії»</w:t>
      </w:r>
      <w:r w:rsidRPr="003D5278">
        <w:rPr>
          <w:rFonts w:ascii="Times New Roman" w:hAnsi="Times New Roman"/>
          <w:sz w:val="28"/>
          <w:szCs w:val="28"/>
          <w:lang w:val="uk-UA"/>
        </w:rPr>
        <w:t>. Підтвердже</w:t>
      </w:r>
      <w:r w:rsidR="003D5278" w:rsidRPr="003D5278">
        <w:rPr>
          <w:rFonts w:ascii="Times New Roman" w:hAnsi="Times New Roman"/>
          <w:sz w:val="28"/>
          <w:szCs w:val="28"/>
          <w:lang w:val="uk-UA"/>
        </w:rPr>
        <w:t>но відповідність посаді, яку займають – 5 керівникам.</w:t>
      </w:r>
    </w:p>
    <w:p w:rsidR="003D5278" w:rsidRDefault="00014C41" w:rsidP="003D5278">
      <w:pPr>
        <w:shd w:val="clear" w:color="auto" w:fill="FEFDFA"/>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Актуальним залишається питання харчування учнів у  закладах освіти, що є необхідною умовою якісної освіти.  Харчування</w:t>
      </w:r>
      <w:r>
        <w:rPr>
          <w:rFonts w:ascii="Times New Roman" w:hAnsi="Times New Roman"/>
          <w:sz w:val="28"/>
          <w:szCs w:val="28"/>
          <w:lang w:eastAsia="ru-RU"/>
        </w:rPr>
        <w:t> </w:t>
      </w:r>
      <w:r>
        <w:rPr>
          <w:rFonts w:ascii="Times New Roman" w:hAnsi="Times New Roman"/>
          <w:sz w:val="28"/>
          <w:szCs w:val="28"/>
          <w:lang w:val="uk-UA" w:eastAsia="ru-RU"/>
        </w:rPr>
        <w:t>дітей  здійснюється</w:t>
      </w:r>
      <w:r>
        <w:rPr>
          <w:rFonts w:ascii="Times New Roman" w:hAnsi="Times New Roman"/>
          <w:sz w:val="28"/>
          <w:szCs w:val="28"/>
          <w:lang w:eastAsia="ru-RU"/>
        </w:rPr>
        <w:t> </w:t>
      </w:r>
      <w:r>
        <w:rPr>
          <w:rFonts w:ascii="Times New Roman" w:hAnsi="Times New Roman"/>
          <w:sz w:val="28"/>
          <w:szCs w:val="28"/>
          <w:lang w:val="uk-UA" w:eastAsia="ru-RU"/>
        </w:rPr>
        <w:t>відповідно до нових норм харчування. Вартість харчування учнів у  закладах загально</w:t>
      </w:r>
      <w:r w:rsidR="003D5278">
        <w:rPr>
          <w:rFonts w:ascii="Times New Roman" w:hAnsi="Times New Roman"/>
          <w:sz w:val="28"/>
          <w:szCs w:val="28"/>
          <w:lang w:val="uk-UA" w:eastAsia="ru-RU"/>
        </w:rPr>
        <w:t>ї середньої освіти становила  35</w:t>
      </w:r>
      <w:r>
        <w:rPr>
          <w:rFonts w:ascii="Times New Roman" w:hAnsi="Times New Roman"/>
          <w:sz w:val="28"/>
          <w:szCs w:val="28"/>
          <w:lang w:val="uk-UA" w:eastAsia="ru-RU"/>
        </w:rPr>
        <w:t xml:space="preserve"> грн. Забезпечено безкоштовне харчування учнів  пільгових категорій:    дітей-сиріт,  учнів, позбавлених батьківського піклування,  учнів із сімей, які отримують допомогу відповідно до Закону України «Про державну соціальну допомогу малозабезпеченим сім</w:t>
      </w:r>
      <w:r>
        <w:rPr>
          <w:rFonts w:ascii="Times New Roman" w:hAnsi="Times New Roman"/>
          <w:sz w:val="28"/>
          <w:szCs w:val="28"/>
          <w:rtl/>
          <w:lang w:eastAsia="ru-RU" w:bidi="he-IL"/>
        </w:rPr>
        <w:t>י</w:t>
      </w:r>
      <w:r>
        <w:rPr>
          <w:rFonts w:ascii="Times New Roman" w:hAnsi="Times New Roman"/>
          <w:sz w:val="28"/>
          <w:szCs w:val="28"/>
          <w:lang w:val="uk-UA" w:eastAsia="ru-RU"/>
        </w:rPr>
        <w:t>ям», дітей, які опинилися у складних життєвих обставинах</w:t>
      </w:r>
      <w:r w:rsidR="003D5278">
        <w:rPr>
          <w:rFonts w:ascii="Times New Roman" w:hAnsi="Times New Roman"/>
          <w:sz w:val="28"/>
          <w:szCs w:val="28"/>
          <w:lang w:val="uk-UA" w:eastAsia="ru-RU"/>
        </w:rPr>
        <w:t>, учнів – ВПО, дітей учасників бойових дій</w:t>
      </w:r>
      <w:r>
        <w:rPr>
          <w:rFonts w:ascii="Times New Roman" w:hAnsi="Times New Roman"/>
          <w:sz w:val="28"/>
          <w:szCs w:val="28"/>
          <w:lang w:val="uk-UA" w:eastAsia="ru-RU"/>
        </w:rPr>
        <w:t>. Адміністраціями</w:t>
      </w:r>
      <w:r>
        <w:rPr>
          <w:rFonts w:ascii="Times New Roman" w:hAnsi="Times New Roman"/>
          <w:sz w:val="28"/>
          <w:szCs w:val="28"/>
          <w:lang w:eastAsia="ru-RU"/>
        </w:rPr>
        <w:t> </w:t>
      </w:r>
      <w:r>
        <w:rPr>
          <w:rFonts w:ascii="Times New Roman" w:hAnsi="Times New Roman"/>
          <w:sz w:val="28"/>
          <w:szCs w:val="28"/>
          <w:lang w:val="uk-UA" w:eastAsia="ru-RU"/>
        </w:rPr>
        <w:t xml:space="preserve"> закладів освіти здійснювався постійний контроль за організацією гарячого харчування дітей, якісним і кількісним складом страв, асортиментом харчових продуктів і продовольчої сировини.</w:t>
      </w:r>
      <w:r w:rsidR="003D5278">
        <w:rPr>
          <w:rFonts w:ascii="Times New Roman" w:hAnsi="Times New Roman"/>
          <w:sz w:val="28"/>
          <w:szCs w:val="28"/>
          <w:lang w:val="uk-UA" w:eastAsia="ru-RU"/>
        </w:rPr>
        <w:t xml:space="preserve"> </w:t>
      </w:r>
      <w:r>
        <w:rPr>
          <w:rFonts w:ascii="Times New Roman" w:hAnsi="Times New Roman"/>
          <w:sz w:val="28"/>
          <w:szCs w:val="28"/>
          <w:lang w:val="uk-UA" w:eastAsia="ru-RU"/>
        </w:rPr>
        <w:t>Упродовж  року продовжено вжиття заходів, спрямованих на покращення організації харчування дітей  у  закладах освіти . Щомісяця  проводилися комісійні перевірки якості харчування дітей за участю представників батьківської громадськості, педагогічних колективів, учнів шкільного парламенту, медпра</w:t>
      </w:r>
      <w:r w:rsidR="003D5278">
        <w:rPr>
          <w:rFonts w:ascii="Times New Roman" w:hAnsi="Times New Roman"/>
          <w:sz w:val="28"/>
          <w:szCs w:val="28"/>
          <w:lang w:val="uk-UA" w:eastAsia="ru-RU"/>
        </w:rPr>
        <w:t xml:space="preserve">цівників. </w:t>
      </w:r>
    </w:p>
    <w:p w:rsidR="00014C41" w:rsidRDefault="00014C41" w:rsidP="003D5278">
      <w:pPr>
        <w:shd w:val="clear" w:color="auto" w:fill="FEFDFA"/>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br/>
      </w:r>
      <w:r>
        <w:rPr>
          <w:rFonts w:ascii="Times New Roman" w:hAnsi="Times New Roman"/>
          <w:sz w:val="28"/>
          <w:szCs w:val="28"/>
          <w:lang w:eastAsia="ru-RU"/>
        </w:rPr>
        <w:t> </w:t>
      </w:r>
      <w:r>
        <w:rPr>
          <w:rFonts w:ascii="Times New Roman" w:hAnsi="Times New Roman"/>
          <w:sz w:val="28"/>
          <w:szCs w:val="28"/>
          <w:lang w:val="uk-UA" w:eastAsia="ru-RU"/>
        </w:rPr>
        <w:t xml:space="preserve"> </w:t>
      </w:r>
      <w:r>
        <w:rPr>
          <w:rFonts w:ascii="Times New Roman" w:hAnsi="Times New Roman"/>
          <w:sz w:val="28"/>
          <w:szCs w:val="28"/>
          <w:lang w:eastAsia="ru-RU"/>
        </w:rPr>
        <w:t> </w:t>
      </w:r>
      <w:r>
        <w:rPr>
          <w:rFonts w:ascii="Times New Roman" w:hAnsi="Times New Roman"/>
          <w:sz w:val="28"/>
          <w:szCs w:val="28"/>
          <w:lang w:val="uk-UA" w:eastAsia="ru-RU"/>
        </w:rPr>
        <w:t xml:space="preserve"> </w:t>
      </w:r>
      <w:r>
        <w:rPr>
          <w:rFonts w:ascii="Times New Roman" w:hAnsi="Times New Roman"/>
          <w:sz w:val="28"/>
          <w:szCs w:val="28"/>
          <w:lang w:eastAsia="ru-RU"/>
        </w:rPr>
        <w:t> </w:t>
      </w:r>
      <w:r>
        <w:rPr>
          <w:rFonts w:ascii="Times New Roman" w:hAnsi="Times New Roman"/>
          <w:sz w:val="28"/>
          <w:szCs w:val="28"/>
          <w:lang w:val="uk-UA" w:eastAsia="ru-RU"/>
        </w:rPr>
        <w:t xml:space="preserve"> </w:t>
      </w:r>
    </w:p>
    <w:p w:rsidR="00014C41" w:rsidRDefault="00014C41" w:rsidP="00DC3244">
      <w:pPr>
        <w:jc w:val="both"/>
        <w:rPr>
          <w:rFonts w:ascii="Times New Roman" w:hAnsi="Times New Roman"/>
          <w:sz w:val="28"/>
          <w:szCs w:val="28"/>
          <w:lang w:val="uk-UA"/>
        </w:rPr>
      </w:pPr>
      <w:r>
        <w:rPr>
          <w:sz w:val="28"/>
          <w:szCs w:val="28"/>
          <w:lang w:val="uk-UA"/>
        </w:rPr>
        <w:t xml:space="preserve">       </w:t>
      </w:r>
      <w:r>
        <w:rPr>
          <w:rFonts w:ascii="Times New Roman" w:hAnsi="Times New Roman"/>
          <w:sz w:val="28"/>
          <w:szCs w:val="28"/>
          <w:lang w:val="uk-UA"/>
        </w:rPr>
        <w:t xml:space="preserve">Відповідно до затверджених Міністерством освіти і науки України планів заходів щодо впровадження нових Державних стандартів освіти </w:t>
      </w:r>
      <w:r w:rsidR="003D5278">
        <w:rPr>
          <w:rFonts w:ascii="Times New Roman" w:hAnsi="Times New Roman"/>
          <w:sz w:val="28"/>
          <w:szCs w:val="28"/>
          <w:lang w:val="uk-UA"/>
        </w:rPr>
        <w:t xml:space="preserve">не </w:t>
      </w:r>
      <w:r>
        <w:rPr>
          <w:rFonts w:ascii="Times New Roman" w:hAnsi="Times New Roman"/>
          <w:sz w:val="28"/>
          <w:szCs w:val="28"/>
          <w:lang w:val="uk-UA"/>
        </w:rPr>
        <w:t>надійшли до загальноосвітніх на</w:t>
      </w:r>
      <w:r w:rsidR="003D5278">
        <w:rPr>
          <w:rFonts w:ascii="Times New Roman" w:hAnsi="Times New Roman"/>
          <w:sz w:val="28"/>
          <w:szCs w:val="28"/>
          <w:lang w:val="uk-UA"/>
        </w:rPr>
        <w:t>вчальних закладів  підручники для 5 класу НУШ</w:t>
      </w:r>
      <w:r>
        <w:rPr>
          <w:rFonts w:ascii="Times New Roman" w:hAnsi="Times New Roman"/>
          <w:sz w:val="28"/>
          <w:szCs w:val="28"/>
          <w:lang w:val="uk-UA"/>
        </w:rPr>
        <w:t xml:space="preserve">. Даними підручниками учні </w:t>
      </w:r>
      <w:r w:rsidR="003D5278">
        <w:rPr>
          <w:rFonts w:ascii="Times New Roman" w:hAnsi="Times New Roman"/>
          <w:sz w:val="28"/>
          <w:szCs w:val="28"/>
          <w:lang w:val="uk-UA"/>
        </w:rPr>
        <w:t>не забезпечені, користуються електронними версіями</w:t>
      </w:r>
      <w:r>
        <w:rPr>
          <w:rFonts w:ascii="Times New Roman" w:hAnsi="Times New Roman"/>
          <w:sz w:val="28"/>
          <w:szCs w:val="28"/>
          <w:lang w:val="uk-UA"/>
        </w:rPr>
        <w:t xml:space="preserve">. </w:t>
      </w:r>
    </w:p>
    <w:p w:rsidR="00014C41" w:rsidRDefault="00014C41" w:rsidP="00DC3244">
      <w:pPr>
        <w:jc w:val="both"/>
        <w:rPr>
          <w:rFonts w:ascii="Times New Roman" w:hAnsi="Times New Roman"/>
          <w:sz w:val="28"/>
          <w:szCs w:val="28"/>
          <w:lang w:val="uk-UA"/>
        </w:rPr>
      </w:pPr>
      <w:r>
        <w:rPr>
          <w:rFonts w:ascii="Times New Roman" w:hAnsi="Times New Roman"/>
          <w:sz w:val="28"/>
          <w:szCs w:val="28"/>
          <w:lang w:val="uk-UA"/>
        </w:rPr>
        <w:t xml:space="preserve">        Відповідно до вибору електронних версій оригінал-макетів підручників  було зроблено замовлення. Друк даних підручників </w:t>
      </w:r>
      <w:r w:rsidR="00B27717">
        <w:rPr>
          <w:rFonts w:ascii="Times New Roman" w:hAnsi="Times New Roman"/>
          <w:sz w:val="28"/>
          <w:szCs w:val="28"/>
          <w:lang w:val="uk-UA"/>
        </w:rPr>
        <w:t xml:space="preserve">не </w:t>
      </w:r>
      <w:r>
        <w:rPr>
          <w:rFonts w:ascii="Times New Roman" w:hAnsi="Times New Roman"/>
          <w:sz w:val="28"/>
          <w:szCs w:val="28"/>
          <w:lang w:val="uk-UA"/>
        </w:rPr>
        <w:t>здійснюв</w:t>
      </w:r>
      <w:r w:rsidR="00B27717">
        <w:rPr>
          <w:rFonts w:ascii="Times New Roman" w:hAnsi="Times New Roman"/>
          <w:sz w:val="28"/>
          <w:szCs w:val="28"/>
          <w:lang w:val="uk-UA"/>
        </w:rPr>
        <w:t xml:space="preserve">ався у зв’язку з введенням воєнного стану. </w:t>
      </w:r>
      <w:r>
        <w:rPr>
          <w:rFonts w:ascii="Times New Roman" w:hAnsi="Times New Roman"/>
          <w:sz w:val="28"/>
          <w:szCs w:val="28"/>
          <w:lang w:val="uk-UA"/>
        </w:rPr>
        <w:t xml:space="preserve">Щорічно у  закладах освіти у травні-червні    проводиться  інвентаризація бібліотечних фондів підручників та організовується перерозподіл підручників між   закладами освіти у зв'язку із рухом учнівського контингенту.                                              </w:t>
      </w:r>
    </w:p>
    <w:p w:rsidR="00014C41" w:rsidRDefault="00B27717" w:rsidP="002467DA">
      <w:pPr>
        <w:ind w:firstLine="708"/>
        <w:jc w:val="both"/>
        <w:rPr>
          <w:rFonts w:ascii="Times New Roman" w:hAnsi="Times New Roman"/>
          <w:bCs/>
          <w:sz w:val="28"/>
          <w:szCs w:val="28"/>
          <w:lang w:val="uk-UA"/>
        </w:rPr>
      </w:pPr>
      <w:r>
        <w:rPr>
          <w:rFonts w:ascii="Times New Roman" w:hAnsi="Times New Roman"/>
          <w:bCs/>
          <w:sz w:val="28"/>
          <w:szCs w:val="28"/>
          <w:lang w:val="uk-UA"/>
        </w:rPr>
        <w:t>У 2022</w:t>
      </w:r>
      <w:r w:rsidR="00014C41">
        <w:rPr>
          <w:rFonts w:ascii="Times New Roman" w:hAnsi="Times New Roman"/>
          <w:bCs/>
          <w:sz w:val="28"/>
          <w:szCs w:val="28"/>
          <w:lang w:val="uk-UA"/>
        </w:rPr>
        <w:t xml:space="preserve"> році </w:t>
      </w:r>
      <w:proofErr w:type="spellStart"/>
      <w:r w:rsidR="00014C41">
        <w:rPr>
          <w:rFonts w:ascii="Times New Roman" w:hAnsi="Times New Roman"/>
          <w:bCs/>
          <w:sz w:val="28"/>
          <w:szCs w:val="28"/>
          <w:lang w:val="uk-UA"/>
        </w:rPr>
        <w:t>Городищенською</w:t>
      </w:r>
      <w:proofErr w:type="spellEnd"/>
      <w:r w:rsidR="00014C41">
        <w:rPr>
          <w:rFonts w:ascii="Times New Roman" w:hAnsi="Times New Roman"/>
          <w:bCs/>
          <w:sz w:val="28"/>
          <w:szCs w:val="28"/>
          <w:lang w:val="uk-UA"/>
        </w:rPr>
        <w:t xml:space="preserve"> сільською радою особлива увага надавалася створенню комфортних умов перебування здобувачів освіти. Проведено ремонт</w:t>
      </w:r>
      <w:r>
        <w:rPr>
          <w:rFonts w:ascii="Times New Roman" w:hAnsi="Times New Roman"/>
          <w:bCs/>
          <w:sz w:val="28"/>
          <w:szCs w:val="28"/>
          <w:lang w:val="uk-UA"/>
        </w:rPr>
        <w:t xml:space="preserve"> спортивної зали </w:t>
      </w:r>
      <w:proofErr w:type="spellStart"/>
      <w:r>
        <w:rPr>
          <w:rFonts w:ascii="Times New Roman" w:hAnsi="Times New Roman"/>
          <w:bCs/>
          <w:sz w:val="28"/>
          <w:szCs w:val="28"/>
          <w:lang w:val="uk-UA"/>
        </w:rPr>
        <w:t>Колодеженського</w:t>
      </w:r>
      <w:proofErr w:type="spellEnd"/>
      <w:r w:rsidR="00014C41">
        <w:rPr>
          <w:rFonts w:ascii="Times New Roman" w:hAnsi="Times New Roman"/>
          <w:bCs/>
          <w:sz w:val="28"/>
          <w:szCs w:val="28"/>
          <w:lang w:val="uk-UA"/>
        </w:rPr>
        <w:t xml:space="preserve"> ліцею</w:t>
      </w:r>
      <w:r w:rsidR="00014C41" w:rsidRPr="00EE3C59">
        <w:rPr>
          <w:rFonts w:ascii="Times New Roman" w:hAnsi="Times New Roman"/>
          <w:bCs/>
          <w:sz w:val="28"/>
          <w:szCs w:val="28"/>
          <w:lang w:val="uk-UA"/>
        </w:rPr>
        <w:t>.</w:t>
      </w:r>
      <w:r>
        <w:rPr>
          <w:rFonts w:ascii="Times New Roman" w:hAnsi="Times New Roman"/>
          <w:bCs/>
          <w:sz w:val="28"/>
          <w:szCs w:val="28"/>
          <w:lang w:val="uk-UA"/>
        </w:rPr>
        <w:t xml:space="preserve"> З метою створення </w:t>
      </w:r>
      <w:proofErr w:type="spellStart"/>
      <w:r>
        <w:rPr>
          <w:rFonts w:ascii="Times New Roman" w:hAnsi="Times New Roman"/>
          <w:bCs/>
          <w:sz w:val="28"/>
          <w:szCs w:val="28"/>
          <w:lang w:val="uk-UA"/>
        </w:rPr>
        <w:t>безпекових</w:t>
      </w:r>
      <w:proofErr w:type="spellEnd"/>
      <w:r>
        <w:rPr>
          <w:rFonts w:ascii="Times New Roman" w:hAnsi="Times New Roman"/>
          <w:bCs/>
          <w:sz w:val="28"/>
          <w:szCs w:val="28"/>
          <w:lang w:val="uk-UA"/>
        </w:rPr>
        <w:t xml:space="preserve"> умов перебування здобувачів освіти у приміщеннях </w:t>
      </w:r>
      <w:proofErr w:type="spellStart"/>
      <w:r>
        <w:rPr>
          <w:rFonts w:ascii="Times New Roman" w:hAnsi="Times New Roman"/>
          <w:bCs/>
          <w:sz w:val="28"/>
          <w:szCs w:val="28"/>
          <w:lang w:val="uk-UA"/>
        </w:rPr>
        <w:t>Городищенського</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Шклинського</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Сенкевичівського</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Колодеженського</w:t>
      </w:r>
      <w:proofErr w:type="spellEnd"/>
      <w:r w:rsidR="00236E28">
        <w:rPr>
          <w:rFonts w:ascii="Times New Roman" w:hAnsi="Times New Roman"/>
          <w:bCs/>
          <w:sz w:val="28"/>
          <w:szCs w:val="28"/>
          <w:lang w:val="uk-UA"/>
        </w:rPr>
        <w:t xml:space="preserve">, </w:t>
      </w:r>
      <w:proofErr w:type="spellStart"/>
      <w:r w:rsidR="00236E28">
        <w:rPr>
          <w:rFonts w:ascii="Times New Roman" w:hAnsi="Times New Roman"/>
          <w:bCs/>
          <w:sz w:val="28"/>
          <w:szCs w:val="28"/>
          <w:lang w:val="uk-UA"/>
        </w:rPr>
        <w:t>Чаруківського</w:t>
      </w:r>
      <w:proofErr w:type="spellEnd"/>
      <w:r>
        <w:rPr>
          <w:rFonts w:ascii="Times New Roman" w:hAnsi="Times New Roman"/>
          <w:bCs/>
          <w:sz w:val="28"/>
          <w:szCs w:val="28"/>
          <w:lang w:val="uk-UA"/>
        </w:rPr>
        <w:t xml:space="preserve"> </w:t>
      </w:r>
      <w:r w:rsidR="00236E28">
        <w:rPr>
          <w:rFonts w:ascii="Times New Roman" w:hAnsi="Times New Roman"/>
          <w:bCs/>
          <w:sz w:val="28"/>
          <w:szCs w:val="28"/>
          <w:lang w:val="uk-UA"/>
        </w:rPr>
        <w:t xml:space="preserve">ліцеїв </w:t>
      </w:r>
      <w:r>
        <w:rPr>
          <w:rFonts w:ascii="Times New Roman" w:hAnsi="Times New Roman"/>
          <w:bCs/>
          <w:sz w:val="28"/>
          <w:szCs w:val="28"/>
          <w:lang w:val="uk-UA"/>
        </w:rPr>
        <w:t xml:space="preserve">та </w:t>
      </w:r>
      <w:proofErr w:type="spellStart"/>
      <w:r>
        <w:rPr>
          <w:rFonts w:ascii="Times New Roman" w:hAnsi="Times New Roman"/>
          <w:bCs/>
          <w:sz w:val="28"/>
          <w:szCs w:val="28"/>
          <w:lang w:val="uk-UA"/>
        </w:rPr>
        <w:t>Несвічівської</w:t>
      </w:r>
      <w:proofErr w:type="spellEnd"/>
      <w:r>
        <w:rPr>
          <w:rFonts w:ascii="Times New Roman" w:hAnsi="Times New Roman"/>
          <w:bCs/>
          <w:sz w:val="28"/>
          <w:szCs w:val="28"/>
          <w:lang w:val="uk-UA"/>
        </w:rPr>
        <w:t xml:space="preserve"> гімназії</w:t>
      </w:r>
      <w:r w:rsidR="00236E28">
        <w:rPr>
          <w:rFonts w:ascii="Times New Roman" w:hAnsi="Times New Roman"/>
          <w:bCs/>
          <w:sz w:val="28"/>
          <w:szCs w:val="28"/>
          <w:lang w:val="uk-UA"/>
        </w:rPr>
        <w:t xml:space="preserve"> відремонтовано укриття</w:t>
      </w:r>
      <w:r w:rsidR="00014C41">
        <w:rPr>
          <w:rFonts w:ascii="Times New Roman" w:hAnsi="Times New Roman"/>
          <w:sz w:val="28"/>
          <w:szCs w:val="28"/>
          <w:lang w:val="uk-UA"/>
        </w:rPr>
        <w:t xml:space="preserve">.  </w:t>
      </w:r>
    </w:p>
    <w:p w:rsidR="00014C41" w:rsidRPr="00A155D0" w:rsidRDefault="00236E28" w:rsidP="002467DA">
      <w:pPr>
        <w:ind w:firstLine="708"/>
        <w:jc w:val="both"/>
        <w:rPr>
          <w:rFonts w:ascii="Times New Roman" w:hAnsi="Times New Roman"/>
          <w:sz w:val="28"/>
          <w:szCs w:val="28"/>
          <w:lang w:val="uk-UA"/>
        </w:rPr>
      </w:pPr>
      <w:r>
        <w:rPr>
          <w:rFonts w:ascii="Times New Roman" w:hAnsi="Times New Roman"/>
          <w:sz w:val="28"/>
          <w:szCs w:val="28"/>
          <w:lang w:val="uk-UA"/>
        </w:rPr>
        <w:t>Проведено</w:t>
      </w:r>
      <w:r w:rsidR="00014C41">
        <w:rPr>
          <w:rFonts w:ascii="Times New Roman" w:hAnsi="Times New Roman"/>
          <w:sz w:val="28"/>
          <w:szCs w:val="28"/>
          <w:lang w:val="uk-UA"/>
        </w:rPr>
        <w:t xml:space="preserve"> поточні ремонти інших закладів загальної середньої</w:t>
      </w:r>
      <w:r>
        <w:rPr>
          <w:rFonts w:ascii="Times New Roman" w:hAnsi="Times New Roman"/>
          <w:sz w:val="28"/>
          <w:szCs w:val="28"/>
          <w:lang w:val="uk-UA"/>
        </w:rPr>
        <w:t xml:space="preserve"> освіти.</w:t>
      </w:r>
    </w:p>
    <w:p w:rsidR="00014C41" w:rsidRDefault="00014C41" w:rsidP="002467DA">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На виконання приписів пожежників, проведено перезарядку вогнегасни</w:t>
      </w:r>
      <w:r w:rsidR="00236E28">
        <w:rPr>
          <w:rFonts w:ascii="Times New Roman" w:hAnsi="Times New Roman"/>
          <w:sz w:val="28"/>
          <w:szCs w:val="28"/>
          <w:lang w:val="uk-UA"/>
        </w:rPr>
        <w:t>ків.</w:t>
      </w:r>
      <w:r>
        <w:rPr>
          <w:rFonts w:ascii="Times New Roman" w:hAnsi="Times New Roman"/>
          <w:sz w:val="28"/>
          <w:szCs w:val="28"/>
          <w:lang w:val="uk-UA"/>
        </w:rPr>
        <w:t xml:space="preserve"> Необхідно встановити у всіх закладах освіти протипожежну сигналізацію, провести обробку горищ вогнетривким розчином, встановити ліцензійні двері на горища.</w:t>
      </w:r>
    </w:p>
    <w:p w:rsidR="00014C41" w:rsidRDefault="00014C41" w:rsidP="002467DA">
      <w:pPr>
        <w:spacing w:line="240" w:lineRule="auto"/>
        <w:ind w:firstLine="708"/>
        <w:jc w:val="both"/>
        <w:rPr>
          <w:rFonts w:ascii="Times New Roman" w:hAnsi="Times New Roman"/>
          <w:color w:val="000000"/>
          <w:sz w:val="28"/>
          <w:szCs w:val="28"/>
          <w:lang w:val="uk-UA"/>
        </w:rPr>
      </w:pPr>
      <w:r>
        <w:rPr>
          <w:color w:val="000000"/>
          <w:sz w:val="28"/>
          <w:szCs w:val="28"/>
          <w:lang w:val="uk-UA"/>
        </w:rPr>
        <w:lastRenderedPageBreak/>
        <w:t xml:space="preserve">  </w:t>
      </w:r>
      <w:r w:rsidRPr="002467DA">
        <w:rPr>
          <w:rFonts w:ascii="Times New Roman" w:hAnsi="Times New Roman"/>
          <w:color w:val="000000"/>
          <w:sz w:val="28"/>
          <w:szCs w:val="28"/>
          <w:lang w:val="uk-UA"/>
        </w:rPr>
        <w:t>Реформування загальної середньої освіти передбачає модернізацію змісту</w:t>
      </w:r>
      <w:r w:rsidRPr="002467DA">
        <w:rPr>
          <w:rFonts w:ascii="Times New Roman" w:hAnsi="Times New Roman"/>
          <w:color w:val="000000"/>
          <w:sz w:val="28"/>
          <w:szCs w:val="28"/>
          <w:lang w:val="uk-UA"/>
        </w:rPr>
        <w:br/>
        <w:t xml:space="preserve">освіти, що має ґрунтуватися на </w:t>
      </w:r>
      <w:proofErr w:type="spellStart"/>
      <w:r w:rsidRPr="002467DA">
        <w:rPr>
          <w:rFonts w:ascii="Times New Roman" w:hAnsi="Times New Roman"/>
          <w:color w:val="000000"/>
          <w:sz w:val="28"/>
          <w:szCs w:val="28"/>
          <w:lang w:val="uk-UA"/>
        </w:rPr>
        <w:t>компетентнісному</w:t>
      </w:r>
      <w:proofErr w:type="spellEnd"/>
      <w:r w:rsidRPr="002467DA">
        <w:rPr>
          <w:rFonts w:ascii="Times New Roman" w:hAnsi="Times New Roman"/>
          <w:color w:val="000000"/>
          <w:sz w:val="28"/>
          <w:szCs w:val="28"/>
          <w:lang w:val="uk-UA"/>
        </w:rPr>
        <w:t xml:space="preserve"> та </w:t>
      </w:r>
      <w:proofErr w:type="spellStart"/>
      <w:r w:rsidRPr="002467DA">
        <w:rPr>
          <w:rFonts w:ascii="Times New Roman" w:hAnsi="Times New Roman"/>
          <w:color w:val="000000"/>
          <w:sz w:val="28"/>
          <w:szCs w:val="28"/>
          <w:lang w:val="uk-UA"/>
        </w:rPr>
        <w:t>особистісно</w:t>
      </w:r>
      <w:proofErr w:type="spellEnd"/>
      <w:r w:rsidRPr="002467DA">
        <w:rPr>
          <w:rFonts w:ascii="Times New Roman" w:hAnsi="Times New Roman"/>
          <w:color w:val="000000"/>
          <w:sz w:val="28"/>
          <w:szCs w:val="28"/>
          <w:lang w:val="uk-UA"/>
        </w:rPr>
        <w:t xml:space="preserve"> орієнтованому підходах до навчання, а найголовніше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Минулий навчальний рік пройшов, долаючи виклики з </w:t>
      </w:r>
      <w:r w:rsidR="00236E28">
        <w:rPr>
          <w:rFonts w:ascii="Times New Roman" w:hAnsi="Times New Roman"/>
          <w:color w:val="000000"/>
          <w:sz w:val="28"/>
          <w:szCs w:val="28"/>
          <w:lang w:val="uk-UA"/>
        </w:rPr>
        <w:t xml:space="preserve">введенням воєнного стану в Україні, </w:t>
      </w:r>
      <w:r w:rsidRPr="002467DA">
        <w:rPr>
          <w:rFonts w:ascii="Times New Roman" w:hAnsi="Times New Roman"/>
          <w:color w:val="000000"/>
          <w:sz w:val="28"/>
          <w:szCs w:val="28"/>
          <w:lang w:val="uk-UA"/>
        </w:rPr>
        <w:t xml:space="preserve">заклади освіти були змушені перейти на дистанційне навчання. Виконання навчальних планів та програм відбулося за рахунок </w:t>
      </w:r>
      <w:proofErr w:type="spellStart"/>
      <w:r w:rsidRPr="002467DA">
        <w:rPr>
          <w:rFonts w:ascii="Times New Roman" w:hAnsi="Times New Roman"/>
          <w:color w:val="000000"/>
          <w:sz w:val="28"/>
          <w:szCs w:val="28"/>
          <w:lang w:val="uk-UA"/>
        </w:rPr>
        <w:t>онлайн</w:t>
      </w:r>
      <w:r>
        <w:rPr>
          <w:rFonts w:ascii="Times New Roman" w:hAnsi="Times New Roman"/>
          <w:color w:val="000000"/>
          <w:sz w:val="28"/>
          <w:szCs w:val="28"/>
          <w:lang w:val="uk-UA"/>
        </w:rPr>
        <w:t>-</w:t>
      </w:r>
      <w:r w:rsidRPr="002467DA">
        <w:rPr>
          <w:rFonts w:ascii="Times New Roman" w:hAnsi="Times New Roman"/>
          <w:color w:val="000000"/>
          <w:sz w:val="28"/>
          <w:szCs w:val="28"/>
          <w:lang w:val="uk-UA"/>
        </w:rPr>
        <w:t>уроків</w:t>
      </w:r>
      <w:proofErr w:type="spellEnd"/>
      <w:r w:rsidRPr="002467DA">
        <w:rPr>
          <w:rFonts w:ascii="Times New Roman" w:hAnsi="Times New Roman"/>
          <w:color w:val="000000"/>
          <w:sz w:val="28"/>
          <w:szCs w:val="28"/>
          <w:lang w:val="uk-UA"/>
        </w:rPr>
        <w:t xml:space="preserve"> через платформу </w:t>
      </w:r>
      <w:proofErr w:type="spellStart"/>
      <w:r w:rsidRPr="002467DA">
        <w:rPr>
          <w:rFonts w:ascii="Times New Roman" w:hAnsi="Times New Roman"/>
          <w:color w:val="000000"/>
          <w:sz w:val="28"/>
          <w:szCs w:val="28"/>
        </w:rPr>
        <w:t>Zoom</w:t>
      </w:r>
      <w:proofErr w:type="spellEnd"/>
      <w:r w:rsidRPr="002467DA">
        <w:rPr>
          <w:rFonts w:ascii="Times New Roman" w:hAnsi="Times New Roman"/>
          <w:color w:val="000000"/>
          <w:sz w:val="28"/>
          <w:szCs w:val="28"/>
          <w:lang w:val="uk-UA"/>
        </w:rPr>
        <w:t xml:space="preserve">, контрольних тестувань на платформі «На урок», «Наш клас», </w:t>
      </w:r>
      <w:proofErr w:type="spellStart"/>
      <w:r w:rsidRPr="002467DA">
        <w:rPr>
          <w:rFonts w:ascii="Times New Roman" w:hAnsi="Times New Roman"/>
          <w:color w:val="000000"/>
          <w:sz w:val="28"/>
          <w:szCs w:val="28"/>
        </w:rPr>
        <w:t>GoogleClassroom</w:t>
      </w:r>
      <w:proofErr w:type="spellEnd"/>
      <w:r w:rsidRPr="002467DA">
        <w:rPr>
          <w:rFonts w:ascii="Times New Roman" w:hAnsi="Times New Roman"/>
          <w:color w:val="000000"/>
          <w:sz w:val="28"/>
          <w:szCs w:val="28"/>
        </w:rPr>
        <w:t> </w:t>
      </w:r>
      <w:r w:rsidRPr="002467DA">
        <w:rPr>
          <w:rFonts w:ascii="Times New Roman" w:hAnsi="Times New Roman"/>
          <w:color w:val="000000"/>
          <w:sz w:val="28"/>
          <w:szCs w:val="28"/>
          <w:lang w:val="uk-UA"/>
        </w:rPr>
        <w:t xml:space="preserve">, </w:t>
      </w:r>
      <w:proofErr w:type="spellStart"/>
      <w:r w:rsidRPr="002467DA">
        <w:rPr>
          <w:rFonts w:ascii="Times New Roman" w:hAnsi="Times New Roman"/>
          <w:color w:val="000000"/>
          <w:sz w:val="28"/>
          <w:szCs w:val="28"/>
        </w:rPr>
        <w:t>ClassDojo</w:t>
      </w:r>
      <w:proofErr w:type="spellEnd"/>
      <w:r w:rsidRPr="002467DA">
        <w:rPr>
          <w:rFonts w:ascii="Times New Roman" w:hAnsi="Times New Roman"/>
          <w:color w:val="000000"/>
          <w:sz w:val="28"/>
          <w:szCs w:val="28"/>
          <w:lang w:val="uk-UA"/>
        </w:rPr>
        <w:t>.</w:t>
      </w:r>
      <w:r w:rsidRPr="002467DA">
        <w:rPr>
          <w:rFonts w:ascii="Times New Roman" w:hAnsi="Times New Roman"/>
          <w:color w:val="000000"/>
          <w:sz w:val="28"/>
          <w:szCs w:val="28"/>
        </w:rPr>
        <w:t> </w:t>
      </w:r>
      <w:r w:rsidRPr="002467DA">
        <w:rPr>
          <w:rFonts w:ascii="Times New Roman" w:hAnsi="Times New Roman"/>
          <w:color w:val="000000"/>
          <w:sz w:val="28"/>
          <w:szCs w:val="28"/>
          <w:lang w:val="uk-UA"/>
        </w:rPr>
        <w:t xml:space="preserve"> </w:t>
      </w:r>
    </w:p>
    <w:p w:rsidR="00014C41" w:rsidRPr="002467DA" w:rsidRDefault="00014C41" w:rsidP="002467DA">
      <w:pPr>
        <w:spacing w:line="240" w:lineRule="auto"/>
        <w:ind w:firstLine="708"/>
        <w:jc w:val="both"/>
        <w:rPr>
          <w:rFonts w:ascii="Times New Roman" w:hAnsi="Times New Roman"/>
          <w:sz w:val="28"/>
          <w:szCs w:val="28"/>
          <w:lang w:val="uk-UA"/>
        </w:rPr>
      </w:pPr>
      <w:r w:rsidRPr="002467DA">
        <w:rPr>
          <w:rFonts w:ascii="Times New Roman" w:hAnsi="Times New Roman"/>
          <w:color w:val="000000"/>
          <w:sz w:val="28"/>
          <w:szCs w:val="28"/>
        </w:rPr>
        <w:t xml:space="preserve">Для </w:t>
      </w:r>
      <w:proofErr w:type="spellStart"/>
      <w:r w:rsidRPr="002467DA">
        <w:rPr>
          <w:rFonts w:ascii="Times New Roman" w:hAnsi="Times New Roman"/>
          <w:color w:val="000000"/>
          <w:sz w:val="28"/>
          <w:szCs w:val="28"/>
        </w:rPr>
        <w:t>проведення</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практичних</w:t>
      </w:r>
      <w:proofErr w:type="spellEnd"/>
      <w:r w:rsidRPr="002467DA">
        <w:rPr>
          <w:rFonts w:ascii="Times New Roman" w:hAnsi="Times New Roman"/>
          <w:color w:val="000000"/>
          <w:sz w:val="28"/>
          <w:szCs w:val="28"/>
        </w:rPr>
        <w:t xml:space="preserve"> та </w:t>
      </w:r>
      <w:proofErr w:type="spellStart"/>
      <w:r w:rsidRPr="002467DA">
        <w:rPr>
          <w:rFonts w:ascii="Times New Roman" w:hAnsi="Times New Roman"/>
          <w:color w:val="000000"/>
          <w:sz w:val="28"/>
          <w:szCs w:val="28"/>
        </w:rPr>
        <w:t>лабораторних</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робіт</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використовувалися</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заняття</w:t>
      </w:r>
      <w:proofErr w:type="spellEnd"/>
      <w:r w:rsidRPr="002467DA">
        <w:rPr>
          <w:rFonts w:ascii="Times New Roman" w:hAnsi="Times New Roman"/>
          <w:color w:val="000000"/>
          <w:sz w:val="28"/>
          <w:szCs w:val="28"/>
        </w:rPr>
        <w:t xml:space="preserve"> </w:t>
      </w:r>
      <w:r w:rsidRPr="002467DA">
        <w:rPr>
          <w:rFonts w:ascii="Times New Roman" w:hAnsi="Times New Roman"/>
          <w:color w:val="000000"/>
          <w:sz w:val="28"/>
          <w:szCs w:val="28"/>
          <w:lang w:val="uk-UA"/>
        </w:rPr>
        <w:t>у</w:t>
      </w:r>
      <w:r w:rsidRPr="002467DA">
        <w:rPr>
          <w:rFonts w:ascii="Times New Roman" w:hAnsi="Times New Roman"/>
          <w:color w:val="000000"/>
          <w:sz w:val="28"/>
          <w:szCs w:val="28"/>
        </w:rPr>
        <w:t xml:space="preserve"> </w:t>
      </w:r>
      <w:proofErr w:type="spellStart"/>
      <w:r w:rsidRPr="002467DA">
        <w:rPr>
          <w:rFonts w:ascii="Times New Roman" w:hAnsi="Times New Roman"/>
          <w:color w:val="000000"/>
          <w:sz w:val="28"/>
          <w:szCs w:val="28"/>
        </w:rPr>
        <w:t>віртуальних</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лабораторіях</w:t>
      </w:r>
      <w:proofErr w:type="spellEnd"/>
      <w:r w:rsidRPr="002467DA">
        <w:rPr>
          <w:rFonts w:ascii="Times New Roman" w:hAnsi="Times New Roman"/>
          <w:color w:val="000000"/>
          <w:sz w:val="28"/>
          <w:szCs w:val="28"/>
        </w:rPr>
        <w:t xml:space="preserve">, </w:t>
      </w:r>
      <w:proofErr w:type="spellStart"/>
      <w:r w:rsidRPr="002467DA">
        <w:rPr>
          <w:rFonts w:ascii="Times New Roman" w:hAnsi="Times New Roman"/>
          <w:color w:val="000000"/>
          <w:sz w:val="28"/>
          <w:szCs w:val="28"/>
        </w:rPr>
        <w:t>STEM-тижні</w:t>
      </w:r>
      <w:proofErr w:type="spellEnd"/>
      <w:r w:rsidRPr="002467DA">
        <w:rPr>
          <w:rFonts w:ascii="Times New Roman" w:hAnsi="Times New Roman"/>
          <w:color w:val="000000"/>
          <w:sz w:val="28"/>
          <w:szCs w:val="28"/>
        </w:rPr>
        <w:t xml:space="preserve"> та уроки </w:t>
      </w:r>
      <w:proofErr w:type="spellStart"/>
      <w:r w:rsidRPr="002467DA">
        <w:rPr>
          <w:rFonts w:ascii="Times New Roman" w:hAnsi="Times New Roman"/>
          <w:color w:val="000000"/>
          <w:sz w:val="28"/>
          <w:szCs w:val="28"/>
        </w:rPr>
        <w:t>всеукраїнської</w:t>
      </w:r>
      <w:proofErr w:type="spellEnd"/>
      <w:r w:rsidRPr="002467DA">
        <w:rPr>
          <w:rFonts w:ascii="Times New Roman" w:hAnsi="Times New Roman"/>
          <w:color w:val="000000"/>
          <w:sz w:val="28"/>
          <w:szCs w:val="28"/>
        </w:rPr>
        <w:t xml:space="preserve"> </w:t>
      </w:r>
      <w:proofErr w:type="spellStart"/>
      <w:r w:rsidRPr="002467DA">
        <w:rPr>
          <w:rFonts w:ascii="Times New Roman" w:hAnsi="Times New Roman"/>
          <w:color w:val="000000"/>
          <w:sz w:val="28"/>
          <w:szCs w:val="28"/>
        </w:rPr>
        <w:t>онлайн</w:t>
      </w:r>
      <w:proofErr w:type="spellEnd"/>
      <w:r w:rsidRPr="002467DA">
        <w:rPr>
          <w:rFonts w:ascii="Times New Roman" w:hAnsi="Times New Roman"/>
          <w:color w:val="000000"/>
          <w:sz w:val="28"/>
          <w:szCs w:val="28"/>
        </w:rPr>
        <w:t xml:space="preserve"> </w:t>
      </w:r>
      <w:proofErr w:type="spellStart"/>
      <w:r w:rsidRPr="002467DA">
        <w:rPr>
          <w:rFonts w:ascii="Times New Roman" w:hAnsi="Times New Roman"/>
          <w:color w:val="000000"/>
          <w:sz w:val="28"/>
          <w:szCs w:val="28"/>
        </w:rPr>
        <w:t>школи</w:t>
      </w:r>
      <w:proofErr w:type="spellEnd"/>
      <w:r w:rsidRPr="002467DA">
        <w:rPr>
          <w:rFonts w:ascii="Times New Roman" w:hAnsi="Times New Roman"/>
          <w:color w:val="000000"/>
          <w:sz w:val="28"/>
          <w:szCs w:val="28"/>
        </w:rPr>
        <w:t xml:space="preserve">. </w:t>
      </w:r>
      <w:proofErr w:type="spellStart"/>
      <w:r w:rsidRPr="002467DA">
        <w:rPr>
          <w:rFonts w:ascii="Times New Roman" w:hAnsi="Times New Roman"/>
          <w:color w:val="000000"/>
          <w:sz w:val="28"/>
          <w:szCs w:val="28"/>
        </w:rPr>
        <w:t>Всі</w:t>
      </w:r>
      <w:proofErr w:type="spellEnd"/>
      <w:r w:rsidRPr="002467DA">
        <w:rPr>
          <w:rFonts w:ascii="Times New Roman" w:hAnsi="Times New Roman"/>
          <w:color w:val="000000"/>
          <w:sz w:val="28"/>
          <w:szCs w:val="28"/>
        </w:rPr>
        <w:t xml:space="preserve"> педагоги </w:t>
      </w:r>
      <w:r w:rsidRPr="002467DA">
        <w:rPr>
          <w:rFonts w:ascii="Times New Roman" w:hAnsi="Times New Roman"/>
          <w:color w:val="000000"/>
          <w:sz w:val="28"/>
          <w:szCs w:val="28"/>
          <w:lang w:val="uk-UA"/>
        </w:rPr>
        <w:t>закладів освіти</w:t>
      </w:r>
      <w:r w:rsidRPr="002467DA">
        <w:rPr>
          <w:rFonts w:ascii="Times New Roman" w:hAnsi="Times New Roman"/>
          <w:color w:val="000000"/>
          <w:sz w:val="28"/>
          <w:szCs w:val="28"/>
        </w:rPr>
        <w:t xml:space="preserve"> при </w:t>
      </w:r>
      <w:proofErr w:type="spellStart"/>
      <w:r w:rsidRPr="002467DA">
        <w:rPr>
          <w:rFonts w:ascii="Times New Roman" w:hAnsi="Times New Roman"/>
          <w:color w:val="000000"/>
          <w:sz w:val="28"/>
          <w:szCs w:val="28"/>
        </w:rPr>
        <w:t>пояснення</w:t>
      </w:r>
      <w:proofErr w:type="spellEnd"/>
      <w:r w:rsidRPr="002467DA">
        <w:rPr>
          <w:rFonts w:ascii="Times New Roman" w:hAnsi="Times New Roman"/>
          <w:color w:val="000000"/>
          <w:sz w:val="28"/>
          <w:szCs w:val="28"/>
        </w:rPr>
        <w:t xml:space="preserve"> нового </w:t>
      </w:r>
      <w:proofErr w:type="spellStart"/>
      <w:r w:rsidRPr="002467DA">
        <w:rPr>
          <w:rFonts w:ascii="Times New Roman" w:hAnsi="Times New Roman"/>
          <w:color w:val="000000"/>
          <w:sz w:val="28"/>
          <w:szCs w:val="28"/>
        </w:rPr>
        <w:t>навчального</w:t>
      </w:r>
      <w:proofErr w:type="spellEnd"/>
      <w:r w:rsidRPr="002467DA">
        <w:rPr>
          <w:rFonts w:ascii="Times New Roman" w:hAnsi="Times New Roman"/>
          <w:color w:val="000000"/>
          <w:sz w:val="28"/>
          <w:szCs w:val="28"/>
        </w:rPr>
        <w:t xml:space="preserve"> уроку </w:t>
      </w:r>
      <w:proofErr w:type="spellStart"/>
      <w:r w:rsidRPr="002467DA">
        <w:rPr>
          <w:rFonts w:ascii="Times New Roman" w:hAnsi="Times New Roman"/>
          <w:color w:val="000000"/>
          <w:sz w:val="28"/>
          <w:szCs w:val="28"/>
        </w:rPr>
        <w:t>використовували</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відео</w:t>
      </w:r>
      <w:proofErr w:type="spellEnd"/>
      <w:r w:rsidRPr="002467DA">
        <w:rPr>
          <w:rFonts w:ascii="Times New Roman" w:hAnsi="Times New Roman"/>
          <w:color w:val="000000"/>
          <w:sz w:val="28"/>
          <w:szCs w:val="28"/>
        </w:rPr>
        <w:t xml:space="preserve"> та </w:t>
      </w:r>
      <w:proofErr w:type="spellStart"/>
      <w:r w:rsidRPr="002467DA">
        <w:rPr>
          <w:rFonts w:ascii="Times New Roman" w:hAnsi="Times New Roman"/>
          <w:color w:val="000000"/>
          <w:sz w:val="28"/>
          <w:szCs w:val="28"/>
        </w:rPr>
        <w:t>аудіоматеріали</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з</w:t>
      </w:r>
      <w:proofErr w:type="spellEnd"/>
      <w:r w:rsidRPr="002467DA">
        <w:rPr>
          <w:rFonts w:ascii="Times New Roman" w:hAnsi="Times New Roman"/>
          <w:color w:val="000000"/>
          <w:sz w:val="28"/>
          <w:szCs w:val="28"/>
        </w:rPr>
        <w:t xml:space="preserve">  </w:t>
      </w:r>
      <w:proofErr w:type="spellStart"/>
      <w:r w:rsidRPr="002467DA">
        <w:rPr>
          <w:rFonts w:ascii="Times New Roman" w:hAnsi="Times New Roman"/>
          <w:color w:val="000000"/>
          <w:sz w:val="28"/>
          <w:szCs w:val="28"/>
        </w:rPr>
        <w:t>каналів</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Ютуб</w:t>
      </w:r>
      <w:proofErr w:type="spellEnd"/>
      <w:r w:rsidRPr="002467DA">
        <w:rPr>
          <w:rFonts w:ascii="Times New Roman" w:hAnsi="Times New Roman"/>
          <w:color w:val="000000"/>
          <w:sz w:val="28"/>
          <w:szCs w:val="28"/>
        </w:rPr>
        <w:t xml:space="preserve">, </w:t>
      </w:r>
      <w:proofErr w:type="spellStart"/>
      <w:r w:rsidRPr="002467DA">
        <w:rPr>
          <w:rFonts w:ascii="Times New Roman" w:hAnsi="Times New Roman"/>
          <w:color w:val="000000"/>
          <w:sz w:val="28"/>
          <w:szCs w:val="28"/>
        </w:rPr>
        <w:t>вчителі</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історії</w:t>
      </w:r>
      <w:proofErr w:type="spellEnd"/>
      <w:r w:rsidRPr="002467DA">
        <w:rPr>
          <w:rFonts w:ascii="Times New Roman" w:hAnsi="Times New Roman"/>
          <w:color w:val="000000"/>
          <w:sz w:val="28"/>
          <w:szCs w:val="28"/>
        </w:rPr>
        <w:t xml:space="preserve">,  </w:t>
      </w:r>
      <w:proofErr w:type="spellStart"/>
      <w:r w:rsidRPr="002467DA">
        <w:rPr>
          <w:rFonts w:ascii="Times New Roman" w:hAnsi="Times New Roman"/>
          <w:color w:val="000000"/>
          <w:sz w:val="28"/>
          <w:szCs w:val="28"/>
        </w:rPr>
        <w:t>географії</w:t>
      </w:r>
      <w:proofErr w:type="spellEnd"/>
      <w:r w:rsidRPr="002467DA">
        <w:rPr>
          <w:rFonts w:ascii="Times New Roman" w:hAnsi="Times New Roman"/>
          <w:color w:val="000000"/>
          <w:sz w:val="28"/>
          <w:szCs w:val="28"/>
        </w:rPr>
        <w:t xml:space="preserve">, </w:t>
      </w:r>
      <w:proofErr w:type="spellStart"/>
      <w:r w:rsidRPr="002467DA">
        <w:rPr>
          <w:rFonts w:ascii="Times New Roman" w:hAnsi="Times New Roman"/>
          <w:color w:val="000000"/>
          <w:sz w:val="28"/>
          <w:szCs w:val="28"/>
        </w:rPr>
        <w:t>української</w:t>
      </w:r>
      <w:proofErr w:type="spellEnd"/>
      <w:r w:rsidRPr="002467DA">
        <w:rPr>
          <w:rFonts w:ascii="Times New Roman" w:hAnsi="Times New Roman"/>
          <w:color w:val="000000"/>
          <w:sz w:val="28"/>
          <w:szCs w:val="28"/>
        </w:rPr>
        <w:t xml:space="preserve"> та </w:t>
      </w:r>
      <w:proofErr w:type="spellStart"/>
      <w:r w:rsidRPr="002467DA">
        <w:rPr>
          <w:rFonts w:ascii="Times New Roman" w:hAnsi="Times New Roman"/>
          <w:color w:val="000000"/>
          <w:sz w:val="28"/>
          <w:szCs w:val="28"/>
        </w:rPr>
        <w:t>зарубіжної</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літератури</w:t>
      </w:r>
      <w:proofErr w:type="spellEnd"/>
      <w:r w:rsidRPr="002467DA">
        <w:rPr>
          <w:rFonts w:ascii="Times New Roman" w:hAnsi="Times New Roman"/>
          <w:color w:val="000000"/>
          <w:sz w:val="28"/>
          <w:szCs w:val="28"/>
        </w:rPr>
        <w:t xml:space="preserve"> проводили </w:t>
      </w:r>
      <w:proofErr w:type="spellStart"/>
      <w:r w:rsidRPr="002467DA">
        <w:rPr>
          <w:rFonts w:ascii="Times New Roman" w:hAnsi="Times New Roman"/>
          <w:color w:val="000000"/>
          <w:sz w:val="28"/>
          <w:szCs w:val="28"/>
        </w:rPr>
        <w:t>віртуальні</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екскурсії</w:t>
      </w:r>
      <w:proofErr w:type="spellEnd"/>
      <w:r w:rsidRPr="002467DA">
        <w:rPr>
          <w:rFonts w:ascii="Times New Roman" w:hAnsi="Times New Roman"/>
          <w:color w:val="000000"/>
          <w:sz w:val="28"/>
          <w:szCs w:val="28"/>
        </w:rPr>
        <w:t xml:space="preserve">  музеями </w:t>
      </w:r>
      <w:proofErr w:type="spellStart"/>
      <w:r w:rsidRPr="002467DA">
        <w:rPr>
          <w:rFonts w:ascii="Times New Roman" w:hAnsi="Times New Roman"/>
          <w:color w:val="000000"/>
          <w:sz w:val="28"/>
          <w:szCs w:val="28"/>
        </w:rPr>
        <w:t>України</w:t>
      </w:r>
      <w:proofErr w:type="spellEnd"/>
      <w:r w:rsidRPr="002467DA">
        <w:rPr>
          <w:rFonts w:ascii="Times New Roman" w:hAnsi="Times New Roman"/>
          <w:color w:val="000000"/>
          <w:sz w:val="28"/>
          <w:szCs w:val="28"/>
        </w:rPr>
        <w:t xml:space="preserve"> та </w:t>
      </w:r>
      <w:proofErr w:type="spellStart"/>
      <w:r w:rsidRPr="002467DA">
        <w:rPr>
          <w:rFonts w:ascii="Times New Roman" w:hAnsi="Times New Roman"/>
          <w:color w:val="000000"/>
          <w:sz w:val="28"/>
          <w:szCs w:val="28"/>
        </w:rPr>
        <w:t>світу</w:t>
      </w:r>
      <w:proofErr w:type="spellEnd"/>
      <w:r w:rsidRPr="002467DA">
        <w:rPr>
          <w:rFonts w:ascii="Times New Roman" w:hAnsi="Times New Roman"/>
          <w:color w:val="000000"/>
          <w:sz w:val="28"/>
          <w:szCs w:val="28"/>
        </w:rPr>
        <w:t xml:space="preserve">.  </w:t>
      </w:r>
      <w:r w:rsidRPr="002467DA">
        <w:rPr>
          <w:rFonts w:ascii="Times New Roman" w:hAnsi="Times New Roman"/>
          <w:color w:val="000000"/>
          <w:sz w:val="28"/>
          <w:szCs w:val="28"/>
          <w:lang w:val="uk-UA"/>
        </w:rPr>
        <w:t>Через</w:t>
      </w:r>
      <w:r>
        <w:rPr>
          <w:rFonts w:ascii="Times New Roman" w:hAnsi="Times New Roman"/>
          <w:color w:val="000000"/>
          <w:sz w:val="28"/>
          <w:szCs w:val="28"/>
          <w:lang w:val="uk-UA"/>
        </w:rPr>
        <w:t xml:space="preserve"> обмежені технічні можливості деяких школярів </w:t>
      </w:r>
      <w:r w:rsidRPr="002467DA">
        <w:rPr>
          <w:rFonts w:ascii="Times New Roman" w:hAnsi="Times New Roman"/>
          <w:color w:val="000000"/>
          <w:sz w:val="28"/>
          <w:szCs w:val="28"/>
          <w:lang w:val="uk-UA"/>
        </w:rPr>
        <w:t xml:space="preserve">дистанційне </w:t>
      </w:r>
      <w:proofErr w:type="spellStart"/>
      <w:r w:rsidRPr="002467DA">
        <w:rPr>
          <w:rFonts w:ascii="Times New Roman" w:hAnsi="Times New Roman"/>
          <w:color w:val="000000"/>
          <w:sz w:val="28"/>
          <w:szCs w:val="28"/>
        </w:rPr>
        <w:t>навчання</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також</w:t>
      </w:r>
      <w:proofErr w:type="spellEnd"/>
      <w:r w:rsidRPr="002467DA">
        <w:rPr>
          <w:rFonts w:ascii="Times New Roman" w:hAnsi="Times New Roman"/>
          <w:color w:val="000000"/>
          <w:sz w:val="28"/>
          <w:szCs w:val="28"/>
        </w:rPr>
        <w:t xml:space="preserve"> </w:t>
      </w:r>
      <w:r w:rsidRPr="002467DA">
        <w:rPr>
          <w:rFonts w:ascii="Times New Roman" w:hAnsi="Times New Roman"/>
          <w:color w:val="000000"/>
          <w:sz w:val="28"/>
          <w:szCs w:val="28"/>
          <w:lang w:val="uk-UA"/>
        </w:rPr>
        <w:t xml:space="preserve">було організоване </w:t>
      </w:r>
      <w:r w:rsidRPr="002467DA">
        <w:rPr>
          <w:rFonts w:ascii="Times New Roman" w:hAnsi="Times New Roman"/>
          <w:color w:val="000000"/>
          <w:sz w:val="28"/>
          <w:szCs w:val="28"/>
        </w:rPr>
        <w:t xml:space="preserve">за </w:t>
      </w:r>
      <w:proofErr w:type="spellStart"/>
      <w:r w:rsidRPr="002467DA">
        <w:rPr>
          <w:rFonts w:ascii="Times New Roman" w:hAnsi="Times New Roman"/>
          <w:color w:val="000000"/>
          <w:sz w:val="28"/>
          <w:szCs w:val="28"/>
        </w:rPr>
        <w:t>допомогою</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створених</w:t>
      </w:r>
      <w:proofErr w:type="spellEnd"/>
      <w:r w:rsidRPr="002467DA">
        <w:rPr>
          <w:rFonts w:ascii="Times New Roman" w:hAnsi="Times New Roman"/>
          <w:color w:val="000000"/>
          <w:sz w:val="28"/>
          <w:szCs w:val="28"/>
        </w:rPr>
        <w:t> </w:t>
      </w:r>
      <w:proofErr w:type="spellStart"/>
      <w:r w:rsidRPr="002467DA">
        <w:rPr>
          <w:rFonts w:ascii="Times New Roman" w:hAnsi="Times New Roman"/>
          <w:color w:val="000000"/>
          <w:sz w:val="28"/>
          <w:szCs w:val="28"/>
        </w:rPr>
        <w:t>груп</w:t>
      </w:r>
      <w:proofErr w:type="spellEnd"/>
      <w:r w:rsidRPr="002467DA">
        <w:rPr>
          <w:rFonts w:ascii="Times New Roman" w:hAnsi="Times New Roman"/>
          <w:color w:val="000000"/>
          <w:sz w:val="28"/>
          <w:szCs w:val="28"/>
        </w:rPr>
        <w:t xml:space="preserve"> у </w:t>
      </w:r>
      <w:proofErr w:type="spellStart"/>
      <w:r w:rsidRPr="002467DA">
        <w:rPr>
          <w:rFonts w:ascii="Times New Roman" w:hAnsi="Times New Roman"/>
          <w:color w:val="000000"/>
          <w:sz w:val="28"/>
          <w:szCs w:val="28"/>
        </w:rPr>
        <w:t>вайбері</w:t>
      </w:r>
      <w:proofErr w:type="spellEnd"/>
      <w:r w:rsidRPr="002467DA">
        <w:rPr>
          <w:rFonts w:ascii="Times New Roman" w:hAnsi="Times New Roman"/>
          <w:color w:val="000000"/>
          <w:sz w:val="28"/>
          <w:szCs w:val="28"/>
        </w:rPr>
        <w:t>.</w:t>
      </w:r>
    </w:p>
    <w:p w:rsidR="00014C41" w:rsidRPr="007C01A0" w:rsidRDefault="00014C41" w:rsidP="00DC3244">
      <w:pPr>
        <w:jc w:val="both"/>
        <w:rPr>
          <w:rFonts w:ascii="Times New Roman" w:hAnsi="Times New Roman"/>
          <w:b/>
          <w:sz w:val="28"/>
          <w:szCs w:val="28"/>
          <w:lang w:val="uk-UA" w:eastAsia="ru-RU"/>
        </w:rPr>
      </w:pPr>
      <w:r>
        <w:rPr>
          <w:rFonts w:ascii="Times New Roman" w:hAnsi="Times New Roman"/>
          <w:sz w:val="28"/>
          <w:szCs w:val="28"/>
          <w:lang w:val="uk-UA"/>
        </w:rPr>
        <w:t xml:space="preserve">                      </w:t>
      </w:r>
      <w:r w:rsidRPr="007C01A0">
        <w:rPr>
          <w:rFonts w:ascii="Times New Roman" w:hAnsi="Times New Roman"/>
          <w:b/>
          <w:sz w:val="28"/>
          <w:szCs w:val="28"/>
          <w:lang w:val="uk-UA" w:eastAsia="ru-RU"/>
        </w:rPr>
        <w:t>Основні завдан</w:t>
      </w:r>
      <w:r w:rsidR="00236E28">
        <w:rPr>
          <w:rFonts w:ascii="Times New Roman" w:hAnsi="Times New Roman"/>
          <w:b/>
          <w:sz w:val="28"/>
          <w:szCs w:val="28"/>
          <w:lang w:val="uk-UA" w:eastAsia="ru-RU"/>
        </w:rPr>
        <w:t>ня гуманітарного відділу на 2023</w:t>
      </w:r>
      <w:r w:rsidRPr="007C01A0">
        <w:rPr>
          <w:rFonts w:ascii="Times New Roman" w:hAnsi="Times New Roman"/>
          <w:b/>
          <w:sz w:val="28"/>
          <w:szCs w:val="28"/>
          <w:lang w:val="uk-UA" w:eastAsia="ru-RU"/>
        </w:rPr>
        <w:t xml:space="preserve"> рік:</w:t>
      </w:r>
    </w:p>
    <w:p w:rsidR="00014C41" w:rsidRDefault="00014C41" w:rsidP="0037348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4"/>
        <w:jc w:val="both"/>
        <w:rPr>
          <w:rFonts w:asciiTheme="minorHAnsi" w:hAnsiTheme="minorHAnsi"/>
          <w:color w:val="000000"/>
          <w:sz w:val="28"/>
          <w:szCs w:val="28"/>
          <w:lang w:val="uk-UA"/>
        </w:rPr>
      </w:pPr>
      <w:r>
        <w:rPr>
          <w:rFonts w:ascii="TimesNewRomanPSMT" w:eastAsia="Times New Roman" w:hAnsi="TimesNewRomanPSMT" w:hint="eastAsia"/>
          <w:color w:val="000000"/>
          <w:sz w:val="28"/>
          <w:szCs w:val="28"/>
          <w:lang w:val="uk-UA"/>
        </w:rPr>
        <w:t>Забезпечення</w:t>
      </w:r>
      <w:r>
        <w:rPr>
          <w:rFonts w:ascii="TimesNewRomanPSMT" w:hAnsi="TimesNewRomanPSMT"/>
          <w:color w:val="000000"/>
          <w:sz w:val="28"/>
          <w:szCs w:val="28"/>
          <w:lang w:val="uk-UA"/>
        </w:rPr>
        <w:t xml:space="preserve"> </w:t>
      </w:r>
      <w:r>
        <w:rPr>
          <w:rFonts w:ascii="TimesNewRomanPSMT" w:eastAsia="Times New Roman" w:hAnsi="TimesNewRomanPSMT" w:hint="eastAsia"/>
          <w:color w:val="000000"/>
          <w:sz w:val="28"/>
          <w:szCs w:val="28"/>
          <w:lang w:val="uk-UA"/>
        </w:rPr>
        <w:t>кожній</w:t>
      </w:r>
      <w:r>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дитині</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рівного</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доступу</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до</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якісної</w:t>
      </w:r>
      <w:r w:rsidRPr="002B7FC2">
        <w:rPr>
          <w:rFonts w:ascii="TimesNewRomanPSMT" w:hAnsi="TimesNewRomanPSMT"/>
          <w:color w:val="000000"/>
          <w:sz w:val="28"/>
          <w:szCs w:val="28"/>
          <w:lang w:val="uk-UA"/>
        </w:rPr>
        <w:t xml:space="preserve"> </w:t>
      </w:r>
      <w:r w:rsidR="0036230B" w:rsidRPr="0036230B">
        <w:rPr>
          <w:rFonts w:ascii="Times New Roman" w:hAnsi="Times New Roman"/>
          <w:color w:val="000000"/>
          <w:sz w:val="28"/>
          <w:szCs w:val="28"/>
          <w:lang w:val="uk-UA"/>
        </w:rPr>
        <w:t xml:space="preserve">безпечної </w:t>
      </w:r>
      <w:r w:rsidRPr="002B7FC2">
        <w:rPr>
          <w:rFonts w:ascii="TimesNewRomanPSMT" w:eastAsia="Times New Roman" w:hAnsi="TimesNewRomanPSMT" w:hint="eastAsia"/>
          <w:color w:val="000000"/>
          <w:sz w:val="28"/>
          <w:szCs w:val="28"/>
          <w:lang w:val="uk-UA"/>
        </w:rPr>
        <w:t>освіти</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що</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відповідає</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її</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потребам</w:t>
      </w:r>
      <w:r w:rsidR="0036230B">
        <w:rPr>
          <w:rFonts w:asciiTheme="minorHAnsi" w:hAnsiTheme="minorHAnsi"/>
          <w:color w:val="000000"/>
          <w:sz w:val="28"/>
          <w:szCs w:val="28"/>
          <w:lang w:val="uk-UA"/>
        </w:rPr>
        <w:t xml:space="preserve">, </w:t>
      </w:r>
      <w:r w:rsidRPr="002B7FC2">
        <w:rPr>
          <w:rFonts w:ascii="TimesNewRomanPSMT" w:eastAsia="Times New Roman" w:hAnsi="TimesNewRomanPSMT" w:hint="eastAsia"/>
          <w:color w:val="000000"/>
          <w:sz w:val="28"/>
          <w:szCs w:val="28"/>
          <w:lang w:val="uk-UA"/>
        </w:rPr>
        <w:t>потребам</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батьків</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суспільства</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викликам</w:t>
      </w:r>
      <w:r w:rsidRPr="002B7FC2">
        <w:rPr>
          <w:rFonts w:ascii="TimesNewRomanPSMT" w:hAnsi="TimesNewRomanPSMT"/>
          <w:color w:val="000000"/>
          <w:sz w:val="28"/>
          <w:szCs w:val="28"/>
          <w:lang w:val="uk-UA"/>
        </w:rPr>
        <w:t xml:space="preserve"> </w:t>
      </w:r>
      <w:r w:rsidRPr="002B7FC2">
        <w:rPr>
          <w:rFonts w:ascii="TimesNewRomanPSMT" w:eastAsia="Times New Roman" w:hAnsi="TimesNewRomanPSMT" w:hint="eastAsia"/>
          <w:color w:val="000000"/>
          <w:sz w:val="28"/>
          <w:szCs w:val="28"/>
          <w:lang w:val="uk-UA"/>
        </w:rPr>
        <w:t>майбутнього</w:t>
      </w:r>
      <w:r w:rsidRPr="002B7FC2">
        <w:rPr>
          <w:rFonts w:ascii="TimesNewRomanPSMT" w:hAnsi="TimesNewRomanPSMT"/>
          <w:color w:val="000000"/>
          <w:sz w:val="28"/>
          <w:szCs w:val="28"/>
          <w:lang w:val="uk-UA"/>
        </w:rPr>
        <w:t>.</w:t>
      </w:r>
    </w:p>
    <w:p w:rsidR="00373485" w:rsidRDefault="00373485" w:rsidP="00A622D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4"/>
        <w:jc w:val="both"/>
        <w:rPr>
          <w:rFonts w:ascii="Times New Roman" w:hAnsi="Times New Roman"/>
          <w:color w:val="000000"/>
          <w:sz w:val="28"/>
          <w:szCs w:val="28"/>
          <w:lang w:val="uk-UA"/>
        </w:rPr>
      </w:pPr>
      <w:r w:rsidRPr="00373485">
        <w:rPr>
          <w:rFonts w:ascii="Times New Roman" w:hAnsi="Times New Roman"/>
          <w:color w:val="000000"/>
          <w:sz w:val="28"/>
          <w:szCs w:val="28"/>
          <w:lang w:val="uk-UA"/>
        </w:rPr>
        <w:t>Усі заклади освіти забезпечити укриттями.</w:t>
      </w:r>
    </w:p>
    <w:p w:rsidR="00373485" w:rsidRPr="00373485" w:rsidRDefault="00014C41" w:rsidP="0037348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4"/>
        <w:jc w:val="both"/>
        <w:rPr>
          <w:rFonts w:ascii="Times New Roman" w:hAnsi="Times New Roman"/>
          <w:color w:val="000000"/>
          <w:sz w:val="28"/>
          <w:szCs w:val="28"/>
          <w:lang w:val="uk-UA"/>
        </w:rPr>
      </w:pP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rPr>
        <w:t>У</w:t>
      </w:r>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контексті</w:t>
      </w:r>
      <w:proofErr w:type="spellEnd"/>
      <w:r w:rsidRPr="00373485">
        <w:rPr>
          <w:rFonts w:ascii="TimesNewRomanPSMT" w:hAnsi="TimesNewRomanPSMT"/>
          <w:color w:val="000000"/>
          <w:sz w:val="28"/>
          <w:szCs w:val="28"/>
        </w:rPr>
        <w:t xml:space="preserve"> </w:t>
      </w:r>
      <w:r w:rsidRPr="00373485">
        <w:rPr>
          <w:rFonts w:ascii="TimesNewRomanPSMT" w:eastAsia="Times New Roman" w:hAnsi="TimesNewRomanPSMT" w:hint="eastAsia"/>
          <w:color w:val="000000"/>
          <w:sz w:val="28"/>
          <w:szCs w:val="28"/>
        </w:rPr>
        <w:t>старту</w:t>
      </w:r>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Нової</w:t>
      </w:r>
      <w:proofErr w:type="spellEnd"/>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української</w:t>
      </w:r>
      <w:proofErr w:type="spellEnd"/>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школи</w:t>
      </w:r>
      <w:proofErr w:type="spellEnd"/>
      <w:r w:rsidRPr="00373485">
        <w:rPr>
          <w:rFonts w:ascii="TimesNewRomanPSMT" w:eastAsia="Times New Roman" w:hAnsi="TimesNewRomanPSMT" w:hint="eastAsia"/>
          <w:color w:val="000000"/>
          <w:sz w:val="28"/>
          <w:szCs w:val="28"/>
        </w:rPr>
        <w:t>»</w:t>
      </w:r>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актуалізу</w:t>
      </w:r>
      <w:proofErr w:type="spellEnd"/>
      <w:r w:rsidRPr="00373485">
        <w:rPr>
          <w:rFonts w:ascii="TimesNewRomanPSMT" w:eastAsia="Times New Roman" w:hAnsi="TimesNewRomanPSMT" w:hint="eastAsia"/>
          <w:color w:val="000000"/>
          <w:sz w:val="28"/>
          <w:szCs w:val="28"/>
          <w:lang w:val="uk-UA"/>
        </w:rPr>
        <w:t>вати</w:t>
      </w:r>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питання</w:t>
      </w:r>
      <w:proofErr w:type="spellEnd"/>
      <w:r w:rsidRPr="00373485">
        <w:rPr>
          <w:rFonts w:ascii="TimesNewRomanPSMT" w:hAnsi="TimesNewRomanPSMT"/>
          <w:color w:val="000000"/>
          <w:sz w:val="28"/>
          <w:szCs w:val="28"/>
          <w:lang w:val="uk-UA"/>
        </w:rPr>
        <w:t xml:space="preserve"> </w:t>
      </w:r>
      <w:proofErr w:type="spellStart"/>
      <w:r w:rsidRPr="00373485">
        <w:rPr>
          <w:rFonts w:ascii="TimesNewRomanPSMT" w:eastAsia="Times New Roman" w:hAnsi="TimesNewRomanPSMT" w:hint="eastAsia"/>
          <w:color w:val="000000"/>
          <w:sz w:val="28"/>
          <w:szCs w:val="28"/>
        </w:rPr>
        <w:t>наступності</w:t>
      </w:r>
      <w:proofErr w:type="spellEnd"/>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між</w:t>
      </w:r>
      <w:proofErr w:type="spellEnd"/>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початковою</w:t>
      </w:r>
      <w:proofErr w:type="spellEnd"/>
      <w:r w:rsidRPr="00373485">
        <w:rPr>
          <w:rFonts w:ascii="TimesNewRomanPSMT" w:hAnsi="TimesNewRomanPSMT"/>
          <w:color w:val="000000"/>
          <w:sz w:val="28"/>
          <w:szCs w:val="28"/>
        </w:rPr>
        <w:t xml:space="preserve"> </w:t>
      </w:r>
      <w:r w:rsidR="00236E28" w:rsidRPr="00373485">
        <w:rPr>
          <w:rFonts w:asciiTheme="minorHAnsi" w:hAnsiTheme="minorHAnsi"/>
          <w:color w:val="000000"/>
          <w:sz w:val="28"/>
          <w:szCs w:val="28"/>
          <w:lang w:val="uk-UA"/>
        </w:rPr>
        <w:t xml:space="preserve">та </w:t>
      </w:r>
      <w:r w:rsidR="00236E28" w:rsidRPr="00373485">
        <w:rPr>
          <w:rFonts w:ascii="Times New Roman" w:hAnsi="Times New Roman"/>
          <w:color w:val="000000"/>
          <w:sz w:val="28"/>
          <w:szCs w:val="28"/>
          <w:lang w:val="uk-UA"/>
        </w:rPr>
        <w:t xml:space="preserve">базовою </w:t>
      </w:r>
      <w:r w:rsidRPr="00373485">
        <w:rPr>
          <w:rFonts w:ascii="TimesNewRomanPSMT" w:eastAsia="Times New Roman" w:hAnsi="TimesNewRomanPSMT" w:hint="eastAsia"/>
          <w:color w:val="000000"/>
          <w:sz w:val="28"/>
          <w:szCs w:val="28"/>
        </w:rPr>
        <w:t>школою</w:t>
      </w:r>
      <w:r w:rsidRPr="00373485">
        <w:rPr>
          <w:rFonts w:ascii="TimesNewRomanPSMT" w:hAnsi="TimesNewRomanPSMT"/>
          <w:color w:val="000000"/>
          <w:sz w:val="28"/>
          <w:szCs w:val="28"/>
        </w:rPr>
        <w:t xml:space="preserve">. </w:t>
      </w:r>
      <w:r w:rsidRPr="00373485">
        <w:rPr>
          <w:rFonts w:ascii="TimesNewRomanPSMT" w:eastAsia="Times New Roman" w:hAnsi="TimesNewRomanPSMT" w:hint="eastAsia"/>
          <w:color w:val="000000"/>
          <w:sz w:val="28"/>
          <w:szCs w:val="28"/>
        </w:rPr>
        <w:t>Ц</w:t>
      </w:r>
      <w:r w:rsidRPr="00373485">
        <w:rPr>
          <w:rFonts w:ascii="TimesNewRomanPSMT" w:eastAsia="Times New Roman" w:hAnsi="TimesNewRomanPSMT" w:hint="eastAsia"/>
          <w:color w:val="000000"/>
          <w:sz w:val="28"/>
          <w:szCs w:val="28"/>
          <w:lang w:val="uk-UA"/>
        </w:rPr>
        <w:t>ю</w:t>
      </w:r>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наступність</w:t>
      </w:r>
      <w:proofErr w:type="spellEnd"/>
      <w:r w:rsidRPr="00373485">
        <w:rPr>
          <w:rFonts w:ascii="TimesNewRomanPSMT" w:hAnsi="TimesNewRomanPSMT"/>
          <w:color w:val="000000"/>
          <w:sz w:val="28"/>
          <w:szCs w:val="28"/>
          <w:lang w:val="uk-UA"/>
        </w:rPr>
        <w:t xml:space="preserve"> </w:t>
      </w:r>
      <w:proofErr w:type="spellStart"/>
      <w:r w:rsidRPr="00373485">
        <w:rPr>
          <w:rFonts w:ascii="TimesNewRomanPSMT" w:eastAsia="Times New Roman" w:hAnsi="TimesNewRomanPSMT" w:hint="eastAsia"/>
          <w:color w:val="000000"/>
          <w:sz w:val="28"/>
          <w:szCs w:val="28"/>
        </w:rPr>
        <w:t>забезпечу</w:t>
      </w:r>
      <w:proofErr w:type="spellEnd"/>
      <w:r w:rsidRPr="00373485">
        <w:rPr>
          <w:rFonts w:ascii="TimesNewRomanPSMT" w:eastAsia="Times New Roman" w:hAnsi="TimesNewRomanPSMT" w:hint="eastAsia"/>
          <w:color w:val="000000"/>
          <w:sz w:val="28"/>
          <w:szCs w:val="28"/>
          <w:lang w:val="uk-UA"/>
        </w:rPr>
        <w:t>вати</w:t>
      </w:r>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узгодженням</w:t>
      </w:r>
      <w:proofErr w:type="spellEnd"/>
      <w:r w:rsidRPr="00373485">
        <w:rPr>
          <w:rFonts w:ascii="TimesNewRomanPSMT" w:hAnsi="TimesNewRomanPSMT"/>
          <w:color w:val="000000"/>
          <w:sz w:val="28"/>
          <w:szCs w:val="28"/>
        </w:rPr>
        <w:t xml:space="preserve"> </w:t>
      </w:r>
      <w:r w:rsidRPr="00373485">
        <w:rPr>
          <w:rFonts w:ascii="TimesNewRomanPSMT" w:eastAsia="Times New Roman" w:hAnsi="TimesNewRomanPSMT" w:hint="eastAsia"/>
          <w:color w:val="000000"/>
          <w:sz w:val="28"/>
          <w:szCs w:val="28"/>
        </w:rPr>
        <w:t>нормативно</w:t>
      </w:r>
      <w:r w:rsidRPr="00373485">
        <w:rPr>
          <w:rFonts w:ascii="TimesNewRomanPSMT" w:hAnsi="TimesNewRomanPSMT"/>
          <w:color w:val="000000"/>
          <w:sz w:val="28"/>
          <w:szCs w:val="28"/>
        </w:rPr>
        <w:t>-</w:t>
      </w:r>
      <w:r w:rsidRPr="00373485">
        <w:rPr>
          <w:rFonts w:ascii="TimesNewRomanPSMT" w:eastAsia="Times New Roman" w:hAnsi="TimesNewRomanPSMT" w:hint="eastAsia"/>
          <w:color w:val="000000"/>
          <w:sz w:val="28"/>
          <w:szCs w:val="28"/>
        </w:rPr>
        <w:t>правового</w:t>
      </w:r>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забезпечення</w:t>
      </w:r>
      <w:proofErr w:type="spellEnd"/>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поширенням</w:t>
      </w:r>
      <w:proofErr w:type="spellEnd"/>
      <w:r w:rsidRPr="00373485">
        <w:rPr>
          <w:rFonts w:ascii="TimesNewRomanPSMT" w:hAnsi="TimesNewRomanPSMT"/>
          <w:color w:val="000000"/>
          <w:sz w:val="28"/>
          <w:szCs w:val="28"/>
          <w:lang w:val="uk-UA"/>
        </w:rPr>
        <w:t xml:space="preserve"> </w:t>
      </w:r>
      <w:r w:rsidR="0036230B" w:rsidRPr="00373485">
        <w:rPr>
          <w:rFonts w:ascii="Times New Roman" w:eastAsia="Times New Roman" w:hAnsi="Times New Roman"/>
          <w:color w:val="000000"/>
          <w:sz w:val="28"/>
          <w:szCs w:val="28"/>
          <w:lang w:val="uk-UA"/>
        </w:rPr>
        <w:t>у</w:t>
      </w:r>
      <w:r w:rsidRPr="00373485">
        <w:rPr>
          <w:rFonts w:ascii="Times New Roman" w:hAnsi="Times New Roman"/>
          <w:color w:val="000000"/>
          <w:sz w:val="28"/>
          <w:szCs w:val="28"/>
        </w:rPr>
        <w:t xml:space="preserve"> </w:t>
      </w:r>
      <w:r w:rsidR="0036230B" w:rsidRPr="00373485">
        <w:rPr>
          <w:rFonts w:ascii="Times New Roman" w:eastAsia="Times New Roman" w:hAnsi="Times New Roman"/>
          <w:color w:val="000000"/>
          <w:sz w:val="28"/>
          <w:szCs w:val="28"/>
          <w:lang w:val="uk-UA"/>
        </w:rPr>
        <w:t>базовій школі</w:t>
      </w:r>
      <w:r w:rsidRPr="00373485">
        <w:rPr>
          <w:rFonts w:ascii="Times New Roman" w:hAnsi="Times New Roman"/>
          <w:color w:val="000000"/>
          <w:sz w:val="28"/>
          <w:szCs w:val="28"/>
        </w:rPr>
        <w:t xml:space="preserve"> </w:t>
      </w:r>
      <w:proofErr w:type="spellStart"/>
      <w:r w:rsidRPr="00373485">
        <w:rPr>
          <w:rFonts w:ascii="TimesNewRomanPSMT" w:eastAsia="Times New Roman" w:hAnsi="TimesNewRomanPSMT" w:hint="eastAsia"/>
          <w:color w:val="000000"/>
          <w:sz w:val="28"/>
          <w:szCs w:val="28"/>
        </w:rPr>
        <w:t>основних</w:t>
      </w:r>
      <w:proofErr w:type="spellEnd"/>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принципів</w:t>
      </w:r>
      <w:proofErr w:type="spellEnd"/>
      <w:r w:rsidRPr="00373485">
        <w:rPr>
          <w:rFonts w:ascii="TimesNewRomanPSMT" w:hAnsi="TimesNewRomanPSMT"/>
          <w:color w:val="000000"/>
          <w:sz w:val="28"/>
          <w:szCs w:val="28"/>
        </w:rPr>
        <w:t xml:space="preserve"> </w:t>
      </w:r>
      <w:r w:rsidRPr="00373485">
        <w:rPr>
          <w:rFonts w:ascii="TimesNewRomanPSMT" w:eastAsia="Times New Roman" w:hAnsi="TimesNewRomanPSMT" w:hint="eastAsia"/>
          <w:color w:val="000000"/>
          <w:sz w:val="28"/>
          <w:szCs w:val="28"/>
        </w:rPr>
        <w:t>НУШ</w:t>
      </w:r>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зокрема</w:t>
      </w:r>
      <w:proofErr w:type="spellEnd"/>
      <w:r w:rsidRPr="00373485">
        <w:rPr>
          <w:rFonts w:ascii="TimesNewRomanPSMT" w:hAnsi="TimesNewRomanPSMT"/>
          <w:color w:val="000000"/>
          <w:sz w:val="28"/>
          <w:szCs w:val="28"/>
        </w:rPr>
        <w:t xml:space="preserve"> </w:t>
      </w:r>
      <w:proofErr w:type="spellStart"/>
      <w:r w:rsidRPr="00373485">
        <w:rPr>
          <w:rFonts w:ascii="TimesNewRomanPSMT" w:eastAsia="Times New Roman" w:hAnsi="TimesNewRomanPSMT" w:hint="eastAsia"/>
          <w:color w:val="000000"/>
          <w:sz w:val="28"/>
          <w:szCs w:val="28"/>
        </w:rPr>
        <w:t>компетентнісного</w:t>
      </w:r>
      <w:proofErr w:type="spellEnd"/>
      <w:r w:rsidRPr="00373485">
        <w:rPr>
          <w:rFonts w:ascii="TimesNewRomanPSMT" w:hAnsi="TimesNewRomanPSMT"/>
          <w:color w:val="000000"/>
          <w:sz w:val="28"/>
          <w:szCs w:val="28"/>
          <w:lang w:val="uk-UA"/>
        </w:rPr>
        <w:t xml:space="preserve"> </w:t>
      </w:r>
      <w:proofErr w:type="spellStart"/>
      <w:r w:rsidR="0036230B" w:rsidRPr="00373485">
        <w:rPr>
          <w:rFonts w:ascii="Times New Roman" w:hAnsi="Times New Roman"/>
          <w:color w:val="000000"/>
          <w:sz w:val="28"/>
          <w:szCs w:val="28"/>
          <w:lang w:val="uk-UA"/>
        </w:rPr>
        <w:t>діяльнісного</w:t>
      </w:r>
      <w:proofErr w:type="spellEnd"/>
      <w:r w:rsidR="0036230B" w:rsidRPr="00373485">
        <w:rPr>
          <w:rFonts w:asciiTheme="minorHAnsi" w:hAnsiTheme="minorHAnsi"/>
          <w:color w:val="000000"/>
          <w:sz w:val="28"/>
          <w:szCs w:val="28"/>
          <w:lang w:val="uk-UA"/>
        </w:rPr>
        <w:t xml:space="preserve"> </w:t>
      </w:r>
      <w:proofErr w:type="spellStart"/>
      <w:r w:rsidRPr="00373485">
        <w:rPr>
          <w:rFonts w:ascii="TimesNewRomanPSMT" w:eastAsia="Times New Roman" w:hAnsi="TimesNewRomanPSMT" w:hint="eastAsia"/>
          <w:color w:val="000000"/>
          <w:sz w:val="28"/>
          <w:szCs w:val="28"/>
        </w:rPr>
        <w:t>підходу</w:t>
      </w:r>
      <w:proofErr w:type="spellEnd"/>
      <w:r w:rsidRPr="00373485">
        <w:rPr>
          <w:rFonts w:ascii="TimesNewRomanPSMT" w:hAnsi="TimesNewRomanPSMT"/>
          <w:color w:val="000000"/>
          <w:sz w:val="28"/>
          <w:szCs w:val="28"/>
        </w:rPr>
        <w:t>.</w:t>
      </w:r>
    </w:p>
    <w:p w:rsidR="00373485" w:rsidRDefault="00014C41" w:rsidP="002218DC">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4"/>
        <w:jc w:val="both"/>
        <w:rPr>
          <w:rFonts w:ascii="Times New Roman" w:hAnsi="Times New Roman"/>
          <w:color w:val="000000"/>
          <w:sz w:val="28"/>
          <w:szCs w:val="28"/>
          <w:lang w:val="uk-UA"/>
        </w:rPr>
      </w:pPr>
      <w:r w:rsidRPr="00373485">
        <w:rPr>
          <w:rFonts w:ascii="TimesNewRomanPSMT" w:eastAsia="Times New Roman" w:hAnsi="TimesNewRomanPSMT" w:hint="eastAsia"/>
          <w:color w:val="000000"/>
          <w:sz w:val="28"/>
          <w:szCs w:val="28"/>
          <w:lang w:val="uk-UA"/>
        </w:rPr>
        <w:t>Продовжити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повномасштабну</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реалізацію</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державної</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політики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у</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сфері</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реформування</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загальної</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середньої</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освіти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Нова</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українська</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школа»</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що</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базується</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на</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цінностях</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має</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справедливе</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фінансування</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вмотивованих</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та</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кваліфікованих</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вчителів</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а</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також</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сучасне</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безпечне</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та</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інклюзивне</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освітнє</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середовище</w:t>
      </w:r>
      <w:r w:rsidRPr="00373485">
        <w:rPr>
          <w:rFonts w:ascii="TimesNewRomanPSMT" w:hAnsi="TimesNewRomanPSMT"/>
          <w:color w:val="000000"/>
          <w:sz w:val="28"/>
          <w:szCs w:val="28"/>
          <w:lang w:val="uk-UA"/>
        </w:rPr>
        <w:t>.</w:t>
      </w:r>
    </w:p>
    <w:p w:rsidR="00373485" w:rsidRDefault="00014C41" w:rsidP="00AE084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4"/>
        <w:jc w:val="both"/>
        <w:rPr>
          <w:rFonts w:ascii="Times New Roman" w:hAnsi="Times New Roman"/>
          <w:color w:val="000000"/>
          <w:sz w:val="28"/>
          <w:szCs w:val="28"/>
          <w:lang w:val="uk-UA"/>
        </w:rPr>
      </w:pPr>
      <w:r w:rsidRPr="00373485">
        <w:rPr>
          <w:rFonts w:ascii="TimesNewRomanPSMT" w:eastAsia="Times New Roman" w:hAnsi="TimesNewRomanPSMT" w:hint="eastAsia"/>
          <w:color w:val="000000"/>
          <w:sz w:val="28"/>
          <w:szCs w:val="28"/>
          <w:lang w:val="uk-UA"/>
        </w:rPr>
        <w:t>З</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метою</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підготовки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педагогічних</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працівників</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до</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роботи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за</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концепцією</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НУШ</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новими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освітніми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стандартами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продовжити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підвищення</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кваліфікації</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вчителів</w:t>
      </w:r>
      <w:r w:rsidRPr="00373485">
        <w:rPr>
          <w:rFonts w:ascii="TimesNewRomanPSMT" w:hAnsi="TimesNewRomanPSMT"/>
          <w:color w:val="000000"/>
          <w:sz w:val="28"/>
          <w:szCs w:val="28"/>
          <w:lang w:val="uk-UA"/>
        </w:rPr>
        <w:t>.</w:t>
      </w:r>
    </w:p>
    <w:p w:rsidR="00014C41" w:rsidRPr="00373485" w:rsidRDefault="00014C41" w:rsidP="00AE084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4"/>
        <w:jc w:val="both"/>
        <w:rPr>
          <w:rFonts w:ascii="Times New Roman" w:hAnsi="Times New Roman"/>
          <w:color w:val="000000"/>
          <w:sz w:val="28"/>
          <w:szCs w:val="28"/>
          <w:lang w:val="uk-UA"/>
        </w:rPr>
      </w:pPr>
      <w:r w:rsidRPr="00373485">
        <w:rPr>
          <w:rFonts w:ascii="TimesNewRomanPSMT" w:eastAsia="Times New Roman" w:hAnsi="TimesNewRomanPSMT" w:hint="eastAsia"/>
          <w:color w:val="000000"/>
          <w:sz w:val="28"/>
          <w:szCs w:val="28"/>
          <w:lang w:val="uk-UA"/>
        </w:rPr>
        <w:t>У</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центрі</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уваги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органу</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місцевого</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самоврядування</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залишити</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створення</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нового</w:t>
      </w:r>
      <w:r w:rsidRPr="00373485">
        <w:rPr>
          <w:rFonts w:ascii="TimesNewRomanPSMT" w:hAnsi="TimesNewRomanPSMT"/>
          <w:color w:val="000000"/>
          <w:sz w:val="28"/>
          <w:szCs w:val="28"/>
          <w:lang w:val="uk-UA"/>
        </w:rPr>
        <w:t xml:space="preserve"> </w:t>
      </w:r>
      <w:r w:rsidR="00373485" w:rsidRPr="00373485">
        <w:rPr>
          <w:rFonts w:ascii="Times New Roman" w:hAnsi="Times New Roman"/>
          <w:color w:val="000000"/>
          <w:sz w:val="28"/>
          <w:szCs w:val="28"/>
          <w:lang w:val="uk-UA"/>
        </w:rPr>
        <w:t xml:space="preserve">безпечного </w:t>
      </w:r>
      <w:r w:rsidRPr="00373485">
        <w:rPr>
          <w:rFonts w:ascii="TimesNewRomanPSMT" w:eastAsia="Times New Roman" w:hAnsi="TimesNewRomanPSMT" w:hint="eastAsia"/>
          <w:color w:val="000000"/>
          <w:sz w:val="28"/>
          <w:szCs w:val="28"/>
          <w:lang w:val="uk-UA"/>
        </w:rPr>
        <w:t>освітнього</w:t>
      </w:r>
      <w:r w:rsidRPr="00373485">
        <w:rPr>
          <w:rFonts w:ascii="TimesNewRomanPSMT" w:hAnsi="TimesNewRomanPSMT"/>
          <w:color w:val="000000"/>
          <w:sz w:val="28"/>
          <w:szCs w:val="28"/>
          <w:lang w:val="uk-UA"/>
        </w:rPr>
        <w:t xml:space="preserve"> </w:t>
      </w:r>
      <w:r w:rsidRPr="00373485">
        <w:rPr>
          <w:rFonts w:ascii="TimesNewRomanPSMT" w:eastAsia="Times New Roman" w:hAnsi="TimesNewRomanPSMT" w:hint="eastAsia"/>
          <w:color w:val="000000"/>
          <w:sz w:val="28"/>
          <w:szCs w:val="28"/>
          <w:lang w:val="uk-UA"/>
        </w:rPr>
        <w:t>середовища</w:t>
      </w:r>
      <w:r w:rsidRPr="00373485">
        <w:rPr>
          <w:rFonts w:ascii="TimesNewRomanPSMT" w:hAnsi="TimesNewRomanPSMT"/>
          <w:color w:val="000000"/>
          <w:sz w:val="28"/>
          <w:szCs w:val="28"/>
          <w:lang w:val="uk-UA"/>
        </w:rPr>
        <w:t>.</w:t>
      </w:r>
    </w:p>
    <w:p w:rsidR="00373485" w:rsidRPr="00373485" w:rsidRDefault="00373485" w:rsidP="0037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314"/>
        <w:jc w:val="both"/>
        <w:rPr>
          <w:rFonts w:ascii="Times New Roman" w:hAnsi="Times New Roman"/>
          <w:color w:val="000000"/>
          <w:sz w:val="28"/>
          <w:szCs w:val="28"/>
          <w:lang w:val="uk-UA"/>
        </w:rPr>
      </w:pPr>
    </w:p>
    <w:p w:rsidR="00014C41" w:rsidRDefault="00014C41" w:rsidP="00734CC1">
      <w:pPr>
        <w:spacing w:after="0" w:line="240" w:lineRule="auto"/>
        <w:rPr>
          <w:rFonts w:ascii="Times New Roman" w:eastAsia="MS Mincho" w:hAnsi="Times New Roman"/>
          <w:b/>
          <w:bCs/>
          <w:sz w:val="28"/>
          <w:szCs w:val="28"/>
          <w:u w:val="single"/>
          <w:lang w:val="uk-UA" w:eastAsia="ja-JP"/>
        </w:rPr>
      </w:pPr>
      <w:r>
        <w:rPr>
          <w:rFonts w:ascii="Times New Roman" w:eastAsia="MS Mincho" w:hAnsi="Times New Roman"/>
          <w:b/>
          <w:bCs/>
          <w:sz w:val="28"/>
          <w:szCs w:val="28"/>
          <w:u w:val="single"/>
          <w:lang w:val="uk-UA" w:eastAsia="ja-JP"/>
        </w:rPr>
        <w:t>у дошкільній освіті:</w:t>
      </w:r>
    </w:p>
    <w:p w:rsidR="00014C41" w:rsidRDefault="00014C41" w:rsidP="00734CC1">
      <w:pPr>
        <w:tabs>
          <w:tab w:val="left" w:pos="360"/>
        </w:tabs>
        <w:spacing w:after="0" w:line="240" w:lineRule="auto"/>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ja-JP"/>
        </w:rPr>
        <w:t xml:space="preserve">♦ </w:t>
      </w:r>
      <w:r>
        <w:rPr>
          <w:rFonts w:ascii="Times New Roman" w:eastAsia="MS Mincho" w:hAnsi="Times New Roman"/>
          <w:sz w:val="28"/>
          <w:szCs w:val="28"/>
          <w:lang w:val="uk-UA" w:eastAsia="ru-RU"/>
        </w:rPr>
        <w:t>забезпечити доступ до послуг піклування й освіти для всіх дітей віком від народження до шести років з активним залученням сімей;</w:t>
      </w:r>
    </w:p>
    <w:p w:rsidR="00014C41" w:rsidRDefault="00014C41" w:rsidP="00734CC1">
      <w:pPr>
        <w:tabs>
          <w:tab w:val="left" w:pos="360"/>
        </w:tabs>
        <w:spacing w:after="0" w:line="240" w:lineRule="auto"/>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ja-JP"/>
        </w:rPr>
        <w:t xml:space="preserve">♦ </w:t>
      </w:r>
      <w:r>
        <w:rPr>
          <w:rFonts w:ascii="TimesNewRomanPSMT" w:eastAsia="Times New Roman" w:hAnsi="TimesNewRomanPSMT" w:hint="eastAsia"/>
          <w:color w:val="000000"/>
          <w:sz w:val="28"/>
          <w:szCs w:val="28"/>
          <w:lang w:val="uk-UA"/>
        </w:rPr>
        <w:t>р</w:t>
      </w:r>
      <w:proofErr w:type="spellStart"/>
      <w:r>
        <w:rPr>
          <w:rFonts w:ascii="TimesNewRomanPSMT" w:eastAsia="Times New Roman" w:hAnsi="TimesNewRomanPSMT" w:hint="eastAsia"/>
          <w:color w:val="000000"/>
          <w:sz w:val="28"/>
          <w:szCs w:val="28"/>
        </w:rPr>
        <w:t>озпочат</w:t>
      </w:r>
      <w:proofErr w:type="spellEnd"/>
      <w:r>
        <w:rPr>
          <w:rFonts w:ascii="TimesNewRomanPSMT" w:eastAsia="Times New Roman" w:hAnsi="TimesNewRomanPSMT" w:hint="eastAsia"/>
          <w:color w:val="000000"/>
          <w:sz w:val="28"/>
          <w:szCs w:val="28"/>
          <w:lang w:val="uk-UA"/>
        </w:rPr>
        <w:t>и</w:t>
      </w:r>
      <w:r>
        <w:rPr>
          <w:rFonts w:ascii="TimesNewRomanPSMT" w:hAnsi="TimesNewRomanPSMT"/>
          <w:color w:val="000000"/>
          <w:sz w:val="28"/>
          <w:szCs w:val="28"/>
        </w:rPr>
        <w:t xml:space="preserve"> </w:t>
      </w:r>
      <w:proofErr w:type="spellStart"/>
      <w:r>
        <w:rPr>
          <w:rFonts w:ascii="TimesNewRomanPSMT" w:eastAsia="Times New Roman" w:hAnsi="TimesNewRomanPSMT" w:hint="eastAsia"/>
          <w:color w:val="000000"/>
          <w:sz w:val="28"/>
          <w:szCs w:val="28"/>
        </w:rPr>
        <w:t>упровадження</w:t>
      </w:r>
      <w:proofErr w:type="spellEnd"/>
      <w:r>
        <w:rPr>
          <w:rFonts w:ascii="TimesNewRomanPSMT" w:hAnsi="TimesNewRomanPSMT"/>
          <w:color w:val="000000"/>
          <w:sz w:val="28"/>
          <w:szCs w:val="28"/>
        </w:rPr>
        <w:t xml:space="preserve"> </w:t>
      </w:r>
      <w:proofErr w:type="spellStart"/>
      <w:r>
        <w:rPr>
          <w:rFonts w:ascii="TimesNewRomanPSMT" w:eastAsia="Times New Roman" w:hAnsi="TimesNewRomanPSMT" w:hint="eastAsia"/>
          <w:color w:val="000000"/>
          <w:sz w:val="28"/>
          <w:szCs w:val="28"/>
        </w:rPr>
        <w:t>ранньої</w:t>
      </w:r>
      <w:proofErr w:type="spellEnd"/>
      <w:r>
        <w:rPr>
          <w:rFonts w:ascii="TimesNewRomanPSMT" w:hAnsi="TimesNewRomanPSMT"/>
          <w:color w:val="000000"/>
          <w:sz w:val="28"/>
          <w:szCs w:val="28"/>
        </w:rPr>
        <w:t xml:space="preserve"> </w:t>
      </w:r>
      <w:proofErr w:type="spellStart"/>
      <w:r>
        <w:rPr>
          <w:rFonts w:ascii="TimesNewRomanPSMT" w:eastAsia="Times New Roman" w:hAnsi="TimesNewRomanPSMT" w:hint="eastAsia"/>
          <w:color w:val="000000"/>
          <w:sz w:val="28"/>
          <w:szCs w:val="28"/>
        </w:rPr>
        <w:t>допомоги</w:t>
      </w:r>
      <w:proofErr w:type="spellEnd"/>
      <w:r>
        <w:rPr>
          <w:rFonts w:ascii="TimesNewRomanPSMT" w:hAnsi="TimesNewRomanPSMT"/>
          <w:color w:val="000000"/>
          <w:sz w:val="28"/>
          <w:szCs w:val="28"/>
        </w:rPr>
        <w:t xml:space="preserve"> </w:t>
      </w:r>
      <w:proofErr w:type="spellStart"/>
      <w:r>
        <w:rPr>
          <w:rFonts w:ascii="TimesNewRomanPSMT" w:eastAsia="Times New Roman" w:hAnsi="TimesNewRomanPSMT" w:hint="eastAsia"/>
          <w:color w:val="000000"/>
          <w:sz w:val="28"/>
          <w:szCs w:val="28"/>
        </w:rPr>
        <w:t>дітям</w:t>
      </w:r>
      <w:proofErr w:type="spellEnd"/>
      <w:r>
        <w:rPr>
          <w:rFonts w:ascii="TimesNewRomanPSMT" w:hAnsi="TimesNewRomanPSMT"/>
          <w:color w:val="000000"/>
          <w:sz w:val="28"/>
          <w:szCs w:val="28"/>
        </w:rPr>
        <w:t xml:space="preserve"> </w:t>
      </w:r>
      <w:proofErr w:type="spellStart"/>
      <w:r>
        <w:rPr>
          <w:rFonts w:ascii="TimesNewRomanPSMT" w:eastAsia="Times New Roman" w:hAnsi="TimesNewRomanPSMT" w:hint="eastAsia"/>
          <w:color w:val="000000"/>
          <w:sz w:val="28"/>
          <w:szCs w:val="28"/>
        </w:rPr>
        <w:t>з</w:t>
      </w:r>
      <w:proofErr w:type="spellEnd"/>
      <w:r>
        <w:rPr>
          <w:rFonts w:ascii="TimesNewRomanPSMT" w:hAnsi="TimesNewRomanPSMT"/>
          <w:color w:val="000000"/>
          <w:sz w:val="28"/>
          <w:szCs w:val="28"/>
        </w:rPr>
        <w:t xml:space="preserve"> </w:t>
      </w:r>
      <w:proofErr w:type="spellStart"/>
      <w:r>
        <w:rPr>
          <w:rFonts w:ascii="TimesNewRomanPSMT" w:eastAsia="Times New Roman" w:hAnsi="TimesNewRomanPSMT" w:hint="eastAsia"/>
          <w:color w:val="000000"/>
          <w:sz w:val="28"/>
          <w:szCs w:val="28"/>
        </w:rPr>
        <w:t>особливими</w:t>
      </w:r>
      <w:proofErr w:type="spellEnd"/>
      <w:r>
        <w:rPr>
          <w:rFonts w:ascii="TimesNewRomanPSMT" w:hAnsi="TimesNewRomanPSMT"/>
          <w:color w:val="000000"/>
          <w:sz w:val="28"/>
          <w:szCs w:val="28"/>
          <w:lang w:val="uk-UA"/>
        </w:rPr>
        <w:t xml:space="preserve"> </w:t>
      </w:r>
      <w:proofErr w:type="spellStart"/>
      <w:r>
        <w:rPr>
          <w:rFonts w:ascii="TimesNewRomanPSMT" w:eastAsia="Times New Roman" w:hAnsi="TimesNewRomanPSMT" w:hint="eastAsia"/>
          <w:color w:val="000000"/>
          <w:sz w:val="28"/>
          <w:szCs w:val="28"/>
        </w:rPr>
        <w:t>освітніми</w:t>
      </w:r>
      <w:proofErr w:type="spellEnd"/>
      <w:r>
        <w:rPr>
          <w:rFonts w:ascii="TimesNewRomanPSMT" w:hAnsi="TimesNewRomanPSMT"/>
          <w:color w:val="000000"/>
          <w:sz w:val="28"/>
          <w:szCs w:val="28"/>
        </w:rPr>
        <w:t xml:space="preserve"> </w:t>
      </w:r>
      <w:r>
        <w:rPr>
          <w:rFonts w:ascii="TimesNewRomanPSMT" w:eastAsia="Times New Roman" w:hAnsi="TimesNewRomanPSMT" w:hint="eastAsia"/>
          <w:color w:val="000000"/>
          <w:sz w:val="28"/>
          <w:szCs w:val="28"/>
        </w:rPr>
        <w:t>потребами</w:t>
      </w:r>
      <w:r>
        <w:rPr>
          <w:rFonts w:ascii="TimesNewRomanPSMT" w:hAnsi="TimesNewRomanPSMT"/>
          <w:color w:val="000000"/>
          <w:sz w:val="28"/>
          <w:szCs w:val="28"/>
        </w:rPr>
        <w:t xml:space="preserve"> </w:t>
      </w:r>
      <w:r>
        <w:rPr>
          <w:rFonts w:ascii="TimesNewRomanPSMT" w:eastAsia="Times New Roman" w:hAnsi="TimesNewRomanPSMT" w:hint="eastAsia"/>
          <w:color w:val="000000"/>
          <w:sz w:val="28"/>
          <w:szCs w:val="28"/>
        </w:rPr>
        <w:t>в</w:t>
      </w:r>
      <w:r>
        <w:rPr>
          <w:rFonts w:ascii="TimesNewRomanPSMT" w:hAnsi="TimesNewRomanPSMT"/>
          <w:color w:val="000000"/>
          <w:sz w:val="28"/>
          <w:szCs w:val="28"/>
        </w:rPr>
        <w:t xml:space="preserve"> </w:t>
      </w:r>
      <w:r>
        <w:rPr>
          <w:rFonts w:ascii="TimesNewRomanPSMT" w:eastAsia="Times New Roman" w:hAnsi="TimesNewRomanPSMT" w:hint="eastAsia"/>
          <w:color w:val="000000"/>
          <w:sz w:val="28"/>
          <w:szCs w:val="28"/>
        </w:rPr>
        <w:t>закладах</w:t>
      </w:r>
      <w:r>
        <w:rPr>
          <w:rFonts w:ascii="TimesNewRomanPSMT" w:hAnsi="TimesNewRomanPSMT"/>
          <w:color w:val="000000"/>
          <w:sz w:val="28"/>
          <w:szCs w:val="28"/>
        </w:rPr>
        <w:t xml:space="preserve"> </w:t>
      </w:r>
      <w:proofErr w:type="spellStart"/>
      <w:r>
        <w:rPr>
          <w:rFonts w:ascii="TimesNewRomanPSMT" w:eastAsia="Times New Roman" w:hAnsi="TimesNewRomanPSMT" w:hint="eastAsia"/>
          <w:color w:val="000000"/>
          <w:sz w:val="28"/>
          <w:szCs w:val="28"/>
        </w:rPr>
        <w:t>дошкільної</w:t>
      </w:r>
      <w:proofErr w:type="spellEnd"/>
      <w:r>
        <w:rPr>
          <w:rFonts w:ascii="TimesNewRomanPSMT" w:hAnsi="TimesNewRomanPSMT"/>
          <w:color w:val="000000"/>
          <w:sz w:val="28"/>
          <w:szCs w:val="28"/>
        </w:rPr>
        <w:t xml:space="preserve"> </w:t>
      </w:r>
      <w:proofErr w:type="spellStart"/>
      <w:r>
        <w:rPr>
          <w:rFonts w:ascii="TimesNewRomanPSMT" w:eastAsia="Times New Roman" w:hAnsi="TimesNewRomanPSMT" w:hint="eastAsia"/>
          <w:color w:val="000000"/>
          <w:sz w:val="28"/>
          <w:szCs w:val="28"/>
        </w:rPr>
        <w:t>освіти</w:t>
      </w:r>
      <w:proofErr w:type="spellEnd"/>
    </w:p>
    <w:p w:rsidR="00014C41" w:rsidRDefault="00014C41" w:rsidP="00734CC1">
      <w:pPr>
        <w:tabs>
          <w:tab w:val="left" w:pos="360"/>
        </w:tabs>
        <w:spacing w:after="0" w:line="240" w:lineRule="auto"/>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ja-JP"/>
        </w:rPr>
        <w:t xml:space="preserve">♦ </w:t>
      </w:r>
      <w:r>
        <w:rPr>
          <w:rFonts w:ascii="Times New Roman" w:eastAsia="MS Mincho" w:hAnsi="Times New Roman"/>
          <w:sz w:val="28"/>
          <w:szCs w:val="28"/>
          <w:lang w:val="uk-UA" w:eastAsia="ru-RU"/>
        </w:rPr>
        <w:t xml:space="preserve"> забезпечити впровадження інклюзивної освіти у  заклад дошкільної освіти;</w:t>
      </w:r>
    </w:p>
    <w:p w:rsidR="00014C41" w:rsidRDefault="00014C41" w:rsidP="00734CC1">
      <w:pPr>
        <w:spacing w:after="0" w:line="240" w:lineRule="auto"/>
        <w:jc w:val="both"/>
        <w:rPr>
          <w:rFonts w:ascii="Times New Roman" w:eastAsia="MS Mincho" w:hAnsi="Times New Roman"/>
          <w:sz w:val="28"/>
          <w:szCs w:val="28"/>
          <w:lang w:val="uk-UA" w:eastAsia="ja-JP"/>
        </w:rPr>
      </w:pPr>
      <w:r>
        <w:rPr>
          <w:rFonts w:ascii="Times New Roman" w:eastAsia="MS Mincho" w:hAnsi="Times New Roman"/>
          <w:sz w:val="28"/>
          <w:szCs w:val="28"/>
          <w:lang w:val="uk-UA" w:eastAsia="ja-JP"/>
        </w:rPr>
        <w:t>♦ посилити контроль за безпечністю харчових продуктів, створити умови для впровадження системи ХАССП;</w:t>
      </w:r>
    </w:p>
    <w:p w:rsidR="00014C41" w:rsidRDefault="00014C41" w:rsidP="00734CC1">
      <w:pPr>
        <w:spacing w:after="0" w:line="240" w:lineRule="auto"/>
        <w:jc w:val="both"/>
        <w:rPr>
          <w:rFonts w:ascii="Times New Roman" w:eastAsia="MS Mincho" w:hAnsi="Times New Roman"/>
          <w:sz w:val="28"/>
          <w:szCs w:val="28"/>
          <w:lang w:val="uk-UA" w:eastAsia="ja-JP"/>
        </w:rPr>
      </w:pPr>
      <w:r>
        <w:rPr>
          <w:rFonts w:ascii="Times New Roman" w:eastAsia="MS Mincho" w:hAnsi="Times New Roman"/>
          <w:sz w:val="28"/>
          <w:szCs w:val="28"/>
          <w:lang w:val="uk-UA" w:eastAsia="ja-JP"/>
        </w:rPr>
        <w:t>♦ посилення уваги до утримання, навчання і виховання дітей-сиріт та дітей, позбавлених батьківського піклування; дітей, які потрапили у складні життєві обставини</w:t>
      </w:r>
      <w:r w:rsidR="00373485">
        <w:rPr>
          <w:rFonts w:ascii="Times New Roman" w:eastAsia="MS Mincho" w:hAnsi="Times New Roman"/>
          <w:sz w:val="28"/>
          <w:szCs w:val="28"/>
          <w:lang w:val="uk-UA" w:eastAsia="ja-JP"/>
        </w:rPr>
        <w:t>, дітей - ВПО</w:t>
      </w:r>
      <w:r>
        <w:rPr>
          <w:rFonts w:ascii="Times New Roman" w:eastAsia="MS Mincho" w:hAnsi="Times New Roman"/>
          <w:sz w:val="28"/>
          <w:szCs w:val="28"/>
          <w:lang w:val="uk-UA" w:eastAsia="ja-JP"/>
        </w:rPr>
        <w:t>.</w:t>
      </w:r>
    </w:p>
    <w:p w:rsidR="00014C41" w:rsidRDefault="00014C41" w:rsidP="00734CC1">
      <w:pPr>
        <w:spacing w:after="0" w:line="240" w:lineRule="auto"/>
        <w:jc w:val="both"/>
        <w:rPr>
          <w:rFonts w:ascii="Times New Roman" w:eastAsia="MS Mincho" w:hAnsi="Times New Roman"/>
          <w:sz w:val="28"/>
          <w:szCs w:val="28"/>
          <w:lang w:val="uk-UA" w:eastAsia="ja-JP"/>
        </w:rPr>
      </w:pPr>
      <w:r>
        <w:rPr>
          <w:rFonts w:ascii="Times New Roman" w:eastAsia="MS Mincho" w:hAnsi="Times New Roman"/>
          <w:sz w:val="28"/>
          <w:szCs w:val="28"/>
          <w:lang w:val="uk-UA" w:eastAsia="ja-JP"/>
        </w:rPr>
        <w:t>♦ реалізація принципу наступності між дошкільною і початковою освітою;</w:t>
      </w:r>
    </w:p>
    <w:p w:rsidR="00014C41" w:rsidRDefault="00014C41" w:rsidP="00734CC1">
      <w:pPr>
        <w:spacing w:after="0" w:line="240" w:lineRule="auto"/>
        <w:jc w:val="both"/>
        <w:rPr>
          <w:rFonts w:ascii="Times New Roman" w:eastAsia="MS Mincho" w:hAnsi="Times New Roman"/>
          <w:sz w:val="28"/>
          <w:szCs w:val="28"/>
          <w:lang w:val="uk-UA" w:eastAsia="ja-JP"/>
        </w:rPr>
      </w:pPr>
      <w:r>
        <w:rPr>
          <w:rFonts w:ascii="Times New Roman" w:eastAsia="MS Mincho" w:hAnsi="Times New Roman"/>
          <w:sz w:val="28"/>
          <w:szCs w:val="28"/>
          <w:lang w:val="uk-UA" w:eastAsia="ja-JP"/>
        </w:rPr>
        <w:t>♦ забезпечення закладів дошкільної освіти  належним</w:t>
      </w:r>
      <w:r w:rsidR="00373485">
        <w:rPr>
          <w:rFonts w:ascii="Times New Roman" w:eastAsia="MS Mincho" w:hAnsi="Times New Roman"/>
          <w:sz w:val="28"/>
          <w:szCs w:val="28"/>
          <w:lang w:val="uk-UA" w:eastAsia="ja-JP"/>
        </w:rPr>
        <w:t xml:space="preserve"> укриттям</w:t>
      </w:r>
      <w:r>
        <w:rPr>
          <w:rFonts w:ascii="Times New Roman" w:eastAsia="MS Mincho" w:hAnsi="Times New Roman"/>
          <w:sz w:val="28"/>
          <w:szCs w:val="28"/>
          <w:lang w:val="uk-UA" w:eastAsia="ja-JP"/>
        </w:rPr>
        <w:t>, необхідним обладнанням, іграшками, дитячою літературою, іншими засобами навчання і виховання.</w:t>
      </w:r>
    </w:p>
    <w:p w:rsidR="00014C41" w:rsidRDefault="00014C41" w:rsidP="00734CC1">
      <w:pPr>
        <w:spacing w:after="0" w:line="240" w:lineRule="auto"/>
        <w:jc w:val="both"/>
        <w:rPr>
          <w:rFonts w:ascii="Times New Roman" w:eastAsia="MS Mincho" w:hAnsi="Times New Roman"/>
          <w:sz w:val="24"/>
          <w:szCs w:val="24"/>
          <w:lang w:val="uk-UA" w:eastAsia="ja-JP"/>
        </w:rPr>
      </w:pPr>
    </w:p>
    <w:p w:rsidR="00014C41" w:rsidRDefault="00014C41" w:rsidP="00734CC1">
      <w:pPr>
        <w:tabs>
          <w:tab w:val="left" w:pos="0"/>
        </w:tabs>
        <w:suppressAutoHyphens/>
        <w:spacing w:after="120" w:line="240" w:lineRule="auto"/>
        <w:jc w:val="both"/>
        <w:rPr>
          <w:rFonts w:ascii="Times New Roman" w:eastAsia="MS Mincho" w:hAnsi="Times New Roman"/>
          <w:b/>
          <w:bCs/>
          <w:sz w:val="28"/>
          <w:szCs w:val="28"/>
          <w:u w:val="single"/>
          <w:lang w:val="uk-UA" w:eastAsia="ja-JP"/>
        </w:rPr>
      </w:pPr>
    </w:p>
    <w:p w:rsidR="00373485" w:rsidRDefault="00373485" w:rsidP="00734CC1">
      <w:pPr>
        <w:tabs>
          <w:tab w:val="left" w:pos="0"/>
        </w:tabs>
        <w:suppressAutoHyphens/>
        <w:spacing w:after="120" w:line="240" w:lineRule="auto"/>
        <w:jc w:val="both"/>
        <w:rPr>
          <w:rFonts w:ascii="Times New Roman" w:eastAsia="MS Mincho" w:hAnsi="Times New Roman"/>
          <w:b/>
          <w:bCs/>
          <w:sz w:val="28"/>
          <w:szCs w:val="28"/>
          <w:u w:val="single"/>
          <w:lang w:val="uk-UA" w:eastAsia="ja-JP"/>
        </w:rPr>
      </w:pPr>
    </w:p>
    <w:p w:rsidR="00014C41" w:rsidRDefault="00014C41" w:rsidP="00734CC1">
      <w:pPr>
        <w:tabs>
          <w:tab w:val="left" w:pos="0"/>
        </w:tabs>
        <w:suppressAutoHyphens/>
        <w:spacing w:after="120" w:line="240" w:lineRule="auto"/>
        <w:jc w:val="both"/>
        <w:rPr>
          <w:rFonts w:ascii="Times New Roman" w:eastAsia="MS Mincho" w:hAnsi="Times New Roman"/>
          <w:b/>
          <w:bCs/>
          <w:sz w:val="28"/>
          <w:szCs w:val="28"/>
          <w:u w:val="single"/>
          <w:lang w:val="uk-UA" w:eastAsia="ja-JP"/>
        </w:rPr>
      </w:pPr>
    </w:p>
    <w:p w:rsidR="00014C41" w:rsidRDefault="00014C41" w:rsidP="00373485">
      <w:pPr>
        <w:tabs>
          <w:tab w:val="left" w:pos="0"/>
        </w:tabs>
        <w:suppressAutoHyphens/>
        <w:spacing w:after="120" w:line="240" w:lineRule="auto"/>
        <w:jc w:val="both"/>
        <w:rPr>
          <w:rFonts w:ascii="Times New Roman" w:eastAsia="MS Mincho" w:hAnsi="Times New Roman"/>
          <w:sz w:val="28"/>
          <w:szCs w:val="28"/>
          <w:lang w:val="uk-UA" w:eastAsia="ru-RU"/>
        </w:rPr>
      </w:pPr>
      <w:r>
        <w:rPr>
          <w:rFonts w:ascii="Times New Roman" w:eastAsia="MS Mincho" w:hAnsi="Times New Roman"/>
          <w:b/>
          <w:bCs/>
          <w:sz w:val="28"/>
          <w:szCs w:val="28"/>
          <w:u w:val="single"/>
          <w:lang w:val="uk-UA" w:eastAsia="ja-JP"/>
        </w:rPr>
        <w:t>у загальній середній освіті:</w:t>
      </w:r>
      <w:r>
        <w:rPr>
          <w:rFonts w:ascii="Times New Roman" w:eastAsia="MS Mincho" w:hAnsi="Times New Roman"/>
          <w:b/>
          <w:sz w:val="28"/>
          <w:szCs w:val="28"/>
          <w:lang w:val="uk-UA" w:eastAsia="ru-RU"/>
        </w:rPr>
        <w:t xml:space="preserve"> </w:t>
      </w:r>
    </w:p>
    <w:p w:rsidR="00014C41" w:rsidRDefault="00014C41" w:rsidP="00734CC1">
      <w:pPr>
        <w:spacing w:after="0" w:line="240" w:lineRule="auto"/>
        <w:rPr>
          <w:rFonts w:ascii="Times New Roman" w:eastAsia="MS Mincho" w:hAnsi="Times New Roman"/>
          <w:sz w:val="28"/>
          <w:szCs w:val="28"/>
          <w:lang w:val="uk-UA" w:eastAsia="ru-RU"/>
        </w:rPr>
      </w:pPr>
      <w:proofErr w:type="spellStart"/>
      <w:r>
        <w:rPr>
          <w:rFonts w:ascii="Times New Roman" w:eastAsia="MS Mincho" w:hAnsi="Times New Roman"/>
          <w:sz w:val="28"/>
          <w:szCs w:val="28"/>
          <w:lang w:val="uk-UA" w:eastAsia="ja-JP"/>
        </w:rPr>
        <w:t>♦п</w:t>
      </w:r>
      <w:r>
        <w:rPr>
          <w:rFonts w:ascii="Times New Roman" w:eastAsia="MS Mincho" w:hAnsi="Times New Roman"/>
          <w:sz w:val="28"/>
          <w:szCs w:val="28"/>
          <w:lang w:val="uk-UA" w:eastAsia="ru-RU"/>
        </w:rPr>
        <w:t>оступовий</w:t>
      </w:r>
      <w:proofErr w:type="spellEnd"/>
      <w:r>
        <w:rPr>
          <w:rFonts w:ascii="Times New Roman" w:eastAsia="MS Mincho" w:hAnsi="Times New Roman"/>
          <w:sz w:val="28"/>
          <w:szCs w:val="28"/>
          <w:lang w:val="uk-UA" w:eastAsia="ru-RU"/>
        </w:rPr>
        <w:t xml:space="preserve"> перехід  до </w:t>
      </w:r>
      <w:proofErr w:type="spellStart"/>
      <w:r>
        <w:rPr>
          <w:rFonts w:ascii="Times New Roman" w:eastAsia="MS Mincho" w:hAnsi="Times New Roman"/>
          <w:sz w:val="28"/>
          <w:szCs w:val="28"/>
          <w:lang w:val="uk-UA" w:eastAsia="ru-RU"/>
        </w:rPr>
        <w:t>трьохрівневої</w:t>
      </w:r>
      <w:proofErr w:type="spellEnd"/>
      <w:r>
        <w:rPr>
          <w:rFonts w:ascii="Times New Roman" w:eastAsia="MS Mincho" w:hAnsi="Times New Roman"/>
          <w:sz w:val="28"/>
          <w:szCs w:val="28"/>
          <w:lang w:val="uk-UA" w:eastAsia="ru-RU"/>
        </w:rPr>
        <w:t xml:space="preserve"> повної загальної середньої освіти;</w:t>
      </w:r>
    </w:p>
    <w:p w:rsidR="00014C41" w:rsidRDefault="00014C41" w:rsidP="00734CC1">
      <w:pPr>
        <w:spacing w:after="0" w:line="240" w:lineRule="auto"/>
        <w:rPr>
          <w:rFonts w:ascii="Times New Roman" w:eastAsia="MS Mincho" w:hAnsi="Times New Roman"/>
          <w:sz w:val="28"/>
          <w:szCs w:val="28"/>
          <w:lang w:val="uk-UA" w:eastAsia="ru-RU"/>
        </w:rPr>
      </w:pPr>
      <w:proofErr w:type="spellStart"/>
      <w:r>
        <w:rPr>
          <w:rFonts w:ascii="Times New Roman" w:eastAsia="MS Mincho" w:hAnsi="Times New Roman"/>
          <w:sz w:val="28"/>
          <w:szCs w:val="28"/>
          <w:lang w:val="uk-UA" w:eastAsia="ja-JP"/>
        </w:rPr>
        <w:t>♦д</w:t>
      </w:r>
      <w:r>
        <w:rPr>
          <w:rFonts w:ascii="Times New Roman" w:eastAsia="MS Mincho" w:hAnsi="Times New Roman"/>
          <w:sz w:val="28"/>
          <w:szCs w:val="28"/>
          <w:lang w:val="uk-UA" w:eastAsia="ru-RU"/>
        </w:rPr>
        <w:t>емократизація</w:t>
      </w:r>
      <w:proofErr w:type="spellEnd"/>
      <w:r>
        <w:rPr>
          <w:rFonts w:ascii="Times New Roman" w:eastAsia="MS Mincho" w:hAnsi="Times New Roman"/>
          <w:sz w:val="28"/>
          <w:szCs w:val="28"/>
          <w:lang w:val="uk-UA" w:eastAsia="ru-RU"/>
        </w:rPr>
        <w:t xml:space="preserve"> системи освіти, підвищення рівня відкритості прийняття рішень і провадження діяльності у сфері освіти;</w:t>
      </w:r>
    </w:p>
    <w:p w:rsidR="00014C41" w:rsidRDefault="00014C41" w:rsidP="00734CC1">
      <w:pPr>
        <w:spacing w:after="0" w:line="240" w:lineRule="auto"/>
        <w:jc w:val="both"/>
        <w:rPr>
          <w:rFonts w:ascii="Times New Roman" w:eastAsia="MS Mincho" w:hAnsi="Times New Roman"/>
          <w:sz w:val="28"/>
          <w:szCs w:val="28"/>
          <w:lang w:val="uk-UA" w:eastAsia="ru-RU"/>
        </w:rPr>
      </w:pPr>
      <w:proofErr w:type="spellStart"/>
      <w:r>
        <w:rPr>
          <w:rFonts w:ascii="Times New Roman" w:eastAsia="MS Mincho" w:hAnsi="Times New Roman"/>
          <w:sz w:val="28"/>
          <w:szCs w:val="28"/>
          <w:lang w:val="uk-UA" w:eastAsia="ja-JP"/>
        </w:rPr>
        <w:t>♦п</w:t>
      </w:r>
      <w:r>
        <w:rPr>
          <w:rFonts w:ascii="Times New Roman" w:eastAsia="MS Mincho" w:hAnsi="Times New Roman"/>
          <w:sz w:val="28"/>
          <w:szCs w:val="28"/>
          <w:lang w:val="uk-UA" w:eastAsia="ru-RU"/>
        </w:rPr>
        <w:t>рофесійний</w:t>
      </w:r>
      <w:proofErr w:type="spellEnd"/>
      <w:r>
        <w:rPr>
          <w:rFonts w:ascii="Times New Roman" w:eastAsia="MS Mincho" w:hAnsi="Times New Roman"/>
          <w:sz w:val="28"/>
          <w:szCs w:val="28"/>
          <w:lang w:val="uk-UA" w:eastAsia="ru-RU"/>
        </w:rPr>
        <w:t xml:space="preserve"> розвиток та підвищення кваліфікації педагогічних працівників, що передбачає неперервне самовдосконалення шляхом навчання за програмами підвищення кваліфікації,  стажування, участі у сертифікаційних програмах і тренінгах;</w:t>
      </w:r>
    </w:p>
    <w:p w:rsidR="00014C41" w:rsidRDefault="00014C41" w:rsidP="00734CC1">
      <w:pPr>
        <w:spacing w:after="0" w:line="240" w:lineRule="auto"/>
        <w:jc w:val="both"/>
        <w:rPr>
          <w:rFonts w:ascii="Times New Roman" w:eastAsia="MS Mincho" w:hAnsi="Times New Roman"/>
          <w:sz w:val="28"/>
          <w:szCs w:val="28"/>
          <w:lang w:val="uk-UA" w:eastAsia="ru-RU"/>
        </w:rPr>
      </w:pPr>
      <w:proofErr w:type="spellStart"/>
      <w:r>
        <w:rPr>
          <w:rFonts w:ascii="Times New Roman" w:eastAsia="MS Mincho" w:hAnsi="Times New Roman"/>
          <w:sz w:val="28"/>
          <w:szCs w:val="28"/>
          <w:lang w:val="uk-UA" w:eastAsia="ja-JP"/>
        </w:rPr>
        <w:t>♦п</w:t>
      </w:r>
      <w:r>
        <w:rPr>
          <w:rFonts w:ascii="Times New Roman" w:eastAsia="MS Mincho" w:hAnsi="Times New Roman"/>
          <w:sz w:val="28"/>
          <w:szCs w:val="28"/>
          <w:lang w:val="uk-UA" w:eastAsia="ru-RU"/>
        </w:rPr>
        <w:t>ідвищення</w:t>
      </w:r>
      <w:proofErr w:type="spellEnd"/>
      <w:r>
        <w:rPr>
          <w:rFonts w:ascii="Times New Roman" w:eastAsia="MS Mincho" w:hAnsi="Times New Roman"/>
          <w:sz w:val="28"/>
          <w:szCs w:val="28"/>
          <w:lang w:val="uk-UA" w:eastAsia="ru-RU"/>
        </w:rPr>
        <w:t xml:space="preserve"> ефективності дистанційної освіти, а саме: активізувати впровадження сучасних форм надання освітніх послуг на основі використання інформаційно-комунікаційних технологій;</w:t>
      </w:r>
    </w:p>
    <w:p w:rsidR="00014C41" w:rsidRDefault="00014C41" w:rsidP="00734CC1">
      <w:pPr>
        <w:spacing w:after="0" w:line="240" w:lineRule="auto"/>
        <w:jc w:val="both"/>
        <w:rPr>
          <w:rFonts w:ascii="Times New Roman" w:eastAsia="MS Mincho" w:hAnsi="Times New Roman"/>
          <w:sz w:val="28"/>
          <w:szCs w:val="28"/>
          <w:lang w:val="uk-UA" w:eastAsia="ru-RU"/>
        </w:rPr>
      </w:pPr>
      <w:proofErr w:type="spellStart"/>
      <w:r>
        <w:rPr>
          <w:rFonts w:ascii="Times New Roman" w:eastAsia="MS Mincho" w:hAnsi="Times New Roman"/>
          <w:sz w:val="28"/>
          <w:szCs w:val="28"/>
          <w:lang w:val="uk-UA" w:eastAsia="ja-JP"/>
        </w:rPr>
        <w:t>♦</w:t>
      </w:r>
      <w:r>
        <w:rPr>
          <w:rFonts w:ascii="Times New Roman" w:eastAsia="MS Mincho" w:hAnsi="Times New Roman"/>
          <w:sz w:val="28"/>
          <w:szCs w:val="28"/>
          <w:lang w:val="uk-UA" w:eastAsia="ru-RU"/>
        </w:rPr>
        <w:t>забезпечення</w:t>
      </w:r>
      <w:proofErr w:type="spellEnd"/>
      <w:r>
        <w:rPr>
          <w:rFonts w:ascii="Times New Roman" w:eastAsia="MS Mincho" w:hAnsi="Times New Roman"/>
          <w:sz w:val="28"/>
          <w:szCs w:val="28"/>
          <w:lang w:val="uk-UA" w:eastAsia="ru-RU"/>
        </w:rPr>
        <w:t xml:space="preserve"> рівного доступ до якісної освіти усім громадянам України;</w:t>
      </w:r>
    </w:p>
    <w:p w:rsidR="00014C41" w:rsidRDefault="00014C41" w:rsidP="00734CC1">
      <w:pPr>
        <w:spacing w:after="0" w:line="240" w:lineRule="auto"/>
        <w:jc w:val="both"/>
        <w:rPr>
          <w:rFonts w:ascii="Times New Roman" w:eastAsia="MS Mincho" w:hAnsi="Times New Roman"/>
          <w:sz w:val="28"/>
          <w:szCs w:val="28"/>
          <w:lang w:val="uk-UA" w:eastAsia="ru-RU"/>
        </w:rPr>
      </w:pPr>
      <w:proofErr w:type="spellStart"/>
      <w:r>
        <w:rPr>
          <w:rFonts w:ascii="Times New Roman" w:eastAsia="MS Mincho" w:hAnsi="Times New Roman"/>
          <w:sz w:val="28"/>
          <w:szCs w:val="28"/>
          <w:lang w:val="uk-UA" w:eastAsia="ja-JP"/>
        </w:rPr>
        <w:t>♦робота</w:t>
      </w:r>
      <w:proofErr w:type="spellEnd"/>
      <w:r>
        <w:rPr>
          <w:rFonts w:ascii="Times New Roman" w:eastAsia="MS Mincho" w:hAnsi="Times New Roman"/>
          <w:sz w:val="28"/>
          <w:szCs w:val="28"/>
          <w:lang w:val="uk-UA" w:eastAsia="ru-RU"/>
        </w:rPr>
        <w:t xml:space="preserve"> за системою відбору/замовлення підручників, навчальних посібників та інших навчальних засобів;</w:t>
      </w:r>
    </w:p>
    <w:p w:rsidR="00014C41" w:rsidRDefault="00014C41" w:rsidP="00734CC1">
      <w:pPr>
        <w:spacing w:after="0" w:line="240" w:lineRule="auto"/>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ja-JP"/>
        </w:rPr>
        <w:t>♦ п</w:t>
      </w:r>
      <w:r>
        <w:rPr>
          <w:rFonts w:ascii="Times New Roman" w:eastAsia="MS Mincho" w:hAnsi="Times New Roman"/>
          <w:color w:val="000000"/>
          <w:sz w:val="28"/>
          <w:szCs w:val="28"/>
          <w:lang w:val="uk-UA" w:eastAsia="ru-RU"/>
        </w:rPr>
        <w:t>ідвищення якості природничо-математичної освіти; </w:t>
      </w:r>
    </w:p>
    <w:p w:rsidR="00014C41" w:rsidRDefault="00014C41" w:rsidP="00734CC1">
      <w:pPr>
        <w:tabs>
          <w:tab w:val="left" w:pos="360"/>
        </w:tabs>
        <w:spacing w:after="0" w:line="240" w:lineRule="auto"/>
        <w:jc w:val="both"/>
        <w:rPr>
          <w:rFonts w:ascii="Times New Roman" w:eastAsia="MS Mincho" w:hAnsi="Times New Roman"/>
          <w:sz w:val="28"/>
          <w:szCs w:val="28"/>
          <w:lang w:val="uk-UA" w:eastAsia="ja-JP"/>
        </w:rPr>
      </w:pPr>
      <w:r>
        <w:rPr>
          <w:rFonts w:ascii="Times New Roman" w:eastAsia="MS Mincho" w:hAnsi="Times New Roman"/>
          <w:sz w:val="28"/>
          <w:szCs w:val="28"/>
          <w:lang w:val="uk-UA" w:eastAsia="ja-JP"/>
        </w:rPr>
        <w:t>♦ упровадження Державних стандартів початкової, базової та повної загальної середньої освіти;</w:t>
      </w:r>
    </w:p>
    <w:p w:rsidR="00014C41" w:rsidRDefault="00014C41" w:rsidP="00734CC1">
      <w:pPr>
        <w:tabs>
          <w:tab w:val="left" w:pos="360"/>
        </w:tabs>
        <w:spacing w:after="0" w:line="240" w:lineRule="auto"/>
        <w:jc w:val="both"/>
        <w:rPr>
          <w:rFonts w:ascii="Times New Roman" w:eastAsia="MS Mincho" w:hAnsi="Times New Roman"/>
          <w:sz w:val="28"/>
          <w:szCs w:val="28"/>
          <w:lang w:val="uk-UA" w:eastAsia="ja-JP"/>
        </w:rPr>
      </w:pPr>
      <w:r>
        <w:rPr>
          <w:rFonts w:ascii="Times New Roman" w:eastAsia="MS Mincho" w:hAnsi="Times New Roman"/>
          <w:sz w:val="28"/>
          <w:szCs w:val="28"/>
          <w:lang w:val="uk-UA" w:eastAsia="ja-JP"/>
        </w:rPr>
        <w:t>♦ продовження роботи щодо поновлення закладів освіти сучасною комп’ютерною технікою;</w:t>
      </w:r>
    </w:p>
    <w:p w:rsidR="00014C41" w:rsidRDefault="00014C41" w:rsidP="00734CC1">
      <w:pPr>
        <w:tabs>
          <w:tab w:val="left" w:pos="360"/>
        </w:tabs>
        <w:spacing w:after="0" w:line="240" w:lineRule="auto"/>
        <w:jc w:val="both"/>
        <w:rPr>
          <w:rFonts w:ascii="Times New Roman" w:eastAsia="MS Mincho" w:hAnsi="Times New Roman"/>
          <w:sz w:val="28"/>
          <w:szCs w:val="28"/>
          <w:lang w:val="uk-UA" w:eastAsia="ja-JP"/>
        </w:rPr>
      </w:pPr>
      <w:r>
        <w:rPr>
          <w:rFonts w:ascii="Times New Roman" w:eastAsia="MS Mincho" w:hAnsi="Times New Roman"/>
          <w:sz w:val="28"/>
          <w:szCs w:val="28"/>
          <w:lang w:val="uk-UA" w:eastAsia="ja-JP"/>
        </w:rPr>
        <w:t>♦ забезпечення своєчасного і повного виконання заходів щодо підготовки та проведення зовнішнього незалежного оцінювання навчальних досягнень випускників  закладів системи за</w:t>
      </w:r>
      <w:r w:rsidR="00373485">
        <w:rPr>
          <w:rFonts w:ascii="Times New Roman" w:eastAsia="MS Mincho" w:hAnsi="Times New Roman"/>
          <w:sz w:val="28"/>
          <w:szCs w:val="28"/>
          <w:lang w:val="uk-UA" w:eastAsia="ja-JP"/>
        </w:rPr>
        <w:t>гальної середньої освіти 2023</w:t>
      </w:r>
      <w:r>
        <w:rPr>
          <w:rFonts w:ascii="Times New Roman" w:eastAsia="MS Mincho" w:hAnsi="Times New Roman"/>
          <w:sz w:val="28"/>
          <w:szCs w:val="28"/>
          <w:lang w:val="uk-UA" w:eastAsia="ja-JP"/>
        </w:rPr>
        <w:t xml:space="preserve"> року, які виявили бажання вступати до вищих навчальних закладів;</w:t>
      </w:r>
    </w:p>
    <w:p w:rsidR="00014C41" w:rsidRDefault="00014C41" w:rsidP="00734CC1">
      <w:pPr>
        <w:spacing w:after="0" w:line="240" w:lineRule="auto"/>
        <w:rPr>
          <w:rFonts w:ascii="Times New Roman" w:eastAsia="MS Mincho" w:hAnsi="Times New Roman"/>
          <w:sz w:val="28"/>
          <w:szCs w:val="28"/>
          <w:lang w:val="uk-UA" w:eastAsia="ru-RU"/>
        </w:rPr>
      </w:pPr>
      <w:r>
        <w:rPr>
          <w:rFonts w:ascii="Times New Roman" w:eastAsia="MS Mincho" w:hAnsi="Times New Roman"/>
          <w:sz w:val="28"/>
          <w:szCs w:val="28"/>
          <w:lang w:val="uk-UA" w:eastAsia="ja-JP"/>
        </w:rPr>
        <w:t xml:space="preserve">♦ </w:t>
      </w:r>
      <w:r>
        <w:rPr>
          <w:rFonts w:ascii="Times New Roman" w:eastAsia="MS Mincho" w:hAnsi="Times New Roman"/>
          <w:sz w:val="28"/>
          <w:szCs w:val="28"/>
          <w:lang w:val="uk-UA" w:eastAsia="ru-RU"/>
        </w:rPr>
        <w:t xml:space="preserve">удосконалення системи моніторингу якості освіти на кожному управлінському рівні; </w:t>
      </w:r>
    </w:p>
    <w:p w:rsidR="00014C41" w:rsidRDefault="00014C41" w:rsidP="00734CC1">
      <w:pPr>
        <w:spacing w:after="0" w:line="240" w:lineRule="auto"/>
        <w:rPr>
          <w:rFonts w:ascii="Times New Roman" w:eastAsia="MS Mincho" w:hAnsi="Times New Roman"/>
          <w:color w:val="000000"/>
          <w:sz w:val="28"/>
          <w:szCs w:val="28"/>
          <w:lang w:val="uk-UA" w:eastAsia="ru-RU"/>
        </w:rPr>
      </w:pPr>
      <w:r>
        <w:rPr>
          <w:rFonts w:ascii="Times New Roman" w:eastAsia="MS Mincho" w:hAnsi="Times New Roman"/>
          <w:sz w:val="28"/>
          <w:szCs w:val="28"/>
          <w:lang w:val="uk-UA" w:eastAsia="ja-JP"/>
        </w:rPr>
        <w:t xml:space="preserve">♦ </w:t>
      </w:r>
      <w:r>
        <w:rPr>
          <w:rFonts w:ascii="Times New Roman" w:eastAsia="MS Mincho" w:hAnsi="Times New Roman"/>
          <w:color w:val="000000"/>
          <w:sz w:val="28"/>
          <w:szCs w:val="28"/>
          <w:lang w:val="uk-UA" w:eastAsia="ru-RU"/>
        </w:rPr>
        <w:t>створення в закладах освіти належних умов для навчання дітей та молоді з особливими освітніми потребами, в тому числі з інвалідністю;</w:t>
      </w:r>
    </w:p>
    <w:p w:rsidR="00014C41" w:rsidRDefault="00014C41" w:rsidP="00734CC1">
      <w:pPr>
        <w:tabs>
          <w:tab w:val="left" w:pos="360"/>
        </w:tabs>
        <w:spacing w:after="0" w:line="240" w:lineRule="auto"/>
        <w:jc w:val="both"/>
        <w:rPr>
          <w:rFonts w:ascii="Times New Roman" w:eastAsia="MS Mincho" w:hAnsi="Times New Roman"/>
          <w:color w:val="000000"/>
          <w:sz w:val="28"/>
          <w:szCs w:val="28"/>
          <w:lang w:val="uk-UA" w:eastAsia="ru-RU"/>
        </w:rPr>
      </w:pPr>
      <w:r>
        <w:rPr>
          <w:rFonts w:ascii="Times New Roman" w:eastAsia="MS Mincho" w:hAnsi="Times New Roman"/>
          <w:sz w:val="28"/>
          <w:szCs w:val="28"/>
          <w:lang w:val="uk-UA" w:eastAsia="ja-JP"/>
        </w:rPr>
        <w:t xml:space="preserve">♦ </w:t>
      </w:r>
      <w:r>
        <w:rPr>
          <w:rFonts w:ascii="Times New Roman" w:eastAsia="MS Mincho" w:hAnsi="Times New Roman"/>
          <w:sz w:val="28"/>
          <w:szCs w:val="28"/>
          <w:lang w:val="uk-UA" w:eastAsia="ru-RU"/>
        </w:rPr>
        <w:t xml:space="preserve">розвиток мережі  закладів освіти з інклюзивним та інтегрованим навчанням з урахуванням контингенту дітей з особливими освітніми потребами; продовження співпраці з </w:t>
      </w:r>
      <w:proofErr w:type="spellStart"/>
      <w:r>
        <w:rPr>
          <w:rFonts w:ascii="Times New Roman" w:eastAsia="MS Mincho" w:hAnsi="Times New Roman"/>
          <w:sz w:val="28"/>
          <w:szCs w:val="28"/>
          <w:lang w:val="uk-UA" w:eastAsia="ru-RU"/>
        </w:rPr>
        <w:t>ІРЦ</w:t>
      </w:r>
      <w:proofErr w:type="spellEnd"/>
      <w:r>
        <w:rPr>
          <w:rFonts w:ascii="Times New Roman" w:eastAsia="MS Mincho" w:hAnsi="Times New Roman"/>
          <w:sz w:val="28"/>
          <w:szCs w:val="28"/>
          <w:lang w:val="uk-UA" w:eastAsia="ru-RU"/>
        </w:rPr>
        <w:t>;</w:t>
      </w:r>
    </w:p>
    <w:p w:rsidR="00014C41" w:rsidRDefault="00014C41" w:rsidP="00734CC1">
      <w:pPr>
        <w:tabs>
          <w:tab w:val="left" w:pos="360"/>
        </w:tabs>
        <w:spacing w:after="0" w:line="240" w:lineRule="auto"/>
        <w:jc w:val="both"/>
        <w:rPr>
          <w:rFonts w:ascii="Times New Roman" w:eastAsia="MS Mincho" w:hAnsi="Times New Roman"/>
          <w:b/>
          <w:sz w:val="28"/>
          <w:szCs w:val="28"/>
          <w:lang w:val="uk-UA" w:eastAsia="ru-RU"/>
        </w:rPr>
      </w:pPr>
      <w:r>
        <w:rPr>
          <w:rFonts w:ascii="Times New Roman" w:eastAsia="MS Mincho" w:hAnsi="Times New Roman"/>
          <w:sz w:val="28"/>
          <w:szCs w:val="28"/>
          <w:lang w:val="uk-UA" w:eastAsia="ja-JP"/>
        </w:rPr>
        <w:t xml:space="preserve">♦ </w:t>
      </w:r>
      <w:r>
        <w:rPr>
          <w:rFonts w:ascii="Times New Roman" w:eastAsia="MS Mincho" w:hAnsi="Times New Roman"/>
          <w:sz w:val="28"/>
          <w:szCs w:val="28"/>
          <w:lang w:val="uk-UA" w:eastAsia="ru-RU"/>
        </w:rPr>
        <w:t>зміцнення матеріально-технічної та навчально-методичної бази закладів освіти;</w:t>
      </w:r>
    </w:p>
    <w:p w:rsidR="00014C41" w:rsidRPr="002467DA" w:rsidRDefault="00014C41" w:rsidP="002467DA">
      <w:pPr>
        <w:spacing w:after="0" w:line="240" w:lineRule="auto"/>
        <w:jc w:val="both"/>
        <w:rPr>
          <w:rFonts w:ascii="Times New Roman" w:eastAsia="MS Mincho" w:hAnsi="Times New Roman"/>
          <w:sz w:val="28"/>
          <w:szCs w:val="28"/>
          <w:lang w:val="uk-UA" w:eastAsia="ru-RU"/>
        </w:rPr>
      </w:pPr>
      <w:r>
        <w:rPr>
          <w:rFonts w:ascii="Times New Roman" w:eastAsia="MS Mincho" w:hAnsi="Times New Roman"/>
          <w:sz w:val="28"/>
          <w:szCs w:val="28"/>
          <w:lang w:val="uk-UA" w:eastAsia="ja-JP"/>
        </w:rPr>
        <w:t xml:space="preserve">♦ </w:t>
      </w:r>
      <w:r>
        <w:rPr>
          <w:rFonts w:ascii="Times New Roman" w:eastAsia="MS Mincho" w:hAnsi="Times New Roman"/>
          <w:sz w:val="28"/>
          <w:szCs w:val="28"/>
          <w:lang w:val="uk-UA" w:eastAsia="ru-RU"/>
        </w:rPr>
        <w:t>посилення виховної роботи закладів освіти, ефективності їх роботи з формування моральності, духовності, національної самосвідомості учнів, розвитку самоврядування в дитячих колективах.</w:t>
      </w:r>
    </w:p>
    <w:p w:rsidR="00014C41" w:rsidRDefault="00014C41"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373485" w:rsidRDefault="00373485" w:rsidP="00734CC1">
      <w:pPr>
        <w:spacing w:after="0" w:line="240" w:lineRule="auto"/>
        <w:jc w:val="center"/>
        <w:rPr>
          <w:rFonts w:ascii="Times New Roman" w:hAnsi="Times New Roman"/>
          <w:b/>
          <w:sz w:val="24"/>
          <w:szCs w:val="24"/>
          <w:u w:val="single"/>
          <w:lang w:val="uk-UA" w:eastAsia="ru-RU"/>
        </w:rPr>
      </w:pPr>
    </w:p>
    <w:p w:rsidR="00014C41" w:rsidRDefault="00014C41" w:rsidP="00734CC1">
      <w:pPr>
        <w:shd w:val="clear" w:color="auto" w:fill="FFFFFF"/>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ІІ. Організація роботи гуманітарного відділу</w:t>
      </w:r>
    </w:p>
    <w:p w:rsidR="00014C41" w:rsidRDefault="00014C41" w:rsidP="00734CC1">
      <w:pPr>
        <w:shd w:val="clear" w:color="auto" w:fill="FFFFFF"/>
        <w:spacing w:after="0" w:line="240" w:lineRule="auto"/>
        <w:ind w:firstLine="708"/>
        <w:rPr>
          <w:rFonts w:ascii="Times New Roman" w:hAnsi="Times New Roman"/>
          <w:color w:val="000000"/>
          <w:w w:val="104"/>
          <w:sz w:val="28"/>
          <w:szCs w:val="28"/>
          <w:lang w:val="uk-UA" w:eastAsia="ru-RU"/>
        </w:rPr>
      </w:pPr>
      <w:r>
        <w:rPr>
          <w:rFonts w:ascii="Times New Roman" w:hAnsi="Times New Roman"/>
          <w:color w:val="000000"/>
          <w:w w:val="104"/>
          <w:sz w:val="28"/>
          <w:szCs w:val="28"/>
          <w:lang w:val="uk-UA" w:eastAsia="ru-RU"/>
        </w:rPr>
        <w:t>Початок роботи  -  8. 30 год.</w:t>
      </w:r>
    </w:p>
    <w:p w:rsidR="00014C41" w:rsidRDefault="00014C41" w:rsidP="00734CC1">
      <w:pPr>
        <w:shd w:val="clear" w:color="auto" w:fill="FFFFFF"/>
        <w:spacing w:after="0" w:line="240" w:lineRule="auto"/>
        <w:ind w:firstLine="708"/>
        <w:rPr>
          <w:rFonts w:ascii="Times New Roman" w:hAnsi="Times New Roman"/>
          <w:color w:val="000000"/>
          <w:w w:val="104"/>
          <w:sz w:val="28"/>
          <w:szCs w:val="28"/>
          <w:lang w:val="uk-UA" w:eastAsia="ru-RU"/>
        </w:rPr>
      </w:pPr>
      <w:r>
        <w:rPr>
          <w:rFonts w:ascii="Times New Roman" w:hAnsi="Times New Roman"/>
          <w:color w:val="000000"/>
          <w:w w:val="104"/>
          <w:sz w:val="28"/>
          <w:szCs w:val="28"/>
          <w:lang w:val="uk-UA" w:eastAsia="ru-RU"/>
        </w:rPr>
        <w:t>Закінчення роботи – 17.30 год.</w:t>
      </w:r>
    </w:p>
    <w:p w:rsidR="00014C41" w:rsidRDefault="00014C41" w:rsidP="00734CC1">
      <w:pPr>
        <w:shd w:val="clear" w:color="auto" w:fill="FFFFFF"/>
        <w:spacing w:after="0" w:line="240" w:lineRule="auto"/>
        <w:ind w:firstLine="708"/>
        <w:rPr>
          <w:rFonts w:ascii="Times New Roman" w:hAnsi="Times New Roman"/>
          <w:color w:val="000000"/>
          <w:w w:val="104"/>
          <w:sz w:val="28"/>
          <w:szCs w:val="28"/>
          <w:lang w:val="uk-UA" w:eastAsia="ru-RU"/>
        </w:rPr>
      </w:pPr>
      <w:r>
        <w:rPr>
          <w:rFonts w:ascii="Times New Roman" w:hAnsi="Times New Roman"/>
          <w:color w:val="000000"/>
          <w:w w:val="104"/>
          <w:sz w:val="28"/>
          <w:szCs w:val="28"/>
          <w:lang w:val="uk-UA" w:eastAsia="ru-RU"/>
        </w:rPr>
        <w:t>Обідня перерва з 13.00 год. -  14.00 год.</w:t>
      </w:r>
    </w:p>
    <w:p w:rsidR="00014C41" w:rsidRDefault="00014C41" w:rsidP="00734CC1">
      <w:pPr>
        <w:shd w:val="clear" w:color="auto" w:fill="FFFFFF"/>
        <w:spacing w:after="0" w:line="240" w:lineRule="auto"/>
        <w:ind w:firstLine="708"/>
        <w:rPr>
          <w:rFonts w:ascii="Times New Roman" w:hAnsi="Times New Roman"/>
          <w:color w:val="000000"/>
          <w:w w:val="104"/>
          <w:sz w:val="28"/>
          <w:szCs w:val="28"/>
          <w:lang w:val="uk-UA" w:eastAsia="ru-RU"/>
        </w:rPr>
      </w:pPr>
      <w:r>
        <w:rPr>
          <w:rFonts w:ascii="Times New Roman" w:hAnsi="Times New Roman"/>
          <w:color w:val="000000"/>
          <w:w w:val="104"/>
          <w:sz w:val="28"/>
          <w:szCs w:val="28"/>
          <w:lang w:val="uk-UA" w:eastAsia="ru-RU"/>
        </w:rPr>
        <w:t>Тривалість робочого дня у п’ятницю - до 16.30 год.</w:t>
      </w:r>
    </w:p>
    <w:p w:rsidR="00014C41" w:rsidRDefault="00014C41" w:rsidP="00734CC1">
      <w:pPr>
        <w:shd w:val="clear" w:color="auto" w:fill="FFFFFF"/>
        <w:spacing w:after="0" w:line="240" w:lineRule="auto"/>
        <w:ind w:firstLine="708"/>
        <w:rPr>
          <w:rFonts w:ascii="Times New Roman" w:hAnsi="Times New Roman"/>
          <w:color w:val="000000"/>
          <w:w w:val="104"/>
          <w:sz w:val="28"/>
          <w:szCs w:val="28"/>
          <w:lang w:val="uk-UA" w:eastAsia="ru-RU"/>
        </w:rPr>
      </w:pPr>
      <w:r>
        <w:rPr>
          <w:rFonts w:ascii="Times New Roman" w:hAnsi="Times New Roman"/>
          <w:color w:val="000000"/>
          <w:w w:val="104"/>
          <w:sz w:val="28"/>
          <w:szCs w:val="28"/>
          <w:lang w:val="uk-UA" w:eastAsia="ru-RU"/>
        </w:rPr>
        <w:t>Вихідні дні – субота, неділя.</w:t>
      </w:r>
    </w:p>
    <w:p w:rsidR="00014C41" w:rsidRDefault="00014C41" w:rsidP="00734CC1">
      <w:pPr>
        <w:shd w:val="clear" w:color="auto" w:fill="FFFFFF"/>
        <w:spacing w:after="0" w:line="240" w:lineRule="auto"/>
        <w:ind w:firstLine="708"/>
        <w:rPr>
          <w:rFonts w:ascii="Times New Roman" w:hAnsi="Times New Roman"/>
          <w:sz w:val="28"/>
          <w:szCs w:val="28"/>
          <w:lang w:val="uk-UA" w:eastAsia="ru-RU"/>
        </w:rPr>
      </w:pPr>
      <w:r>
        <w:rPr>
          <w:rFonts w:ascii="Times New Roman" w:hAnsi="Times New Roman"/>
          <w:color w:val="000000"/>
          <w:w w:val="104"/>
          <w:sz w:val="28"/>
          <w:szCs w:val="28"/>
          <w:lang w:val="uk-UA" w:eastAsia="ru-RU"/>
        </w:rPr>
        <w:t>У святкові дні - згідно з розпорядженням сільського голови.</w:t>
      </w:r>
    </w:p>
    <w:p w:rsidR="00014C41" w:rsidRDefault="00014C41" w:rsidP="00734CC1">
      <w:pPr>
        <w:shd w:val="clear" w:color="auto" w:fill="FFFFFF"/>
        <w:spacing w:after="0" w:line="240" w:lineRule="auto"/>
        <w:ind w:left="5" w:right="19" w:firstLine="720"/>
        <w:jc w:val="both"/>
        <w:rPr>
          <w:rFonts w:ascii="Times New Roman" w:hAnsi="Times New Roman"/>
          <w:color w:val="000000"/>
          <w:w w:val="104"/>
          <w:sz w:val="28"/>
          <w:szCs w:val="28"/>
          <w:lang w:val="uk-UA" w:eastAsia="ru-RU"/>
        </w:rPr>
      </w:pPr>
      <w:r>
        <w:rPr>
          <w:rFonts w:ascii="Times New Roman" w:hAnsi="Times New Roman"/>
          <w:color w:val="000000"/>
          <w:w w:val="104"/>
          <w:sz w:val="28"/>
          <w:szCs w:val="28"/>
          <w:lang w:val="uk-UA" w:eastAsia="ru-RU"/>
        </w:rPr>
        <w:t>Напередодні святкових днів тривалість робочого часу скорочується на одну годину.</w:t>
      </w:r>
    </w:p>
    <w:p w:rsidR="00014C41" w:rsidRDefault="00014C41" w:rsidP="00734CC1">
      <w:pPr>
        <w:shd w:val="clear" w:color="auto" w:fill="FFFFFF"/>
        <w:spacing w:after="0" w:line="240" w:lineRule="auto"/>
        <w:ind w:left="5" w:right="19" w:firstLine="720"/>
        <w:jc w:val="both"/>
        <w:rPr>
          <w:rFonts w:ascii="Times New Roman" w:hAnsi="Times New Roman"/>
          <w:color w:val="000000"/>
          <w:w w:val="104"/>
          <w:sz w:val="28"/>
          <w:szCs w:val="28"/>
          <w:lang w:val="uk-UA" w:eastAsia="ru-RU"/>
        </w:rPr>
      </w:pPr>
    </w:p>
    <w:p w:rsidR="00014C41" w:rsidRDefault="00014C41" w:rsidP="003D29F4">
      <w:pPr>
        <w:shd w:val="clear" w:color="auto" w:fill="FFFFFF"/>
        <w:spacing w:after="0" w:line="240" w:lineRule="auto"/>
        <w:ind w:right="19"/>
        <w:jc w:val="both"/>
        <w:rPr>
          <w:rFonts w:ascii="Times New Roman" w:hAnsi="Times New Roman"/>
          <w:color w:val="000000"/>
          <w:w w:val="104"/>
          <w:sz w:val="28"/>
          <w:szCs w:val="28"/>
          <w:lang w:val="uk-UA" w:eastAsia="ru-RU"/>
        </w:rPr>
      </w:pPr>
    </w:p>
    <w:p w:rsidR="00014C41" w:rsidRDefault="00014C41" w:rsidP="003D29F4">
      <w:pPr>
        <w:shd w:val="clear" w:color="auto" w:fill="FFFFFF"/>
        <w:spacing w:after="0" w:line="240" w:lineRule="auto"/>
        <w:ind w:right="19"/>
        <w:jc w:val="both"/>
        <w:rPr>
          <w:rFonts w:ascii="Times New Roman" w:hAnsi="Times New Roman"/>
          <w:color w:val="000000"/>
          <w:w w:val="104"/>
          <w:sz w:val="28"/>
          <w:szCs w:val="28"/>
          <w:lang w:val="uk-UA" w:eastAsia="ru-RU"/>
        </w:rPr>
      </w:pPr>
    </w:p>
    <w:p w:rsidR="00014C41" w:rsidRDefault="00014C41" w:rsidP="00734CC1">
      <w:pPr>
        <w:shd w:val="clear" w:color="auto" w:fill="FFFFFF"/>
        <w:spacing w:after="0" w:line="240" w:lineRule="auto"/>
        <w:ind w:left="5" w:right="19" w:firstLine="720"/>
        <w:jc w:val="both"/>
        <w:rPr>
          <w:rFonts w:ascii="Times New Roman" w:hAnsi="Times New Roman"/>
          <w:color w:val="000000"/>
          <w:w w:val="104"/>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ІІІ. Графік особистого прийому громадян</w:t>
      </w:r>
    </w:p>
    <w:p w:rsidR="00014C41" w:rsidRDefault="00014C41" w:rsidP="00734CC1">
      <w:pPr>
        <w:spacing w:after="0" w:line="240" w:lineRule="auto"/>
        <w:rPr>
          <w:rFonts w:ascii="Times New Roman" w:hAnsi="Times New Roman"/>
          <w:b/>
          <w:color w:val="FF0000"/>
          <w:sz w:val="28"/>
          <w:szCs w:val="28"/>
          <w:lang w:val="uk-UA" w:eastAsia="ru-RU"/>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285"/>
        <w:gridCol w:w="2880"/>
        <w:gridCol w:w="1890"/>
      </w:tblGrid>
      <w:tr w:rsidR="00014C41" w:rsidTr="00734CC1">
        <w:trPr>
          <w:trHeight w:val="573"/>
        </w:trPr>
        <w:tc>
          <w:tcPr>
            <w:tcW w:w="2943" w:type="dxa"/>
          </w:tcPr>
          <w:p w:rsidR="00014C41" w:rsidRDefault="00014C41">
            <w:pPr>
              <w:shd w:val="clear" w:color="auto" w:fill="FFFFFF"/>
              <w:spacing w:after="0" w:line="240" w:lineRule="auto"/>
              <w:jc w:val="both"/>
              <w:rPr>
                <w:rFonts w:ascii="Times New Roman" w:hAnsi="Times New Roman"/>
                <w:color w:val="1A1A1A"/>
                <w:sz w:val="28"/>
                <w:szCs w:val="28"/>
                <w:lang w:val="uk-UA" w:eastAsia="ru-RU"/>
              </w:rPr>
            </w:pPr>
            <w:r>
              <w:rPr>
                <w:rFonts w:ascii="Times New Roman" w:hAnsi="Times New Roman"/>
                <w:color w:val="1A1A1A"/>
                <w:spacing w:val="57"/>
                <w:w w:val="101"/>
                <w:sz w:val="28"/>
                <w:szCs w:val="28"/>
                <w:lang w:val="uk-UA" w:eastAsia="ru-RU"/>
              </w:rPr>
              <w:t>Посада</w:t>
            </w:r>
          </w:p>
        </w:tc>
        <w:tc>
          <w:tcPr>
            <w:tcW w:w="3285" w:type="dxa"/>
          </w:tcPr>
          <w:p w:rsidR="00014C41" w:rsidRDefault="00014C41">
            <w:pPr>
              <w:shd w:val="clear" w:color="auto" w:fill="FFFFFF"/>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Прізвище, ім'я,</w:t>
            </w:r>
          </w:p>
          <w:p w:rsidR="00014C41" w:rsidRDefault="00014C41">
            <w:pPr>
              <w:shd w:val="clear" w:color="auto" w:fill="FFFFFF"/>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по батькові</w:t>
            </w:r>
          </w:p>
        </w:tc>
        <w:tc>
          <w:tcPr>
            <w:tcW w:w="2880" w:type="dxa"/>
          </w:tcPr>
          <w:p w:rsidR="00014C41" w:rsidRDefault="00014C41">
            <w:pPr>
              <w:shd w:val="clear" w:color="auto" w:fill="FFFFFF"/>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Дні місяця</w:t>
            </w:r>
          </w:p>
        </w:tc>
        <w:tc>
          <w:tcPr>
            <w:tcW w:w="1890" w:type="dxa"/>
          </w:tcPr>
          <w:p w:rsidR="00014C41" w:rsidRDefault="00014C41">
            <w:pPr>
              <w:shd w:val="clear" w:color="auto" w:fill="FFFFFF"/>
              <w:spacing w:after="0" w:line="240" w:lineRule="auto"/>
              <w:jc w:val="both"/>
              <w:rPr>
                <w:rFonts w:ascii="Times New Roman" w:hAnsi="Times New Roman"/>
                <w:color w:val="1A1A1A"/>
                <w:sz w:val="28"/>
                <w:szCs w:val="28"/>
                <w:lang w:val="uk-UA" w:eastAsia="ru-RU"/>
              </w:rPr>
            </w:pPr>
            <w:r>
              <w:rPr>
                <w:rFonts w:ascii="Times New Roman" w:hAnsi="Times New Roman"/>
                <w:color w:val="1A1A1A"/>
                <w:spacing w:val="-6"/>
                <w:w w:val="101"/>
                <w:sz w:val="28"/>
                <w:szCs w:val="28"/>
                <w:lang w:val="uk-UA" w:eastAsia="ru-RU"/>
              </w:rPr>
              <w:t>Години</w:t>
            </w:r>
          </w:p>
        </w:tc>
      </w:tr>
      <w:tr w:rsidR="00014C41" w:rsidTr="00734CC1">
        <w:trPr>
          <w:trHeight w:val="773"/>
        </w:trPr>
        <w:tc>
          <w:tcPr>
            <w:tcW w:w="2943" w:type="dxa"/>
          </w:tcPr>
          <w:p w:rsidR="00014C41" w:rsidRDefault="00014C41">
            <w:pPr>
              <w:shd w:val="clear" w:color="auto" w:fill="FFFFFF"/>
              <w:spacing w:after="0" w:line="317" w:lineRule="exact"/>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Начальник гуманітарного відділу </w:t>
            </w:r>
          </w:p>
        </w:tc>
        <w:tc>
          <w:tcPr>
            <w:tcW w:w="3285" w:type="dxa"/>
          </w:tcPr>
          <w:p w:rsidR="00014C41" w:rsidRDefault="00014C41">
            <w:pPr>
              <w:shd w:val="clear" w:color="auto" w:fill="FFFFFF"/>
              <w:spacing w:after="0" w:line="240" w:lineRule="auto"/>
              <w:rPr>
                <w:rFonts w:ascii="Times New Roman" w:hAnsi="Times New Roman"/>
                <w:color w:val="1A1A1A"/>
                <w:spacing w:val="-3"/>
                <w:w w:val="101"/>
                <w:sz w:val="28"/>
                <w:szCs w:val="28"/>
                <w:lang w:val="uk-UA" w:eastAsia="ru-RU"/>
              </w:rPr>
            </w:pPr>
            <w:r>
              <w:rPr>
                <w:rFonts w:ascii="Times New Roman" w:hAnsi="Times New Roman"/>
                <w:color w:val="1A1A1A"/>
                <w:spacing w:val="-3"/>
                <w:w w:val="101"/>
                <w:sz w:val="28"/>
                <w:szCs w:val="28"/>
                <w:lang w:val="uk-UA" w:eastAsia="ru-RU"/>
              </w:rPr>
              <w:t xml:space="preserve"> </w:t>
            </w:r>
            <w:proofErr w:type="spellStart"/>
            <w:r>
              <w:rPr>
                <w:rFonts w:ascii="Times New Roman" w:hAnsi="Times New Roman"/>
                <w:color w:val="1A1A1A"/>
                <w:spacing w:val="-3"/>
                <w:w w:val="101"/>
                <w:sz w:val="28"/>
                <w:szCs w:val="28"/>
                <w:lang w:val="uk-UA" w:eastAsia="ru-RU"/>
              </w:rPr>
              <w:t>Міндюк</w:t>
            </w:r>
            <w:proofErr w:type="spellEnd"/>
            <w:r>
              <w:rPr>
                <w:rFonts w:ascii="Times New Roman" w:hAnsi="Times New Roman"/>
                <w:color w:val="1A1A1A"/>
                <w:spacing w:val="-3"/>
                <w:w w:val="101"/>
                <w:sz w:val="28"/>
                <w:szCs w:val="28"/>
                <w:lang w:val="uk-UA" w:eastAsia="ru-RU"/>
              </w:rPr>
              <w:t xml:space="preserve"> Тетяна Іванівна</w:t>
            </w:r>
          </w:p>
        </w:tc>
        <w:tc>
          <w:tcPr>
            <w:tcW w:w="2880" w:type="dxa"/>
          </w:tcPr>
          <w:p w:rsidR="00014C41" w:rsidRDefault="00014C41">
            <w:pPr>
              <w:shd w:val="clear" w:color="auto" w:fill="FFFFFF"/>
              <w:spacing w:after="0" w:line="240" w:lineRule="auto"/>
              <w:jc w:val="both"/>
              <w:rPr>
                <w:rFonts w:ascii="Times New Roman" w:hAnsi="Times New Roman"/>
                <w:color w:val="1A1A1A"/>
                <w:spacing w:val="-3"/>
                <w:w w:val="101"/>
                <w:sz w:val="28"/>
                <w:szCs w:val="28"/>
                <w:lang w:val="uk-UA" w:eastAsia="ru-RU"/>
              </w:rPr>
            </w:pPr>
            <w:r>
              <w:rPr>
                <w:rFonts w:ascii="Times New Roman" w:hAnsi="Times New Roman"/>
                <w:color w:val="1A1A1A"/>
                <w:spacing w:val="-3"/>
                <w:w w:val="101"/>
                <w:sz w:val="28"/>
                <w:szCs w:val="28"/>
                <w:lang w:val="uk-UA" w:eastAsia="ru-RU"/>
              </w:rPr>
              <w:t xml:space="preserve"> Щоденно                                           </w:t>
            </w:r>
          </w:p>
        </w:tc>
        <w:tc>
          <w:tcPr>
            <w:tcW w:w="1890" w:type="dxa"/>
          </w:tcPr>
          <w:p w:rsidR="00014C41" w:rsidRDefault="00014C41">
            <w:pPr>
              <w:shd w:val="clear" w:color="auto" w:fill="FFFFFF"/>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9.00 – 17.00</w:t>
            </w:r>
          </w:p>
          <w:p w:rsidR="00014C41" w:rsidRDefault="00014C41">
            <w:pPr>
              <w:shd w:val="clear" w:color="auto" w:fill="FFFFFF"/>
              <w:spacing w:after="0" w:line="240" w:lineRule="auto"/>
              <w:jc w:val="both"/>
              <w:rPr>
                <w:rFonts w:ascii="Times New Roman" w:hAnsi="Times New Roman"/>
                <w:color w:val="1A1A1A"/>
                <w:sz w:val="28"/>
                <w:szCs w:val="28"/>
                <w:lang w:val="uk-UA" w:eastAsia="ru-RU"/>
              </w:rPr>
            </w:pPr>
          </w:p>
        </w:tc>
      </w:tr>
      <w:tr w:rsidR="00014C41" w:rsidTr="00734CC1">
        <w:trPr>
          <w:trHeight w:val="549"/>
        </w:trPr>
        <w:tc>
          <w:tcPr>
            <w:tcW w:w="2943" w:type="dxa"/>
          </w:tcPr>
          <w:p w:rsidR="00014C41" w:rsidRDefault="00014C41">
            <w:pPr>
              <w:shd w:val="clear" w:color="auto" w:fill="FFFFFF"/>
              <w:spacing w:after="0" w:line="326" w:lineRule="exact"/>
              <w:rPr>
                <w:rFonts w:ascii="Times New Roman" w:hAnsi="Times New Roman"/>
                <w:color w:val="1A1A1A"/>
                <w:sz w:val="28"/>
                <w:szCs w:val="28"/>
                <w:lang w:val="uk-UA" w:eastAsia="ru-RU"/>
              </w:rPr>
            </w:pPr>
            <w:r>
              <w:rPr>
                <w:rFonts w:ascii="Times New Roman" w:hAnsi="Times New Roman"/>
                <w:color w:val="1A1A1A"/>
                <w:sz w:val="28"/>
                <w:szCs w:val="28"/>
                <w:lang w:val="uk-UA" w:eastAsia="ru-RU"/>
              </w:rPr>
              <w:t>Головний спеціаліст гуманітарного відділу</w:t>
            </w:r>
          </w:p>
        </w:tc>
        <w:tc>
          <w:tcPr>
            <w:tcW w:w="3285" w:type="dxa"/>
          </w:tcPr>
          <w:p w:rsidR="00014C41" w:rsidRDefault="00014C41">
            <w:pPr>
              <w:shd w:val="clear" w:color="auto" w:fill="FFFFFF"/>
              <w:spacing w:after="0" w:line="240" w:lineRule="auto"/>
              <w:rPr>
                <w:rFonts w:ascii="Times New Roman" w:hAnsi="Times New Roman"/>
                <w:color w:val="1A1A1A"/>
                <w:spacing w:val="-4"/>
                <w:w w:val="101"/>
                <w:sz w:val="28"/>
                <w:szCs w:val="28"/>
                <w:lang w:val="uk-UA" w:eastAsia="ru-RU"/>
              </w:rPr>
            </w:pPr>
            <w:r>
              <w:rPr>
                <w:rFonts w:ascii="Times New Roman" w:hAnsi="Times New Roman"/>
                <w:color w:val="1A1A1A"/>
                <w:spacing w:val="-4"/>
                <w:w w:val="101"/>
                <w:sz w:val="28"/>
                <w:szCs w:val="28"/>
                <w:lang w:val="uk-UA" w:eastAsia="ru-RU"/>
              </w:rPr>
              <w:t xml:space="preserve"> </w:t>
            </w:r>
            <w:proofErr w:type="spellStart"/>
            <w:r>
              <w:rPr>
                <w:rFonts w:ascii="Times New Roman" w:hAnsi="Times New Roman"/>
                <w:color w:val="1A1A1A"/>
                <w:spacing w:val="-4"/>
                <w:w w:val="101"/>
                <w:sz w:val="28"/>
                <w:szCs w:val="28"/>
                <w:lang w:val="uk-UA" w:eastAsia="ru-RU"/>
              </w:rPr>
              <w:t>Бакош</w:t>
            </w:r>
            <w:proofErr w:type="spellEnd"/>
            <w:r>
              <w:rPr>
                <w:rFonts w:ascii="Times New Roman" w:hAnsi="Times New Roman"/>
                <w:color w:val="1A1A1A"/>
                <w:spacing w:val="-4"/>
                <w:w w:val="101"/>
                <w:sz w:val="28"/>
                <w:szCs w:val="28"/>
                <w:lang w:val="uk-UA" w:eastAsia="ru-RU"/>
              </w:rPr>
              <w:t xml:space="preserve"> Галина Сергіївна  </w:t>
            </w:r>
          </w:p>
        </w:tc>
        <w:tc>
          <w:tcPr>
            <w:tcW w:w="2880" w:type="dxa"/>
          </w:tcPr>
          <w:p w:rsidR="00014C41" w:rsidRDefault="00014C41">
            <w:pPr>
              <w:shd w:val="clear" w:color="auto" w:fill="FFFFFF"/>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 Щоденно</w:t>
            </w:r>
          </w:p>
        </w:tc>
        <w:tc>
          <w:tcPr>
            <w:tcW w:w="1890"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8.30 – 16.30</w:t>
            </w:r>
          </w:p>
          <w:p w:rsidR="00014C41" w:rsidRDefault="00014C41">
            <w:pPr>
              <w:spacing w:after="0" w:line="240" w:lineRule="auto"/>
              <w:jc w:val="both"/>
              <w:rPr>
                <w:rFonts w:ascii="Times New Roman" w:hAnsi="Times New Roman"/>
                <w:color w:val="1A1A1A"/>
                <w:sz w:val="28"/>
                <w:szCs w:val="28"/>
                <w:lang w:val="uk-UA" w:eastAsia="ru-RU"/>
              </w:rPr>
            </w:pPr>
          </w:p>
        </w:tc>
      </w:tr>
      <w:tr w:rsidR="00014C41" w:rsidTr="00734CC1">
        <w:trPr>
          <w:trHeight w:val="549"/>
        </w:trPr>
        <w:tc>
          <w:tcPr>
            <w:tcW w:w="2943" w:type="dxa"/>
          </w:tcPr>
          <w:p w:rsidR="00014C41" w:rsidRDefault="00014C41" w:rsidP="005F063D">
            <w:pPr>
              <w:shd w:val="clear" w:color="auto" w:fill="FFFFFF"/>
              <w:spacing w:after="0" w:line="326" w:lineRule="exact"/>
              <w:rPr>
                <w:rFonts w:ascii="Times New Roman" w:hAnsi="Times New Roman"/>
                <w:color w:val="1A1A1A"/>
                <w:sz w:val="28"/>
                <w:szCs w:val="28"/>
                <w:lang w:val="uk-UA" w:eastAsia="ru-RU"/>
              </w:rPr>
            </w:pPr>
            <w:r>
              <w:rPr>
                <w:rFonts w:ascii="Times New Roman" w:hAnsi="Times New Roman"/>
                <w:color w:val="1A1A1A"/>
                <w:sz w:val="28"/>
                <w:szCs w:val="28"/>
                <w:lang w:val="uk-UA" w:eastAsia="ru-RU"/>
              </w:rPr>
              <w:t>Головний спеціаліст гуманітарного відділу</w:t>
            </w:r>
          </w:p>
        </w:tc>
        <w:tc>
          <w:tcPr>
            <w:tcW w:w="3285" w:type="dxa"/>
          </w:tcPr>
          <w:p w:rsidR="00014C41" w:rsidRDefault="00014C41" w:rsidP="005F063D">
            <w:pPr>
              <w:shd w:val="clear" w:color="auto" w:fill="FFFFFF"/>
              <w:spacing w:after="0" w:line="240" w:lineRule="auto"/>
              <w:rPr>
                <w:rFonts w:ascii="Times New Roman" w:hAnsi="Times New Roman"/>
                <w:color w:val="1A1A1A"/>
                <w:spacing w:val="-4"/>
                <w:w w:val="101"/>
                <w:sz w:val="28"/>
                <w:szCs w:val="28"/>
                <w:lang w:val="uk-UA" w:eastAsia="ru-RU"/>
              </w:rPr>
            </w:pPr>
            <w:r>
              <w:rPr>
                <w:rFonts w:ascii="Times New Roman" w:hAnsi="Times New Roman"/>
                <w:color w:val="1A1A1A"/>
                <w:spacing w:val="-4"/>
                <w:w w:val="101"/>
                <w:sz w:val="28"/>
                <w:szCs w:val="28"/>
                <w:lang w:val="uk-UA" w:eastAsia="ru-RU"/>
              </w:rPr>
              <w:t xml:space="preserve"> </w:t>
            </w:r>
            <w:proofErr w:type="spellStart"/>
            <w:r>
              <w:rPr>
                <w:rFonts w:ascii="Times New Roman" w:hAnsi="Times New Roman"/>
                <w:color w:val="1A1A1A"/>
                <w:spacing w:val="-4"/>
                <w:w w:val="101"/>
                <w:sz w:val="28"/>
                <w:szCs w:val="28"/>
                <w:lang w:val="uk-UA" w:eastAsia="ru-RU"/>
              </w:rPr>
              <w:t>Бондарук</w:t>
            </w:r>
            <w:proofErr w:type="spellEnd"/>
            <w:r>
              <w:rPr>
                <w:rFonts w:ascii="Times New Roman" w:hAnsi="Times New Roman"/>
                <w:color w:val="1A1A1A"/>
                <w:spacing w:val="-4"/>
                <w:w w:val="101"/>
                <w:sz w:val="28"/>
                <w:szCs w:val="28"/>
                <w:lang w:val="uk-UA" w:eastAsia="ru-RU"/>
              </w:rPr>
              <w:t xml:space="preserve"> Василь </w:t>
            </w:r>
            <w:proofErr w:type="spellStart"/>
            <w:r>
              <w:rPr>
                <w:rFonts w:ascii="Times New Roman" w:hAnsi="Times New Roman"/>
                <w:color w:val="1A1A1A"/>
                <w:spacing w:val="-4"/>
                <w:w w:val="101"/>
                <w:sz w:val="28"/>
                <w:szCs w:val="28"/>
                <w:lang w:val="uk-UA" w:eastAsia="ru-RU"/>
              </w:rPr>
              <w:t>володимирович</w:t>
            </w:r>
            <w:proofErr w:type="spellEnd"/>
            <w:r>
              <w:rPr>
                <w:rFonts w:ascii="Times New Roman" w:hAnsi="Times New Roman"/>
                <w:color w:val="1A1A1A"/>
                <w:spacing w:val="-4"/>
                <w:w w:val="101"/>
                <w:sz w:val="28"/>
                <w:szCs w:val="28"/>
                <w:lang w:val="uk-UA" w:eastAsia="ru-RU"/>
              </w:rPr>
              <w:t xml:space="preserve"> </w:t>
            </w:r>
          </w:p>
        </w:tc>
        <w:tc>
          <w:tcPr>
            <w:tcW w:w="2880" w:type="dxa"/>
          </w:tcPr>
          <w:p w:rsidR="00014C41" w:rsidRDefault="00014C41" w:rsidP="005F063D">
            <w:pPr>
              <w:shd w:val="clear" w:color="auto" w:fill="FFFFFF"/>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 Щоденно</w:t>
            </w:r>
          </w:p>
        </w:tc>
        <w:tc>
          <w:tcPr>
            <w:tcW w:w="1890" w:type="dxa"/>
          </w:tcPr>
          <w:p w:rsidR="00014C41" w:rsidRDefault="00014C41" w:rsidP="005F063D">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8.30 – 16.30</w:t>
            </w:r>
          </w:p>
          <w:p w:rsidR="00014C41" w:rsidRDefault="00014C41" w:rsidP="005F063D">
            <w:pPr>
              <w:spacing w:after="0" w:line="240" w:lineRule="auto"/>
              <w:jc w:val="both"/>
              <w:rPr>
                <w:rFonts w:ascii="Times New Roman" w:hAnsi="Times New Roman"/>
                <w:color w:val="1A1A1A"/>
                <w:sz w:val="28"/>
                <w:szCs w:val="28"/>
                <w:lang w:val="uk-UA" w:eastAsia="ru-RU"/>
              </w:rPr>
            </w:pPr>
          </w:p>
        </w:tc>
      </w:tr>
    </w:tbl>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І</w:t>
      </w:r>
      <w:r>
        <w:rPr>
          <w:rFonts w:ascii="Times New Roman" w:hAnsi="Times New Roman"/>
          <w:b/>
          <w:sz w:val="28"/>
          <w:szCs w:val="28"/>
          <w:lang w:val="en-US" w:eastAsia="ru-RU"/>
        </w:rPr>
        <w:t>V</w:t>
      </w:r>
      <w:r>
        <w:rPr>
          <w:rFonts w:ascii="Times New Roman" w:hAnsi="Times New Roman"/>
          <w:b/>
          <w:sz w:val="28"/>
          <w:szCs w:val="28"/>
          <w:lang w:val="uk-UA" w:eastAsia="ru-RU"/>
        </w:rPr>
        <w:t xml:space="preserve">. Циклограма щомісячної діяльності </w:t>
      </w:r>
    </w:p>
    <w:p w:rsidR="00014C41" w:rsidRDefault="00014C41" w:rsidP="00734CC1">
      <w:pPr>
        <w:spacing w:after="0" w:line="240" w:lineRule="auto"/>
        <w:jc w:val="center"/>
        <w:rPr>
          <w:rFonts w:ascii="Times New Roman" w:hAnsi="Times New Roman"/>
          <w:b/>
          <w:sz w:val="28"/>
          <w:szCs w:val="28"/>
          <w:u w:val="single"/>
          <w:lang w:val="uk-UA" w:eastAsia="ru-RU"/>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5493"/>
        <w:gridCol w:w="1979"/>
        <w:gridCol w:w="3048"/>
      </w:tblGrid>
      <w:tr w:rsidR="00014C41" w:rsidTr="00734CC1">
        <w:tc>
          <w:tcPr>
            <w:tcW w:w="568" w:type="dxa"/>
          </w:tcPr>
          <w:p w:rsidR="00014C41" w:rsidRDefault="00014C41">
            <w:pPr>
              <w:spacing w:after="0" w:line="240" w:lineRule="auto"/>
              <w:rPr>
                <w:rFonts w:ascii="Times New Roman" w:hAnsi="Times New Roman"/>
                <w:b/>
                <w:color w:val="1A1A1A"/>
                <w:sz w:val="28"/>
                <w:szCs w:val="28"/>
                <w:lang w:val="uk-UA" w:eastAsia="ru-RU"/>
              </w:rPr>
            </w:pPr>
            <w:r>
              <w:rPr>
                <w:rFonts w:ascii="Times New Roman" w:hAnsi="Times New Roman"/>
                <w:b/>
                <w:color w:val="1A1A1A"/>
                <w:sz w:val="28"/>
                <w:szCs w:val="28"/>
                <w:lang w:val="uk-UA" w:eastAsia="ru-RU"/>
              </w:rPr>
              <w:t>№ з/п</w:t>
            </w:r>
          </w:p>
        </w:tc>
        <w:tc>
          <w:tcPr>
            <w:tcW w:w="5493" w:type="dxa"/>
          </w:tcPr>
          <w:p w:rsidR="00014C41" w:rsidRDefault="00014C41">
            <w:pPr>
              <w:spacing w:after="0" w:line="240" w:lineRule="auto"/>
              <w:rPr>
                <w:rFonts w:ascii="Times New Roman" w:hAnsi="Times New Roman"/>
                <w:b/>
                <w:color w:val="1A1A1A"/>
                <w:sz w:val="28"/>
                <w:szCs w:val="28"/>
                <w:lang w:val="uk-UA" w:eastAsia="ru-RU"/>
              </w:rPr>
            </w:pPr>
            <w:r>
              <w:rPr>
                <w:rFonts w:ascii="Times New Roman" w:hAnsi="Times New Roman"/>
                <w:b/>
                <w:color w:val="1A1A1A"/>
                <w:sz w:val="28"/>
                <w:szCs w:val="28"/>
                <w:lang w:val="uk-UA" w:eastAsia="ru-RU"/>
              </w:rPr>
              <w:t xml:space="preserve">Заходи </w:t>
            </w:r>
          </w:p>
        </w:tc>
        <w:tc>
          <w:tcPr>
            <w:tcW w:w="1979" w:type="dxa"/>
          </w:tcPr>
          <w:p w:rsidR="00014C41" w:rsidRDefault="00014C41">
            <w:pPr>
              <w:spacing w:after="0" w:line="240" w:lineRule="auto"/>
              <w:rPr>
                <w:rFonts w:ascii="Times New Roman" w:hAnsi="Times New Roman"/>
                <w:b/>
                <w:color w:val="1A1A1A"/>
                <w:sz w:val="28"/>
                <w:szCs w:val="28"/>
                <w:lang w:val="uk-UA" w:eastAsia="ru-RU"/>
              </w:rPr>
            </w:pPr>
            <w:r>
              <w:rPr>
                <w:rFonts w:ascii="Times New Roman" w:hAnsi="Times New Roman"/>
                <w:b/>
                <w:color w:val="1A1A1A"/>
                <w:sz w:val="28"/>
                <w:szCs w:val="28"/>
                <w:lang w:val="uk-UA" w:eastAsia="ru-RU"/>
              </w:rPr>
              <w:t>Відповідальні</w:t>
            </w:r>
          </w:p>
        </w:tc>
        <w:tc>
          <w:tcPr>
            <w:tcW w:w="3048" w:type="dxa"/>
          </w:tcPr>
          <w:p w:rsidR="00014C41" w:rsidRDefault="00014C41">
            <w:pPr>
              <w:spacing w:after="0" w:line="240" w:lineRule="auto"/>
              <w:rPr>
                <w:rFonts w:ascii="Times New Roman" w:hAnsi="Times New Roman"/>
                <w:b/>
                <w:color w:val="1A1A1A"/>
                <w:sz w:val="28"/>
                <w:szCs w:val="28"/>
                <w:lang w:val="uk-UA" w:eastAsia="ru-RU"/>
              </w:rPr>
            </w:pPr>
            <w:r>
              <w:rPr>
                <w:rFonts w:ascii="Times New Roman" w:hAnsi="Times New Roman"/>
                <w:b/>
                <w:color w:val="1A1A1A"/>
                <w:sz w:val="28"/>
                <w:szCs w:val="28"/>
                <w:lang w:val="uk-UA" w:eastAsia="ru-RU"/>
              </w:rPr>
              <w:t>Циклограма проведення</w:t>
            </w: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w:t>
            </w:r>
          </w:p>
        </w:tc>
        <w:tc>
          <w:tcPr>
            <w:tcW w:w="5493"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Оперативні  наради працівників гуманітарного відділу </w:t>
            </w:r>
          </w:p>
        </w:tc>
        <w:tc>
          <w:tcPr>
            <w:tcW w:w="1979"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 </w:t>
            </w:r>
            <w:proofErr w:type="spellStart"/>
            <w:r>
              <w:rPr>
                <w:rFonts w:ascii="Times New Roman" w:hAnsi="Times New Roman"/>
                <w:color w:val="1A1A1A"/>
                <w:sz w:val="28"/>
                <w:szCs w:val="28"/>
                <w:lang w:val="uk-UA" w:eastAsia="ru-RU"/>
              </w:rPr>
              <w:t>Міндюк</w:t>
            </w:r>
            <w:proofErr w:type="spellEnd"/>
            <w:r>
              <w:rPr>
                <w:rFonts w:ascii="Times New Roman" w:hAnsi="Times New Roman"/>
                <w:color w:val="1A1A1A"/>
                <w:sz w:val="28"/>
                <w:szCs w:val="28"/>
                <w:lang w:val="uk-UA" w:eastAsia="ru-RU"/>
              </w:rPr>
              <w:t xml:space="preserve"> Т.І.</w:t>
            </w:r>
          </w:p>
        </w:tc>
        <w:tc>
          <w:tcPr>
            <w:tcW w:w="304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Щопонеділка</w:t>
            </w: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2.</w:t>
            </w:r>
          </w:p>
        </w:tc>
        <w:tc>
          <w:tcPr>
            <w:tcW w:w="5493"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Засідання колегії гуманітарного відділу  </w:t>
            </w:r>
          </w:p>
        </w:tc>
        <w:tc>
          <w:tcPr>
            <w:tcW w:w="1979"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  </w:t>
            </w:r>
            <w:proofErr w:type="spellStart"/>
            <w:r>
              <w:rPr>
                <w:rFonts w:ascii="Times New Roman" w:hAnsi="Times New Roman"/>
                <w:color w:val="1A1A1A"/>
                <w:sz w:val="28"/>
                <w:szCs w:val="28"/>
                <w:lang w:val="uk-UA" w:eastAsia="ru-RU"/>
              </w:rPr>
              <w:t>Міндюк</w:t>
            </w:r>
            <w:proofErr w:type="spellEnd"/>
            <w:r>
              <w:rPr>
                <w:rFonts w:ascii="Times New Roman" w:hAnsi="Times New Roman"/>
                <w:color w:val="1A1A1A"/>
                <w:sz w:val="28"/>
                <w:szCs w:val="28"/>
                <w:lang w:val="uk-UA" w:eastAsia="ru-RU"/>
              </w:rPr>
              <w:t xml:space="preserve"> Т.І.</w:t>
            </w:r>
          </w:p>
        </w:tc>
        <w:tc>
          <w:tcPr>
            <w:tcW w:w="304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4 рази у рік</w:t>
            </w:r>
          </w:p>
          <w:p w:rsidR="00014C41" w:rsidRDefault="00014C41">
            <w:pPr>
              <w:spacing w:after="0" w:line="240" w:lineRule="auto"/>
              <w:jc w:val="both"/>
              <w:rPr>
                <w:rFonts w:ascii="Times New Roman" w:hAnsi="Times New Roman"/>
                <w:color w:val="1A1A1A"/>
                <w:sz w:val="28"/>
                <w:szCs w:val="28"/>
                <w:lang w:val="uk-UA" w:eastAsia="ru-RU"/>
              </w:rPr>
            </w:pP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3.</w:t>
            </w:r>
          </w:p>
        </w:tc>
        <w:tc>
          <w:tcPr>
            <w:tcW w:w="5493"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Наради з  керівниками  закладів освіти</w:t>
            </w:r>
          </w:p>
        </w:tc>
        <w:tc>
          <w:tcPr>
            <w:tcW w:w="1979" w:type="dxa"/>
          </w:tcPr>
          <w:p w:rsidR="00014C41" w:rsidRDefault="00014C41">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Бондарук</w:t>
            </w:r>
            <w:proofErr w:type="spellEnd"/>
            <w:r>
              <w:rPr>
                <w:rFonts w:ascii="Times New Roman" w:hAnsi="Times New Roman"/>
                <w:color w:val="1A1A1A"/>
                <w:sz w:val="28"/>
                <w:szCs w:val="28"/>
                <w:lang w:val="uk-UA" w:eastAsia="ru-RU"/>
              </w:rPr>
              <w:t xml:space="preserve"> В.В.</w:t>
            </w:r>
          </w:p>
        </w:tc>
        <w:tc>
          <w:tcPr>
            <w:tcW w:w="304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 раз на місяць</w:t>
            </w:r>
          </w:p>
          <w:p w:rsidR="00014C41" w:rsidRDefault="00014C41">
            <w:pPr>
              <w:spacing w:after="0" w:line="240" w:lineRule="auto"/>
              <w:jc w:val="both"/>
              <w:rPr>
                <w:rFonts w:ascii="Times New Roman" w:hAnsi="Times New Roman"/>
                <w:color w:val="1A1A1A"/>
                <w:sz w:val="28"/>
                <w:szCs w:val="28"/>
                <w:lang w:val="uk-UA" w:eastAsia="ru-RU"/>
              </w:rPr>
            </w:pP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5.</w:t>
            </w:r>
          </w:p>
        </w:tc>
        <w:tc>
          <w:tcPr>
            <w:tcW w:w="5493"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Засідання  комісії з атестації педагогічних працівників</w:t>
            </w:r>
          </w:p>
        </w:tc>
        <w:tc>
          <w:tcPr>
            <w:tcW w:w="1979"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  </w:t>
            </w:r>
            <w:proofErr w:type="spellStart"/>
            <w:r>
              <w:rPr>
                <w:rFonts w:ascii="Times New Roman" w:hAnsi="Times New Roman"/>
                <w:color w:val="1A1A1A"/>
                <w:sz w:val="28"/>
                <w:szCs w:val="28"/>
                <w:lang w:val="uk-UA" w:eastAsia="ru-RU"/>
              </w:rPr>
              <w:t>Міндюк</w:t>
            </w:r>
            <w:proofErr w:type="spellEnd"/>
            <w:r>
              <w:rPr>
                <w:rFonts w:ascii="Times New Roman" w:hAnsi="Times New Roman"/>
                <w:color w:val="1A1A1A"/>
                <w:sz w:val="28"/>
                <w:szCs w:val="28"/>
                <w:lang w:val="uk-UA" w:eastAsia="ru-RU"/>
              </w:rPr>
              <w:t xml:space="preserve"> Т.І.</w:t>
            </w:r>
          </w:p>
        </w:tc>
        <w:tc>
          <w:tcPr>
            <w:tcW w:w="304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 за потребою</w:t>
            </w: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6.</w:t>
            </w:r>
          </w:p>
        </w:tc>
        <w:tc>
          <w:tcPr>
            <w:tcW w:w="5493"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Робота зі зверненнями громадян</w:t>
            </w:r>
          </w:p>
        </w:tc>
        <w:tc>
          <w:tcPr>
            <w:tcW w:w="1979"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   </w:t>
            </w:r>
            <w:proofErr w:type="spellStart"/>
            <w:r>
              <w:rPr>
                <w:rFonts w:ascii="Times New Roman" w:hAnsi="Times New Roman"/>
                <w:color w:val="1A1A1A"/>
                <w:sz w:val="28"/>
                <w:szCs w:val="28"/>
                <w:lang w:val="uk-UA" w:eastAsia="ru-RU"/>
              </w:rPr>
              <w:t>Бакош</w:t>
            </w:r>
            <w:proofErr w:type="spellEnd"/>
            <w:r>
              <w:rPr>
                <w:rFonts w:ascii="Times New Roman" w:hAnsi="Times New Roman"/>
                <w:color w:val="1A1A1A"/>
                <w:sz w:val="28"/>
                <w:szCs w:val="28"/>
                <w:lang w:val="uk-UA" w:eastAsia="ru-RU"/>
              </w:rPr>
              <w:t xml:space="preserve"> Г.С.</w:t>
            </w:r>
          </w:p>
        </w:tc>
        <w:tc>
          <w:tcPr>
            <w:tcW w:w="304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Постійно</w:t>
            </w:r>
          </w:p>
          <w:p w:rsidR="00014C41" w:rsidRDefault="00014C41">
            <w:pPr>
              <w:spacing w:after="0" w:line="240" w:lineRule="auto"/>
              <w:jc w:val="both"/>
              <w:rPr>
                <w:rFonts w:ascii="Times New Roman" w:hAnsi="Times New Roman"/>
                <w:color w:val="1A1A1A"/>
                <w:sz w:val="28"/>
                <w:szCs w:val="28"/>
                <w:lang w:val="uk-UA" w:eastAsia="ru-RU"/>
              </w:rPr>
            </w:pP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7.</w:t>
            </w:r>
          </w:p>
        </w:tc>
        <w:tc>
          <w:tcPr>
            <w:tcW w:w="5493" w:type="dxa"/>
          </w:tcPr>
          <w:p w:rsidR="00014C41" w:rsidRDefault="00014C41">
            <w:pPr>
              <w:autoSpaceDE w:val="0"/>
              <w:autoSpaceDN w:val="0"/>
              <w:adjustRightInd w:val="0"/>
              <w:spacing w:after="0" w:line="240" w:lineRule="auto"/>
              <w:rPr>
                <w:rFonts w:ascii="Times New Roman" w:hAnsi="Times New Roman"/>
                <w:color w:val="1A1A1A"/>
                <w:sz w:val="28"/>
                <w:szCs w:val="28"/>
                <w:lang w:val="uk-UA" w:eastAsia="ru-RU"/>
              </w:rPr>
            </w:pPr>
            <w:r>
              <w:rPr>
                <w:rFonts w:ascii="Times New Roman" w:hAnsi="Times New Roman"/>
                <w:color w:val="1A1A1A"/>
                <w:sz w:val="28"/>
                <w:szCs w:val="28"/>
                <w:lang w:val="uk-UA" w:eastAsia="ru-RU"/>
              </w:rPr>
              <w:t>Семінари-практикуми: директорів   закладів освіти; заступників з  навчально-виховної роботи; директорів  ЗДО</w:t>
            </w:r>
          </w:p>
        </w:tc>
        <w:tc>
          <w:tcPr>
            <w:tcW w:w="1979" w:type="dxa"/>
          </w:tcPr>
          <w:p w:rsidR="00014C41" w:rsidRDefault="00014C41">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Бондарук</w:t>
            </w:r>
            <w:proofErr w:type="spellEnd"/>
            <w:r>
              <w:rPr>
                <w:rFonts w:ascii="Times New Roman" w:hAnsi="Times New Roman"/>
                <w:color w:val="1A1A1A"/>
                <w:sz w:val="28"/>
                <w:szCs w:val="28"/>
                <w:lang w:val="uk-UA" w:eastAsia="ru-RU"/>
              </w:rPr>
              <w:t xml:space="preserve"> В.В.</w:t>
            </w:r>
          </w:p>
          <w:p w:rsidR="00014C41" w:rsidRDefault="00014C41">
            <w:pPr>
              <w:spacing w:after="0" w:line="240" w:lineRule="auto"/>
              <w:jc w:val="both"/>
              <w:rPr>
                <w:rFonts w:ascii="Times New Roman" w:hAnsi="Times New Roman"/>
                <w:color w:val="1A1A1A"/>
                <w:sz w:val="28"/>
                <w:szCs w:val="28"/>
                <w:lang w:val="uk-UA" w:eastAsia="ru-RU"/>
              </w:rPr>
            </w:pPr>
          </w:p>
        </w:tc>
        <w:tc>
          <w:tcPr>
            <w:tcW w:w="304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за окремим планом </w:t>
            </w: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8.</w:t>
            </w:r>
          </w:p>
        </w:tc>
        <w:tc>
          <w:tcPr>
            <w:tcW w:w="5493" w:type="dxa"/>
          </w:tcPr>
          <w:p w:rsidR="00014C41" w:rsidRDefault="00014C41" w:rsidP="003D29F4">
            <w:pPr>
              <w:autoSpaceDE w:val="0"/>
              <w:autoSpaceDN w:val="0"/>
              <w:adjustRightInd w:val="0"/>
              <w:spacing w:after="0" w:line="240" w:lineRule="auto"/>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Участь в оперативних нарадах керівників </w:t>
            </w:r>
            <w:r>
              <w:rPr>
                <w:rFonts w:ascii="Times New Roman" w:hAnsi="Times New Roman"/>
                <w:color w:val="1A1A1A"/>
                <w:sz w:val="28"/>
                <w:szCs w:val="28"/>
                <w:lang w:val="uk-UA" w:eastAsia="ru-RU"/>
              </w:rPr>
              <w:lastRenderedPageBreak/>
              <w:t xml:space="preserve">відділів  у голови громади </w:t>
            </w:r>
          </w:p>
        </w:tc>
        <w:tc>
          <w:tcPr>
            <w:tcW w:w="1979" w:type="dxa"/>
          </w:tcPr>
          <w:p w:rsidR="00014C41" w:rsidRDefault="00014C41" w:rsidP="003D29F4">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lastRenderedPageBreak/>
              <w:t>Міндюк</w:t>
            </w:r>
            <w:proofErr w:type="spellEnd"/>
            <w:r>
              <w:rPr>
                <w:rFonts w:ascii="Times New Roman" w:hAnsi="Times New Roman"/>
                <w:color w:val="1A1A1A"/>
                <w:sz w:val="28"/>
                <w:szCs w:val="28"/>
                <w:lang w:val="uk-UA" w:eastAsia="ru-RU"/>
              </w:rPr>
              <w:t xml:space="preserve"> Т.І.</w:t>
            </w:r>
          </w:p>
        </w:tc>
        <w:tc>
          <w:tcPr>
            <w:tcW w:w="3048" w:type="dxa"/>
          </w:tcPr>
          <w:p w:rsidR="00014C41" w:rsidRDefault="00014C41" w:rsidP="003D29F4">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Щопонеділка</w:t>
            </w: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lastRenderedPageBreak/>
              <w:t>9.</w:t>
            </w:r>
          </w:p>
        </w:tc>
        <w:tc>
          <w:tcPr>
            <w:tcW w:w="5493" w:type="dxa"/>
          </w:tcPr>
          <w:p w:rsidR="00014C41" w:rsidRDefault="00014C41" w:rsidP="003D29F4">
            <w:pPr>
              <w:autoSpaceDE w:val="0"/>
              <w:autoSpaceDN w:val="0"/>
              <w:adjustRightInd w:val="0"/>
              <w:spacing w:after="0" w:line="240" w:lineRule="auto"/>
              <w:rPr>
                <w:rFonts w:ascii="Times New Roman" w:hAnsi="Times New Roman"/>
                <w:color w:val="1A1A1A"/>
                <w:sz w:val="28"/>
                <w:szCs w:val="28"/>
                <w:lang w:val="uk-UA" w:eastAsia="ru-RU"/>
              </w:rPr>
            </w:pPr>
            <w:r>
              <w:rPr>
                <w:rFonts w:ascii="Times New Roman" w:hAnsi="Times New Roman"/>
                <w:color w:val="1A1A1A"/>
                <w:sz w:val="28"/>
                <w:szCs w:val="28"/>
                <w:lang w:val="uk-UA" w:eastAsia="ru-RU"/>
              </w:rPr>
              <w:t>Участь в засіданнях колегії управління освіти і науки Волинської ОДА</w:t>
            </w:r>
          </w:p>
        </w:tc>
        <w:tc>
          <w:tcPr>
            <w:tcW w:w="1979" w:type="dxa"/>
          </w:tcPr>
          <w:p w:rsidR="00014C41" w:rsidRDefault="00014C41" w:rsidP="003D29F4">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Міндюк</w:t>
            </w:r>
            <w:proofErr w:type="spellEnd"/>
            <w:r>
              <w:rPr>
                <w:rFonts w:ascii="Times New Roman" w:hAnsi="Times New Roman"/>
                <w:color w:val="1A1A1A"/>
                <w:sz w:val="28"/>
                <w:szCs w:val="28"/>
                <w:lang w:val="uk-UA" w:eastAsia="ru-RU"/>
              </w:rPr>
              <w:t xml:space="preserve"> Т.І.</w:t>
            </w:r>
          </w:p>
        </w:tc>
        <w:tc>
          <w:tcPr>
            <w:tcW w:w="3048" w:type="dxa"/>
          </w:tcPr>
          <w:p w:rsidR="00014C41" w:rsidRDefault="00014C41" w:rsidP="003D29F4">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 За потребою</w:t>
            </w: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10.</w:t>
            </w:r>
          </w:p>
        </w:tc>
        <w:tc>
          <w:tcPr>
            <w:tcW w:w="5493" w:type="dxa"/>
          </w:tcPr>
          <w:p w:rsidR="00014C41" w:rsidRDefault="00014C41" w:rsidP="003D29F4">
            <w:pPr>
              <w:autoSpaceDE w:val="0"/>
              <w:autoSpaceDN w:val="0"/>
              <w:adjustRightInd w:val="0"/>
              <w:spacing w:after="0" w:line="240" w:lineRule="auto"/>
              <w:rPr>
                <w:rFonts w:ascii="Times New Roman" w:hAnsi="Times New Roman"/>
                <w:color w:val="1A1A1A"/>
                <w:sz w:val="28"/>
                <w:szCs w:val="28"/>
                <w:lang w:val="uk-UA" w:eastAsia="ru-RU"/>
              </w:rPr>
            </w:pPr>
            <w:r>
              <w:rPr>
                <w:rFonts w:ascii="Times New Roman" w:hAnsi="Times New Roman"/>
                <w:color w:val="1A1A1A"/>
                <w:sz w:val="28"/>
                <w:szCs w:val="28"/>
                <w:lang w:val="uk-UA" w:eastAsia="ru-RU"/>
              </w:rPr>
              <w:t>Засідання комісії з надання щорічної винагороди  керівникам закладів</w:t>
            </w:r>
          </w:p>
        </w:tc>
        <w:tc>
          <w:tcPr>
            <w:tcW w:w="1979" w:type="dxa"/>
          </w:tcPr>
          <w:p w:rsidR="00014C41" w:rsidRDefault="00014C41" w:rsidP="003D29F4">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Бакош</w:t>
            </w:r>
            <w:proofErr w:type="spellEnd"/>
            <w:r>
              <w:rPr>
                <w:rFonts w:ascii="Times New Roman" w:hAnsi="Times New Roman"/>
                <w:color w:val="1A1A1A"/>
                <w:sz w:val="28"/>
                <w:szCs w:val="28"/>
                <w:lang w:val="uk-UA" w:eastAsia="ru-RU"/>
              </w:rPr>
              <w:t xml:space="preserve"> Г.С.</w:t>
            </w:r>
          </w:p>
        </w:tc>
        <w:tc>
          <w:tcPr>
            <w:tcW w:w="3048" w:type="dxa"/>
          </w:tcPr>
          <w:p w:rsidR="00014C41" w:rsidRDefault="00014C41" w:rsidP="003D29F4">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За потребою</w:t>
            </w: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11.</w:t>
            </w:r>
          </w:p>
        </w:tc>
        <w:tc>
          <w:tcPr>
            <w:tcW w:w="5493" w:type="dxa"/>
          </w:tcPr>
          <w:p w:rsidR="00014C41" w:rsidRDefault="00014C41" w:rsidP="003D29F4">
            <w:pPr>
              <w:autoSpaceDE w:val="0"/>
              <w:autoSpaceDN w:val="0"/>
              <w:adjustRightInd w:val="0"/>
              <w:spacing w:after="0" w:line="240" w:lineRule="auto"/>
              <w:rPr>
                <w:rFonts w:ascii="Times New Roman" w:hAnsi="Times New Roman"/>
                <w:color w:val="1A1A1A"/>
                <w:sz w:val="28"/>
                <w:szCs w:val="28"/>
                <w:lang w:val="uk-UA" w:eastAsia="ru-RU"/>
              </w:rPr>
            </w:pPr>
            <w:r>
              <w:rPr>
                <w:rFonts w:ascii="Times New Roman" w:hAnsi="Times New Roman"/>
                <w:color w:val="1A1A1A"/>
                <w:sz w:val="28"/>
                <w:szCs w:val="28"/>
                <w:lang w:val="uk-UA" w:eastAsia="ru-RU"/>
              </w:rPr>
              <w:t>Засідання школи резерву керівних кадрів  закладів освіти : директори ЗЗСО , директори  ЗДО, заступники директорів з НВР</w:t>
            </w:r>
          </w:p>
        </w:tc>
        <w:tc>
          <w:tcPr>
            <w:tcW w:w="1979" w:type="dxa"/>
          </w:tcPr>
          <w:p w:rsidR="00014C41" w:rsidRDefault="00014C41" w:rsidP="003D29F4">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Міндюк</w:t>
            </w:r>
            <w:proofErr w:type="spellEnd"/>
            <w:r>
              <w:rPr>
                <w:rFonts w:ascii="Times New Roman" w:hAnsi="Times New Roman"/>
                <w:color w:val="1A1A1A"/>
                <w:sz w:val="28"/>
                <w:szCs w:val="28"/>
                <w:lang w:val="uk-UA" w:eastAsia="ru-RU"/>
              </w:rPr>
              <w:t xml:space="preserve"> Т.І.</w:t>
            </w:r>
          </w:p>
          <w:p w:rsidR="00014C41" w:rsidRDefault="00014C41" w:rsidP="003D29F4">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Бакош</w:t>
            </w:r>
            <w:proofErr w:type="spellEnd"/>
            <w:r>
              <w:rPr>
                <w:rFonts w:ascii="Times New Roman" w:hAnsi="Times New Roman"/>
                <w:color w:val="1A1A1A"/>
                <w:sz w:val="28"/>
                <w:szCs w:val="28"/>
                <w:lang w:val="uk-UA" w:eastAsia="ru-RU"/>
              </w:rPr>
              <w:t xml:space="preserve"> Г.С.</w:t>
            </w:r>
          </w:p>
          <w:p w:rsidR="00014C41" w:rsidRDefault="00014C41" w:rsidP="003D29F4">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Бондарук</w:t>
            </w:r>
            <w:proofErr w:type="spellEnd"/>
            <w:r>
              <w:rPr>
                <w:rFonts w:ascii="Times New Roman" w:hAnsi="Times New Roman"/>
                <w:color w:val="1A1A1A"/>
                <w:sz w:val="28"/>
                <w:szCs w:val="28"/>
                <w:lang w:val="uk-UA" w:eastAsia="ru-RU"/>
              </w:rPr>
              <w:t xml:space="preserve"> В.В.</w:t>
            </w:r>
          </w:p>
        </w:tc>
        <w:tc>
          <w:tcPr>
            <w:tcW w:w="3048" w:type="dxa"/>
          </w:tcPr>
          <w:p w:rsidR="00014C41" w:rsidRDefault="00014C41" w:rsidP="003D29F4">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4-ий четвер </w:t>
            </w:r>
          </w:p>
          <w:p w:rsidR="00014C41" w:rsidRDefault="00014C41" w:rsidP="003D29F4">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 раз на два місяці</w:t>
            </w:r>
          </w:p>
          <w:p w:rsidR="00014C41" w:rsidRDefault="00014C41" w:rsidP="003D29F4">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 </w:t>
            </w: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12.</w:t>
            </w:r>
          </w:p>
        </w:tc>
        <w:tc>
          <w:tcPr>
            <w:tcW w:w="5493" w:type="dxa"/>
          </w:tcPr>
          <w:p w:rsidR="00014C41" w:rsidRDefault="00014C41" w:rsidP="003D29F4">
            <w:pPr>
              <w:autoSpaceDE w:val="0"/>
              <w:autoSpaceDN w:val="0"/>
              <w:adjustRightInd w:val="0"/>
              <w:spacing w:after="0" w:line="240" w:lineRule="auto"/>
              <w:rPr>
                <w:rFonts w:ascii="Times New Roman" w:hAnsi="Times New Roman"/>
                <w:color w:val="1A1A1A"/>
                <w:sz w:val="28"/>
                <w:szCs w:val="28"/>
                <w:lang w:val="uk-UA" w:eastAsia="ru-RU"/>
              </w:rPr>
            </w:pPr>
            <w:r>
              <w:rPr>
                <w:rFonts w:ascii="Times New Roman" w:hAnsi="Times New Roman"/>
                <w:color w:val="1A1A1A"/>
                <w:sz w:val="28"/>
                <w:szCs w:val="28"/>
                <w:lang w:val="uk-UA" w:eastAsia="ru-RU"/>
              </w:rPr>
              <w:t xml:space="preserve">Наради з  керівниками  закладів культури </w:t>
            </w:r>
          </w:p>
        </w:tc>
        <w:tc>
          <w:tcPr>
            <w:tcW w:w="1979" w:type="dxa"/>
          </w:tcPr>
          <w:p w:rsidR="00014C41" w:rsidRDefault="00014C41" w:rsidP="003D29F4">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Бакош</w:t>
            </w:r>
            <w:proofErr w:type="spellEnd"/>
            <w:r>
              <w:rPr>
                <w:rFonts w:ascii="Times New Roman" w:hAnsi="Times New Roman"/>
                <w:color w:val="1A1A1A"/>
                <w:sz w:val="28"/>
                <w:szCs w:val="28"/>
                <w:lang w:val="uk-UA" w:eastAsia="ru-RU"/>
              </w:rPr>
              <w:t xml:space="preserve"> Г.С.</w:t>
            </w:r>
          </w:p>
        </w:tc>
        <w:tc>
          <w:tcPr>
            <w:tcW w:w="3048" w:type="dxa"/>
          </w:tcPr>
          <w:p w:rsidR="00014C41" w:rsidRDefault="00014C41" w:rsidP="003D29F4">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 раз на місяць</w:t>
            </w:r>
          </w:p>
          <w:p w:rsidR="00014C41" w:rsidRDefault="00014C41" w:rsidP="003D29F4">
            <w:pPr>
              <w:spacing w:after="0" w:line="240" w:lineRule="auto"/>
              <w:jc w:val="both"/>
              <w:rPr>
                <w:rFonts w:ascii="Times New Roman" w:hAnsi="Times New Roman"/>
                <w:color w:val="1A1A1A"/>
                <w:sz w:val="28"/>
                <w:szCs w:val="28"/>
                <w:lang w:val="uk-UA" w:eastAsia="ru-RU"/>
              </w:rPr>
            </w:pP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14.</w:t>
            </w:r>
          </w:p>
        </w:tc>
        <w:tc>
          <w:tcPr>
            <w:tcW w:w="5493" w:type="dxa"/>
          </w:tcPr>
          <w:p w:rsidR="00014C41" w:rsidRDefault="00014C41" w:rsidP="003D29F4">
            <w:pPr>
              <w:autoSpaceDE w:val="0"/>
              <w:autoSpaceDN w:val="0"/>
              <w:adjustRightInd w:val="0"/>
              <w:spacing w:after="0" w:line="240" w:lineRule="auto"/>
              <w:rPr>
                <w:rFonts w:ascii="Times New Roman" w:hAnsi="Times New Roman"/>
                <w:color w:val="1A1A1A"/>
                <w:sz w:val="28"/>
                <w:szCs w:val="28"/>
                <w:lang w:val="uk-UA" w:eastAsia="ru-RU"/>
              </w:rPr>
            </w:pPr>
            <w:r>
              <w:rPr>
                <w:rFonts w:ascii="Times New Roman" w:hAnsi="Times New Roman"/>
                <w:color w:val="1A1A1A"/>
                <w:sz w:val="28"/>
                <w:szCs w:val="28"/>
                <w:lang w:val="uk-UA" w:eastAsia="ru-RU"/>
              </w:rPr>
              <w:t>Методичні консультації з бібліотекарями</w:t>
            </w:r>
          </w:p>
        </w:tc>
        <w:tc>
          <w:tcPr>
            <w:tcW w:w="1979" w:type="dxa"/>
          </w:tcPr>
          <w:p w:rsidR="00014C41" w:rsidRDefault="00014C41" w:rsidP="003D29F4">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Бакош</w:t>
            </w:r>
            <w:proofErr w:type="spellEnd"/>
            <w:r>
              <w:rPr>
                <w:rFonts w:ascii="Times New Roman" w:hAnsi="Times New Roman"/>
                <w:color w:val="1A1A1A"/>
                <w:sz w:val="28"/>
                <w:szCs w:val="28"/>
                <w:lang w:val="uk-UA" w:eastAsia="ru-RU"/>
              </w:rPr>
              <w:t xml:space="preserve"> Г.С.</w:t>
            </w:r>
          </w:p>
        </w:tc>
        <w:tc>
          <w:tcPr>
            <w:tcW w:w="3048" w:type="dxa"/>
          </w:tcPr>
          <w:p w:rsidR="00014C41" w:rsidRDefault="00014C41" w:rsidP="003D29F4">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 раз на місяць</w:t>
            </w:r>
          </w:p>
          <w:p w:rsidR="00014C41" w:rsidRDefault="00014C41" w:rsidP="003D29F4">
            <w:pPr>
              <w:spacing w:after="0" w:line="240" w:lineRule="auto"/>
              <w:jc w:val="both"/>
              <w:rPr>
                <w:rFonts w:ascii="Times New Roman" w:hAnsi="Times New Roman"/>
                <w:color w:val="1A1A1A"/>
                <w:sz w:val="28"/>
                <w:szCs w:val="28"/>
                <w:lang w:val="uk-UA" w:eastAsia="ru-RU"/>
              </w:rPr>
            </w:pPr>
          </w:p>
        </w:tc>
      </w:tr>
      <w:tr w:rsidR="00014C41" w:rsidTr="00734CC1">
        <w:tc>
          <w:tcPr>
            <w:tcW w:w="568" w:type="dxa"/>
          </w:tcPr>
          <w:p w:rsidR="00014C41" w:rsidRDefault="00014C41">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15.</w:t>
            </w:r>
          </w:p>
        </w:tc>
        <w:tc>
          <w:tcPr>
            <w:tcW w:w="5493" w:type="dxa"/>
          </w:tcPr>
          <w:p w:rsidR="00014C41" w:rsidRDefault="00014C41" w:rsidP="003D29F4">
            <w:pPr>
              <w:autoSpaceDE w:val="0"/>
              <w:autoSpaceDN w:val="0"/>
              <w:adjustRightInd w:val="0"/>
              <w:spacing w:after="0" w:line="240" w:lineRule="auto"/>
              <w:rPr>
                <w:rFonts w:ascii="Times New Roman" w:hAnsi="Times New Roman"/>
                <w:color w:val="1A1A1A"/>
                <w:sz w:val="28"/>
                <w:szCs w:val="28"/>
                <w:lang w:val="uk-UA" w:eastAsia="ru-RU"/>
              </w:rPr>
            </w:pPr>
            <w:r>
              <w:rPr>
                <w:rFonts w:ascii="Times New Roman" w:hAnsi="Times New Roman"/>
                <w:color w:val="1A1A1A"/>
                <w:sz w:val="28"/>
                <w:szCs w:val="28"/>
                <w:lang w:val="uk-UA" w:eastAsia="ru-RU"/>
              </w:rPr>
              <w:t>Розро</w:t>
            </w:r>
            <w:r w:rsidR="00461032">
              <w:rPr>
                <w:rFonts w:ascii="Times New Roman" w:hAnsi="Times New Roman"/>
                <w:color w:val="1A1A1A"/>
                <w:sz w:val="28"/>
                <w:szCs w:val="28"/>
                <w:lang w:val="uk-UA" w:eastAsia="ru-RU"/>
              </w:rPr>
              <w:t>бка плану роботи відділу на 2024</w:t>
            </w:r>
            <w:r>
              <w:rPr>
                <w:rFonts w:ascii="Times New Roman" w:hAnsi="Times New Roman"/>
                <w:color w:val="1A1A1A"/>
                <w:sz w:val="28"/>
                <w:szCs w:val="28"/>
                <w:lang w:val="uk-UA" w:eastAsia="ru-RU"/>
              </w:rPr>
              <w:t xml:space="preserve"> рік</w:t>
            </w:r>
          </w:p>
        </w:tc>
        <w:tc>
          <w:tcPr>
            <w:tcW w:w="1979" w:type="dxa"/>
          </w:tcPr>
          <w:p w:rsidR="00014C41" w:rsidRDefault="00014C41" w:rsidP="003D29F4">
            <w:pPr>
              <w:spacing w:after="0" w:line="240" w:lineRule="auto"/>
              <w:jc w:val="both"/>
              <w:rPr>
                <w:rFonts w:ascii="Times New Roman" w:hAnsi="Times New Roman"/>
                <w:color w:val="1A1A1A"/>
                <w:sz w:val="28"/>
                <w:szCs w:val="28"/>
                <w:lang w:val="uk-UA" w:eastAsia="ru-RU"/>
              </w:rPr>
            </w:pPr>
            <w:proofErr w:type="spellStart"/>
            <w:r>
              <w:rPr>
                <w:rFonts w:ascii="Times New Roman" w:hAnsi="Times New Roman"/>
                <w:color w:val="1A1A1A"/>
                <w:sz w:val="28"/>
                <w:szCs w:val="28"/>
                <w:lang w:val="uk-UA" w:eastAsia="ru-RU"/>
              </w:rPr>
              <w:t>Бондарук</w:t>
            </w:r>
            <w:proofErr w:type="spellEnd"/>
            <w:r>
              <w:rPr>
                <w:rFonts w:ascii="Times New Roman" w:hAnsi="Times New Roman"/>
                <w:color w:val="1A1A1A"/>
                <w:sz w:val="28"/>
                <w:szCs w:val="28"/>
                <w:lang w:val="uk-UA" w:eastAsia="ru-RU"/>
              </w:rPr>
              <w:t xml:space="preserve"> В.В.</w:t>
            </w:r>
          </w:p>
        </w:tc>
        <w:tc>
          <w:tcPr>
            <w:tcW w:w="3048" w:type="dxa"/>
          </w:tcPr>
          <w:p w:rsidR="00014C41" w:rsidRDefault="00461032" w:rsidP="003D29F4">
            <w:pPr>
              <w:spacing w:after="0" w:line="240" w:lineRule="auto"/>
              <w:jc w:val="both"/>
              <w:rPr>
                <w:rFonts w:ascii="Times New Roman" w:hAnsi="Times New Roman"/>
                <w:color w:val="1A1A1A"/>
                <w:sz w:val="28"/>
                <w:szCs w:val="28"/>
                <w:lang w:val="uk-UA" w:eastAsia="ru-RU"/>
              </w:rPr>
            </w:pPr>
            <w:r>
              <w:rPr>
                <w:rFonts w:ascii="Times New Roman" w:hAnsi="Times New Roman"/>
                <w:color w:val="1A1A1A"/>
                <w:sz w:val="28"/>
                <w:szCs w:val="28"/>
                <w:lang w:val="uk-UA" w:eastAsia="ru-RU"/>
              </w:rPr>
              <w:t>Грудень 2023</w:t>
            </w:r>
            <w:r w:rsidR="00014C41">
              <w:rPr>
                <w:rFonts w:ascii="Times New Roman" w:hAnsi="Times New Roman"/>
                <w:color w:val="1A1A1A"/>
                <w:sz w:val="28"/>
                <w:szCs w:val="28"/>
                <w:lang w:val="uk-UA" w:eastAsia="ru-RU"/>
              </w:rPr>
              <w:t xml:space="preserve"> р. </w:t>
            </w:r>
          </w:p>
        </w:tc>
      </w:tr>
    </w:tbl>
    <w:p w:rsidR="00014C41" w:rsidRDefault="00014C41" w:rsidP="00734CC1">
      <w:pPr>
        <w:spacing w:after="0" w:line="240" w:lineRule="auto"/>
        <w:jc w:val="both"/>
        <w:rPr>
          <w:rFonts w:ascii="Times New Roman" w:hAnsi="Times New Roman"/>
          <w:b/>
          <w:sz w:val="28"/>
          <w:szCs w:val="28"/>
          <w:lang w:val="uk-UA" w:eastAsia="ru-RU"/>
        </w:rPr>
      </w:pPr>
    </w:p>
    <w:p w:rsidR="00014C41" w:rsidRDefault="00014C41" w:rsidP="00734CC1">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014C41" w:rsidRDefault="00014C41" w:rsidP="00734CC1">
      <w:pPr>
        <w:spacing w:after="0" w:line="240" w:lineRule="auto"/>
        <w:jc w:val="both"/>
        <w:rPr>
          <w:rFonts w:ascii="Times New Roman" w:hAnsi="Times New Roman"/>
          <w:b/>
          <w:sz w:val="28"/>
          <w:szCs w:val="28"/>
          <w:lang w:val="uk-UA" w:eastAsia="ru-RU"/>
        </w:rPr>
      </w:pPr>
    </w:p>
    <w:p w:rsidR="00014C41" w:rsidRDefault="00014C41" w:rsidP="00734CC1">
      <w:p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 xml:space="preserve">                   </w:t>
      </w:r>
      <w:r>
        <w:rPr>
          <w:rFonts w:ascii="Times New Roman" w:hAnsi="Times New Roman"/>
          <w:b/>
          <w:sz w:val="28"/>
          <w:szCs w:val="28"/>
          <w:lang w:eastAsia="ru-RU"/>
        </w:rPr>
        <w:t xml:space="preserve">V. </w:t>
      </w:r>
      <w:proofErr w:type="spellStart"/>
      <w:r>
        <w:rPr>
          <w:rFonts w:ascii="Times New Roman" w:hAnsi="Times New Roman"/>
          <w:b/>
          <w:sz w:val="28"/>
          <w:szCs w:val="28"/>
          <w:lang w:eastAsia="ru-RU"/>
        </w:rPr>
        <w:t>Організаційно</w:t>
      </w:r>
      <w:proofErr w:type="spellEnd"/>
      <w:r>
        <w:rPr>
          <w:rFonts w:ascii="Times New Roman" w:hAnsi="Times New Roman"/>
          <w:b/>
          <w:sz w:val="28"/>
          <w:szCs w:val="28"/>
          <w:lang w:eastAsia="ru-RU"/>
        </w:rPr>
        <w:t xml:space="preserve"> – </w:t>
      </w:r>
      <w:proofErr w:type="spellStart"/>
      <w:r>
        <w:rPr>
          <w:rFonts w:ascii="Times New Roman" w:hAnsi="Times New Roman"/>
          <w:b/>
          <w:sz w:val="28"/>
          <w:szCs w:val="28"/>
          <w:lang w:eastAsia="ru-RU"/>
        </w:rPr>
        <w:t>дорадча</w:t>
      </w:r>
      <w:proofErr w:type="spellEnd"/>
      <w:r>
        <w:rPr>
          <w:rFonts w:ascii="Times New Roman" w:hAnsi="Times New Roman"/>
          <w:b/>
          <w:sz w:val="28"/>
          <w:szCs w:val="28"/>
          <w:lang w:eastAsia="ru-RU"/>
        </w:rPr>
        <w:t xml:space="preserve"> </w:t>
      </w:r>
      <w:proofErr w:type="spellStart"/>
      <w:r>
        <w:rPr>
          <w:rFonts w:ascii="Times New Roman" w:hAnsi="Times New Roman"/>
          <w:b/>
          <w:sz w:val="28"/>
          <w:szCs w:val="28"/>
          <w:lang w:eastAsia="ru-RU"/>
        </w:rPr>
        <w:t>діяльність</w:t>
      </w:r>
      <w:proofErr w:type="spellEnd"/>
      <w:r>
        <w:rPr>
          <w:rFonts w:ascii="Times New Roman" w:hAnsi="Times New Roman"/>
          <w:b/>
          <w:sz w:val="28"/>
          <w:szCs w:val="28"/>
          <w:lang w:eastAsia="ru-RU"/>
        </w:rPr>
        <w:t xml:space="preserve"> </w:t>
      </w:r>
      <w:r>
        <w:rPr>
          <w:rFonts w:ascii="Times New Roman" w:hAnsi="Times New Roman"/>
          <w:b/>
          <w:sz w:val="28"/>
          <w:szCs w:val="28"/>
          <w:lang w:val="uk-UA" w:eastAsia="ru-RU"/>
        </w:rPr>
        <w:t xml:space="preserve">гуманітарного </w:t>
      </w:r>
      <w:proofErr w:type="spellStart"/>
      <w:r>
        <w:rPr>
          <w:rFonts w:ascii="Times New Roman" w:hAnsi="Times New Roman"/>
          <w:b/>
          <w:sz w:val="28"/>
          <w:szCs w:val="28"/>
          <w:lang w:eastAsia="ru-RU"/>
        </w:rPr>
        <w:t>відділу</w:t>
      </w:r>
      <w:proofErr w:type="spellEnd"/>
      <w:r>
        <w:rPr>
          <w:rFonts w:ascii="Times New Roman" w:hAnsi="Times New Roman"/>
          <w:b/>
          <w:sz w:val="28"/>
          <w:szCs w:val="28"/>
          <w:lang w:eastAsia="ru-RU"/>
        </w:rPr>
        <w:t xml:space="preserve">  </w:t>
      </w:r>
      <w:r>
        <w:rPr>
          <w:rFonts w:ascii="Times New Roman" w:hAnsi="Times New Roman"/>
          <w:b/>
          <w:sz w:val="28"/>
          <w:szCs w:val="28"/>
          <w:lang w:val="uk-UA" w:eastAsia="ru-RU"/>
        </w:rPr>
        <w:t xml:space="preserve"> </w:t>
      </w:r>
    </w:p>
    <w:p w:rsidR="00014C41" w:rsidRDefault="00014C41" w:rsidP="00734CC1">
      <w:pPr>
        <w:spacing w:after="0" w:line="240" w:lineRule="auto"/>
        <w:jc w:val="center"/>
        <w:rPr>
          <w:rFonts w:ascii="Times New Roman" w:hAnsi="Times New Roman"/>
          <w:b/>
          <w:sz w:val="28"/>
          <w:szCs w:val="28"/>
          <w:u w:val="single"/>
          <w:lang w:val="uk-UA" w:eastAsia="ru-RU"/>
        </w:rPr>
      </w:pPr>
    </w:p>
    <w:p w:rsidR="00014C41" w:rsidRDefault="00014C41" w:rsidP="00734CC1">
      <w:pPr>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 xml:space="preserve">             5.1. План – календар проведення  колегій гуманітарного відділу </w:t>
      </w:r>
    </w:p>
    <w:p w:rsidR="00014C41" w:rsidRDefault="00014C41" w:rsidP="00734CC1">
      <w:pPr>
        <w:spacing w:after="0" w:line="240" w:lineRule="auto"/>
        <w:jc w:val="center"/>
        <w:rPr>
          <w:rFonts w:ascii="Times New Roman" w:hAnsi="Times New Roman"/>
          <w:b/>
          <w:sz w:val="28"/>
          <w:szCs w:val="28"/>
          <w:u w:val="single"/>
          <w:lang w:eastAsia="ru-RU"/>
        </w:rPr>
      </w:pPr>
      <w:r>
        <w:rPr>
          <w:rFonts w:ascii="Times New Roman" w:hAnsi="Times New Roman"/>
          <w:b/>
          <w:bCs/>
          <w:sz w:val="28"/>
          <w:szCs w:val="28"/>
          <w:u w:val="single"/>
          <w:lang w:val="uk-UA" w:eastAsia="ru-RU"/>
        </w:rPr>
        <w:t xml:space="preserve">   </w:t>
      </w:r>
    </w:p>
    <w:tbl>
      <w:tblPr>
        <w:tblW w:w="11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76"/>
        <w:gridCol w:w="6420"/>
        <w:gridCol w:w="1984"/>
        <w:gridCol w:w="1985"/>
      </w:tblGrid>
      <w:tr w:rsidR="00014C41" w:rsidTr="00385FDE">
        <w:trPr>
          <w:trHeight w:val="660"/>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i/>
                <w:iCs/>
                <w:color w:val="0D0D0D"/>
                <w:sz w:val="28"/>
                <w:szCs w:val="28"/>
                <w:lang w:val="uk-UA" w:eastAsia="ru-RU"/>
              </w:rPr>
              <w:t>№</w:t>
            </w:r>
          </w:p>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i/>
                <w:iCs/>
                <w:color w:val="0D0D0D"/>
                <w:sz w:val="28"/>
                <w:szCs w:val="28"/>
                <w:lang w:val="uk-UA" w:eastAsia="ru-RU"/>
              </w:rPr>
              <w:t>п/п</w:t>
            </w:r>
          </w:p>
        </w:tc>
        <w:tc>
          <w:tcPr>
            <w:tcW w:w="642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i/>
                <w:iCs/>
                <w:color w:val="0D0D0D"/>
                <w:sz w:val="28"/>
                <w:szCs w:val="28"/>
                <w:lang w:val="uk-UA" w:eastAsia="ru-RU"/>
              </w:rPr>
              <w:t>Назва заходу</w:t>
            </w: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i/>
                <w:iCs/>
                <w:color w:val="0D0D0D"/>
                <w:sz w:val="28"/>
                <w:szCs w:val="28"/>
                <w:lang w:val="uk-UA" w:eastAsia="ru-RU"/>
              </w:rPr>
              <w:t>Термін виконання</w:t>
            </w:r>
          </w:p>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i/>
                <w:iCs/>
                <w:color w:val="0D0D0D"/>
                <w:sz w:val="28"/>
                <w:szCs w:val="28"/>
                <w:lang w:val="uk-UA" w:eastAsia="ru-RU"/>
              </w:rPr>
              <w:t> </w:t>
            </w:r>
          </w:p>
        </w:tc>
        <w:tc>
          <w:tcPr>
            <w:tcW w:w="19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i/>
                <w:iCs/>
                <w:color w:val="0D0D0D"/>
                <w:sz w:val="28"/>
                <w:szCs w:val="28"/>
                <w:lang w:val="uk-UA" w:eastAsia="ru-RU"/>
              </w:rPr>
              <w:t>Відповідальні</w:t>
            </w:r>
          </w:p>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i/>
                <w:iCs/>
                <w:color w:val="0D0D0D"/>
                <w:sz w:val="28"/>
                <w:szCs w:val="28"/>
                <w:lang w:val="uk-UA" w:eastAsia="ru-RU"/>
              </w:rPr>
              <w:t> </w:t>
            </w:r>
          </w:p>
        </w:tc>
      </w:tr>
      <w:tr w:rsidR="00014C41" w:rsidTr="00385FDE">
        <w:trPr>
          <w:trHeight w:val="488"/>
        </w:trPr>
        <w:tc>
          <w:tcPr>
            <w:tcW w:w="776"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color w:val="0D0D0D"/>
                <w:sz w:val="28"/>
                <w:szCs w:val="28"/>
                <w:lang w:val="uk-UA" w:eastAsia="ru-RU"/>
              </w:rPr>
              <w:t>1</w:t>
            </w:r>
          </w:p>
        </w:tc>
        <w:tc>
          <w:tcPr>
            <w:tcW w:w="6420" w:type="dxa"/>
            <w:tcBorders>
              <w:top w:val="nil"/>
              <w:left w:val="nil"/>
              <w:bottom w:val="single" w:sz="8"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rPr>
            </w:pPr>
            <w:r>
              <w:rPr>
                <w:rFonts w:ascii="Times New Roman" w:hAnsi="Times New Roman"/>
                <w:color w:val="0D0D0D"/>
                <w:sz w:val="28"/>
                <w:szCs w:val="28"/>
                <w:lang w:val="uk-UA"/>
              </w:rPr>
              <w:t xml:space="preserve"> Про  стан роботи щодо запобігання правопорушень та злочинності серед учнівської молоді</w:t>
            </w:r>
          </w:p>
        </w:tc>
        <w:tc>
          <w:tcPr>
            <w:tcW w:w="1984"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r>
              <w:rPr>
                <w:rFonts w:ascii="Times New Roman" w:hAnsi="Times New Roman"/>
                <w:color w:val="0D0D0D"/>
                <w:sz w:val="28"/>
                <w:szCs w:val="28"/>
                <w:lang w:val="uk-UA" w:eastAsia="ru-RU"/>
              </w:rPr>
              <w:t>Лютий</w:t>
            </w:r>
          </w:p>
          <w:p w:rsidR="00014C41" w:rsidRDefault="00014C41">
            <w:pPr>
              <w:spacing w:after="0" w:line="240" w:lineRule="auto"/>
              <w:rPr>
                <w:rFonts w:ascii="Times New Roman" w:hAnsi="Times New Roman"/>
                <w:color w:val="0D0D0D"/>
                <w:sz w:val="28"/>
                <w:szCs w:val="28"/>
                <w:lang w:eastAsia="ru-RU"/>
              </w:rPr>
            </w:pPr>
            <w:r>
              <w:rPr>
                <w:rFonts w:ascii="Times New Roman" w:hAnsi="Times New Roman"/>
                <w:color w:val="0D0D0D"/>
                <w:sz w:val="28"/>
                <w:szCs w:val="28"/>
                <w:lang w:val="uk-UA" w:eastAsia="ru-RU"/>
              </w:rPr>
              <w:t xml:space="preserve">   202</w:t>
            </w:r>
            <w:r w:rsidR="00461032">
              <w:rPr>
                <w:rFonts w:ascii="Times New Roman" w:hAnsi="Times New Roman"/>
                <w:color w:val="0D0D0D"/>
                <w:sz w:val="28"/>
                <w:szCs w:val="28"/>
                <w:lang w:val="uk-UA" w:eastAsia="ru-RU"/>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14C41" w:rsidRDefault="00014C41" w:rsidP="00385FDE">
            <w:pPr>
              <w:spacing w:after="0" w:line="240" w:lineRule="auto"/>
              <w:ind w:left="644" w:hanging="644"/>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Міндюк</w:t>
            </w:r>
            <w:proofErr w:type="spellEnd"/>
            <w:r>
              <w:rPr>
                <w:rFonts w:ascii="Times New Roman" w:hAnsi="Times New Roman"/>
                <w:color w:val="0D0D0D"/>
                <w:sz w:val="28"/>
                <w:szCs w:val="28"/>
                <w:lang w:val="uk-UA" w:eastAsia="ru-RU"/>
              </w:rPr>
              <w:t xml:space="preserve"> Т.І.</w:t>
            </w:r>
          </w:p>
        </w:tc>
      </w:tr>
      <w:tr w:rsidR="00014C41" w:rsidTr="00385FDE">
        <w:trPr>
          <w:trHeight w:val="332"/>
        </w:trPr>
        <w:tc>
          <w:tcPr>
            <w:tcW w:w="0" w:type="auto"/>
            <w:vMerge/>
            <w:tcBorders>
              <w:top w:val="nil"/>
              <w:left w:val="single" w:sz="8" w:space="0" w:color="auto"/>
              <w:bottom w:val="single" w:sz="4"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eastAsia="ru-RU"/>
              </w:rPr>
            </w:pPr>
          </w:p>
        </w:tc>
        <w:tc>
          <w:tcPr>
            <w:tcW w:w="6420" w:type="dxa"/>
            <w:tcBorders>
              <w:top w:val="nil"/>
              <w:left w:val="nil"/>
              <w:bottom w:val="single" w:sz="8" w:space="0" w:color="auto"/>
              <w:right w:val="single" w:sz="8" w:space="0" w:color="auto"/>
            </w:tcBorders>
            <w:tcMar>
              <w:top w:w="0" w:type="dxa"/>
              <w:left w:w="108" w:type="dxa"/>
              <w:bottom w:w="0" w:type="dxa"/>
              <w:right w:w="108" w:type="dxa"/>
            </w:tcMar>
          </w:tcPr>
          <w:p w:rsidR="00014C41" w:rsidRDefault="00014C41">
            <w:pPr>
              <w:jc w:val="both"/>
              <w:rPr>
                <w:rFonts w:ascii="Times New Roman" w:hAnsi="Times New Roman"/>
                <w:color w:val="0D0D0D"/>
                <w:sz w:val="28"/>
                <w:szCs w:val="28"/>
                <w:lang w:eastAsia="ru-RU"/>
              </w:rPr>
            </w:pPr>
            <w:r>
              <w:rPr>
                <w:rFonts w:ascii="Times New Roman" w:hAnsi="Times New Roman"/>
                <w:color w:val="0D0D0D"/>
                <w:sz w:val="28"/>
                <w:szCs w:val="28"/>
                <w:lang w:val="uk-UA" w:eastAsia="ru-RU"/>
              </w:rPr>
              <w:t xml:space="preserve"> Про підготовку до організації оздоровлення та відпочинк</w:t>
            </w:r>
            <w:r w:rsidR="00461032">
              <w:rPr>
                <w:rFonts w:ascii="Times New Roman" w:hAnsi="Times New Roman"/>
                <w:color w:val="0D0D0D"/>
                <w:sz w:val="28"/>
                <w:szCs w:val="28"/>
                <w:lang w:val="uk-UA" w:eastAsia="ru-RU"/>
              </w:rPr>
              <w:t>у дітей та підлітків улітку 2023</w:t>
            </w:r>
            <w:r>
              <w:rPr>
                <w:rFonts w:ascii="Times New Roman" w:hAnsi="Times New Roman"/>
                <w:color w:val="0D0D0D"/>
                <w:sz w:val="28"/>
                <w:szCs w:val="28"/>
                <w:lang w:val="uk-UA" w:eastAsia="ru-RU"/>
              </w:rPr>
              <w:t xml:space="preserve"> року</w:t>
            </w:r>
          </w:p>
        </w:tc>
        <w:tc>
          <w:tcPr>
            <w:tcW w:w="1984" w:type="dxa"/>
            <w:vMerge/>
            <w:tcBorders>
              <w:top w:val="nil"/>
              <w:left w:val="nil"/>
              <w:bottom w:val="single" w:sz="4"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14C41" w:rsidRDefault="00014C41" w:rsidP="00385FDE">
            <w:pPr>
              <w:spacing w:after="0" w:line="240" w:lineRule="auto"/>
              <w:ind w:left="-777" w:firstLine="777"/>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Бакош</w:t>
            </w:r>
            <w:proofErr w:type="spellEnd"/>
            <w:r>
              <w:rPr>
                <w:rFonts w:ascii="Times New Roman" w:hAnsi="Times New Roman"/>
                <w:color w:val="0D0D0D"/>
                <w:sz w:val="28"/>
                <w:szCs w:val="28"/>
                <w:lang w:val="uk-UA" w:eastAsia="ru-RU"/>
              </w:rPr>
              <w:t xml:space="preserve"> Г.С.</w:t>
            </w:r>
          </w:p>
        </w:tc>
      </w:tr>
      <w:tr w:rsidR="00014C41" w:rsidTr="00385FDE">
        <w:trPr>
          <w:trHeight w:val="966"/>
        </w:trPr>
        <w:tc>
          <w:tcPr>
            <w:tcW w:w="0" w:type="auto"/>
            <w:vMerge/>
            <w:tcBorders>
              <w:top w:val="nil"/>
              <w:left w:val="single" w:sz="8" w:space="0" w:color="auto"/>
              <w:bottom w:val="single" w:sz="4"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eastAsia="ru-RU"/>
              </w:rPr>
            </w:pPr>
          </w:p>
        </w:tc>
        <w:tc>
          <w:tcPr>
            <w:tcW w:w="6420" w:type="dxa"/>
            <w:tcBorders>
              <w:top w:val="nil"/>
              <w:left w:val="nil"/>
              <w:bottom w:val="single" w:sz="8"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стан роботи з охорони праці у закладах освіти громади.</w:t>
            </w:r>
          </w:p>
        </w:tc>
        <w:tc>
          <w:tcPr>
            <w:tcW w:w="1984" w:type="dxa"/>
            <w:vMerge/>
            <w:tcBorders>
              <w:top w:val="nil"/>
              <w:left w:val="nil"/>
              <w:bottom w:val="single" w:sz="4"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14C41" w:rsidRDefault="00014C41" w:rsidP="002B2F7D">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Бондарук</w:t>
            </w:r>
            <w:proofErr w:type="spellEnd"/>
            <w:r>
              <w:rPr>
                <w:rFonts w:ascii="Times New Roman" w:hAnsi="Times New Roman"/>
                <w:color w:val="0D0D0D"/>
                <w:sz w:val="28"/>
                <w:szCs w:val="28"/>
                <w:lang w:val="uk-UA" w:eastAsia="ru-RU"/>
              </w:rPr>
              <w:t xml:space="preserve"> В.В.</w:t>
            </w:r>
          </w:p>
        </w:tc>
      </w:tr>
      <w:tr w:rsidR="00014C41" w:rsidTr="00385FDE">
        <w:trPr>
          <w:trHeight w:val="992"/>
        </w:trPr>
        <w:tc>
          <w:tcPr>
            <w:tcW w:w="0" w:type="auto"/>
            <w:tcBorders>
              <w:top w:val="single" w:sz="4" w:space="0" w:color="auto"/>
              <w:left w:val="single" w:sz="8" w:space="0" w:color="auto"/>
              <w:bottom w:val="nil"/>
              <w:right w:val="single" w:sz="8" w:space="0" w:color="auto"/>
            </w:tcBorders>
            <w:shd w:val="clear" w:color="auto" w:fill="FFFFFF"/>
            <w:vAlign w:val="center"/>
          </w:tcPr>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color w:val="0D0D0D"/>
                <w:sz w:val="28"/>
                <w:szCs w:val="28"/>
                <w:lang w:val="uk-UA" w:eastAsia="ru-RU"/>
              </w:rPr>
              <w:t>2</w:t>
            </w:r>
          </w:p>
        </w:tc>
        <w:tc>
          <w:tcPr>
            <w:tcW w:w="6420" w:type="dxa"/>
            <w:tcBorders>
              <w:top w:val="nil"/>
              <w:left w:val="nil"/>
              <w:bottom w:val="nil"/>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організоване закінчення навчального року та проведення державної підсумкової атестації</w:t>
            </w:r>
          </w:p>
        </w:tc>
        <w:tc>
          <w:tcPr>
            <w:tcW w:w="1984" w:type="dxa"/>
            <w:tcBorders>
              <w:top w:val="single" w:sz="4" w:space="0" w:color="auto"/>
              <w:left w:val="nil"/>
              <w:bottom w:val="nil"/>
              <w:right w:val="single" w:sz="8" w:space="0" w:color="auto"/>
            </w:tcBorders>
            <w:shd w:val="clear" w:color="auto" w:fill="FFFFFF"/>
            <w:vAlign w:val="center"/>
          </w:tcPr>
          <w:p w:rsidR="00014C41" w:rsidRDefault="00014C41">
            <w:pPr>
              <w:rPr>
                <w:rFonts w:ascii="Times New Roman" w:hAnsi="Times New Roman"/>
                <w:color w:val="0D0D0D"/>
                <w:sz w:val="28"/>
                <w:szCs w:val="28"/>
                <w:lang w:eastAsia="ru-RU"/>
              </w:rPr>
            </w:pPr>
          </w:p>
        </w:tc>
        <w:tc>
          <w:tcPr>
            <w:tcW w:w="1985" w:type="dxa"/>
            <w:tcBorders>
              <w:top w:val="nil"/>
              <w:left w:val="nil"/>
              <w:bottom w:val="nil"/>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Бондарук</w:t>
            </w:r>
            <w:proofErr w:type="spellEnd"/>
            <w:r>
              <w:rPr>
                <w:rFonts w:ascii="Times New Roman" w:hAnsi="Times New Roman"/>
                <w:color w:val="0D0D0D"/>
                <w:sz w:val="28"/>
                <w:szCs w:val="28"/>
                <w:lang w:val="uk-UA" w:eastAsia="ru-RU"/>
              </w:rPr>
              <w:t xml:space="preserve"> В.В.</w:t>
            </w:r>
          </w:p>
        </w:tc>
      </w:tr>
      <w:tr w:rsidR="00014C41" w:rsidTr="00385FDE">
        <w:trPr>
          <w:trHeight w:val="445"/>
        </w:trPr>
        <w:tc>
          <w:tcPr>
            <w:tcW w:w="776" w:type="dxa"/>
            <w:vMerge w:val="restart"/>
            <w:tcBorders>
              <w:top w:val="nil"/>
              <w:left w:val="single" w:sz="8" w:space="0" w:color="auto"/>
              <w:bottom w:val="nil"/>
              <w:right w:val="single" w:sz="8" w:space="0" w:color="auto"/>
            </w:tcBorders>
            <w:tcMar>
              <w:top w:w="0" w:type="dxa"/>
              <w:left w:w="108" w:type="dxa"/>
              <w:bottom w:w="0" w:type="dxa"/>
              <w:right w:w="108" w:type="dxa"/>
            </w:tcMar>
          </w:tcPr>
          <w:p w:rsidR="00014C41" w:rsidRDefault="00014C41">
            <w:pPr>
              <w:spacing w:after="0" w:line="240" w:lineRule="auto"/>
              <w:rPr>
                <w:rFonts w:ascii="Times New Roman" w:hAnsi="Times New Roman"/>
                <w:color w:val="0D0D0D"/>
                <w:sz w:val="28"/>
                <w:szCs w:val="28"/>
                <w:lang w:eastAsia="ru-RU"/>
              </w:rPr>
            </w:pPr>
          </w:p>
        </w:tc>
        <w:tc>
          <w:tcPr>
            <w:tcW w:w="6420" w:type="dxa"/>
            <w:tcBorders>
              <w:top w:val="nil"/>
              <w:left w:val="nil"/>
              <w:bottom w:val="single" w:sz="8" w:space="0" w:color="auto"/>
              <w:right w:val="single" w:sz="8" w:space="0" w:color="auto"/>
            </w:tcBorders>
            <w:tcMar>
              <w:top w:w="0" w:type="dxa"/>
              <w:left w:w="108" w:type="dxa"/>
              <w:bottom w:w="0" w:type="dxa"/>
              <w:right w:w="108" w:type="dxa"/>
            </w:tcMar>
          </w:tcPr>
          <w:p w:rsidR="00014C41" w:rsidRDefault="00014C41">
            <w:pPr>
              <w:spacing w:after="0" w:line="240" w:lineRule="auto"/>
              <w:rPr>
                <w:rFonts w:ascii="Times New Roman" w:hAnsi="Times New Roman"/>
                <w:color w:val="0D0D0D"/>
                <w:sz w:val="28"/>
                <w:szCs w:val="28"/>
                <w:lang w:eastAsia="ru-RU"/>
              </w:rPr>
            </w:pPr>
          </w:p>
        </w:tc>
        <w:tc>
          <w:tcPr>
            <w:tcW w:w="1984" w:type="dxa"/>
            <w:vMerge w:val="restart"/>
            <w:tcBorders>
              <w:top w:val="nil"/>
              <w:left w:val="nil"/>
              <w:bottom w:val="nil"/>
              <w:right w:val="single" w:sz="8" w:space="0" w:color="auto"/>
            </w:tcBorders>
            <w:tcMar>
              <w:top w:w="0" w:type="dxa"/>
              <w:left w:w="108" w:type="dxa"/>
              <w:bottom w:w="0" w:type="dxa"/>
              <w:right w:w="108" w:type="dxa"/>
            </w:tcMar>
            <w:vAlign w:val="center"/>
          </w:tcPr>
          <w:p w:rsidR="00014C41" w:rsidRDefault="00014C41">
            <w:pPr>
              <w:spacing w:after="0" w:line="240" w:lineRule="auto"/>
              <w:jc w:val="center"/>
              <w:rPr>
                <w:rFonts w:ascii="Times New Roman" w:hAnsi="Times New Roman"/>
                <w:color w:val="0D0D0D"/>
                <w:sz w:val="28"/>
                <w:szCs w:val="28"/>
                <w:lang w:val="uk-UA" w:eastAsia="ru-RU"/>
              </w:rPr>
            </w:pPr>
          </w:p>
          <w:p w:rsidR="00014C41" w:rsidRDefault="00014C41" w:rsidP="00955DF4">
            <w:pPr>
              <w:spacing w:after="0" w:line="240" w:lineRule="auto"/>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Травень  </w:t>
            </w:r>
          </w:p>
          <w:p w:rsidR="00014C41" w:rsidRDefault="00461032" w:rsidP="00955DF4">
            <w:pPr>
              <w:spacing w:after="0" w:line="240" w:lineRule="auto"/>
              <w:rPr>
                <w:rFonts w:ascii="Times New Roman" w:hAnsi="Times New Roman"/>
                <w:color w:val="0D0D0D"/>
                <w:sz w:val="28"/>
                <w:szCs w:val="28"/>
                <w:lang w:eastAsia="ru-RU"/>
              </w:rPr>
            </w:pPr>
            <w:r>
              <w:rPr>
                <w:rFonts w:ascii="Times New Roman" w:hAnsi="Times New Roman"/>
                <w:color w:val="0D0D0D"/>
                <w:sz w:val="28"/>
                <w:szCs w:val="28"/>
                <w:lang w:val="uk-UA" w:eastAsia="ru-RU"/>
              </w:rPr>
              <w:t>2023</w:t>
            </w:r>
            <w:r w:rsidR="00014C41">
              <w:rPr>
                <w:rFonts w:ascii="Times New Roman" w:hAnsi="Times New Roman"/>
                <w:color w:val="0D0D0D"/>
                <w:sz w:val="28"/>
                <w:szCs w:val="28"/>
                <w:lang w:val="uk-UA" w:eastAsia="ru-RU"/>
              </w:rPr>
              <w:t xml:space="preserve">р. </w:t>
            </w:r>
          </w:p>
          <w:p w:rsidR="00014C41" w:rsidRDefault="00014C41">
            <w:pPr>
              <w:spacing w:after="0" w:line="240" w:lineRule="auto"/>
              <w:jc w:val="center"/>
              <w:rPr>
                <w:rFonts w:ascii="Times New Roman" w:hAnsi="Times New Roman"/>
                <w:color w:val="0D0D0D"/>
                <w:sz w:val="28"/>
                <w:szCs w:val="28"/>
                <w:lang w:val="uk-UA" w:eastAsia="ru-RU"/>
              </w:rPr>
            </w:pPr>
          </w:p>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color w:val="0D0D0D"/>
                <w:sz w:val="28"/>
                <w:szCs w:val="28"/>
                <w:lang w:val="uk-UA" w:eastAsia="ru-RU"/>
              </w:rPr>
              <w:t xml:space="preserve">    </w:t>
            </w:r>
          </w:p>
          <w:p w:rsidR="00014C41" w:rsidRDefault="00014C41">
            <w:pPr>
              <w:spacing w:after="0" w:line="240" w:lineRule="auto"/>
              <w:jc w:val="center"/>
              <w:rPr>
                <w:rFonts w:ascii="Times New Roman" w:hAnsi="Times New Roman"/>
                <w:color w:val="0D0D0D"/>
                <w:sz w:val="28"/>
                <w:szCs w:val="28"/>
                <w:lang w:eastAsia="ru-RU"/>
              </w:rPr>
            </w:pPr>
            <w:r>
              <w:rPr>
                <w:rFonts w:ascii="Times New Roman" w:hAnsi="Times New Roman"/>
                <w:color w:val="0D0D0D"/>
                <w:sz w:val="28"/>
                <w:szCs w:val="28"/>
                <w:lang w:val="uk-UA" w:eastAsia="ru-RU"/>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
        </w:tc>
      </w:tr>
      <w:tr w:rsidR="00014C41" w:rsidTr="00385FDE">
        <w:trPr>
          <w:trHeight w:val="138"/>
        </w:trPr>
        <w:tc>
          <w:tcPr>
            <w:tcW w:w="0" w:type="auto"/>
            <w:vMerge/>
            <w:tcBorders>
              <w:top w:val="nil"/>
              <w:left w:val="single" w:sz="8" w:space="0" w:color="auto"/>
              <w:bottom w:val="nil"/>
              <w:right w:val="single" w:sz="8" w:space="0" w:color="auto"/>
            </w:tcBorders>
            <w:vAlign w:val="center"/>
          </w:tcPr>
          <w:p w:rsidR="00014C41" w:rsidRDefault="00014C41">
            <w:pPr>
              <w:spacing w:after="0" w:line="240" w:lineRule="auto"/>
              <w:rPr>
                <w:rFonts w:ascii="Times New Roman" w:hAnsi="Times New Roman"/>
                <w:color w:val="0D0D0D"/>
                <w:sz w:val="28"/>
                <w:szCs w:val="28"/>
                <w:lang w:eastAsia="ru-RU"/>
              </w:rPr>
            </w:pPr>
          </w:p>
        </w:tc>
        <w:tc>
          <w:tcPr>
            <w:tcW w:w="6420" w:type="dxa"/>
            <w:tcBorders>
              <w:top w:val="nil"/>
              <w:left w:val="nil"/>
              <w:bottom w:val="single" w:sz="8"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eastAsia="ru-RU"/>
              </w:rPr>
            </w:pPr>
            <w:r>
              <w:rPr>
                <w:rFonts w:ascii="Times New Roman" w:hAnsi="Times New Roman"/>
                <w:color w:val="0D0D0D"/>
                <w:sz w:val="28"/>
                <w:szCs w:val="28"/>
                <w:lang w:val="uk-UA" w:eastAsia="ru-RU"/>
              </w:rPr>
              <w:t xml:space="preserve"> Про стан роботи щодо попередження дитячого травматизму та нещасних випадків під час освітнього процесу.</w:t>
            </w:r>
          </w:p>
        </w:tc>
        <w:tc>
          <w:tcPr>
            <w:tcW w:w="1984" w:type="dxa"/>
            <w:vMerge/>
            <w:tcBorders>
              <w:top w:val="nil"/>
              <w:left w:val="nil"/>
              <w:bottom w:val="nil"/>
              <w:right w:val="single" w:sz="8" w:space="0" w:color="auto"/>
            </w:tcBorders>
            <w:vAlign w:val="center"/>
          </w:tcPr>
          <w:p w:rsidR="00014C41" w:rsidRDefault="00014C41">
            <w:pPr>
              <w:spacing w:after="0" w:line="240" w:lineRule="auto"/>
              <w:rPr>
                <w:rFonts w:ascii="Times New Roman" w:hAnsi="Times New Roman"/>
                <w:color w:val="0D0D0D"/>
                <w:sz w:val="28"/>
                <w:szCs w:val="28"/>
                <w:lang w:eastAsia="ru-RU"/>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eastAsia="ru-RU"/>
              </w:rPr>
            </w:pPr>
            <w:proofErr w:type="spellStart"/>
            <w:r>
              <w:rPr>
                <w:rFonts w:ascii="Times New Roman" w:hAnsi="Times New Roman"/>
                <w:color w:val="0D0D0D"/>
                <w:sz w:val="28"/>
                <w:szCs w:val="28"/>
                <w:lang w:val="uk-UA" w:eastAsia="ru-RU"/>
              </w:rPr>
              <w:t>Бакош</w:t>
            </w:r>
            <w:proofErr w:type="spellEnd"/>
            <w:r>
              <w:rPr>
                <w:rFonts w:ascii="Times New Roman" w:hAnsi="Times New Roman"/>
                <w:color w:val="0D0D0D"/>
                <w:sz w:val="28"/>
                <w:szCs w:val="28"/>
                <w:lang w:val="uk-UA" w:eastAsia="ru-RU"/>
              </w:rPr>
              <w:t xml:space="preserve"> Г.С.</w:t>
            </w:r>
          </w:p>
        </w:tc>
      </w:tr>
      <w:tr w:rsidR="00014C41" w:rsidTr="00385FDE">
        <w:trPr>
          <w:trHeight w:val="582"/>
        </w:trPr>
        <w:tc>
          <w:tcPr>
            <w:tcW w:w="0" w:type="auto"/>
            <w:vMerge/>
            <w:tcBorders>
              <w:top w:val="nil"/>
              <w:left w:val="single" w:sz="8" w:space="0" w:color="auto"/>
              <w:bottom w:val="nil"/>
              <w:right w:val="single" w:sz="8" w:space="0" w:color="auto"/>
            </w:tcBorders>
            <w:vAlign w:val="center"/>
          </w:tcPr>
          <w:p w:rsidR="00014C41" w:rsidRDefault="00014C41">
            <w:pPr>
              <w:spacing w:after="0" w:line="240" w:lineRule="auto"/>
              <w:rPr>
                <w:rFonts w:ascii="Times New Roman" w:hAnsi="Times New Roman"/>
                <w:color w:val="0D0D0D"/>
                <w:sz w:val="28"/>
                <w:szCs w:val="28"/>
                <w:lang w:eastAsia="ru-RU"/>
              </w:rPr>
            </w:pPr>
          </w:p>
        </w:tc>
        <w:tc>
          <w:tcPr>
            <w:tcW w:w="6420" w:type="dxa"/>
            <w:vMerge w:val="restart"/>
            <w:tcBorders>
              <w:top w:val="nil"/>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стан забезпечення права на освіту дітей з особливими потребами</w:t>
            </w:r>
          </w:p>
          <w:p w:rsidR="00014C41" w:rsidRDefault="00014C41">
            <w:pPr>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  </w:t>
            </w:r>
          </w:p>
        </w:tc>
        <w:tc>
          <w:tcPr>
            <w:tcW w:w="1984" w:type="dxa"/>
            <w:vMerge/>
            <w:tcBorders>
              <w:top w:val="nil"/>
              <w:left w:val="nil"/>
              <w:bottom w:val="nil"/>
              <w:right w:val="single" w:sz="8" w:space="0" w:color="auto"/>
            </w:tcBorders>
            <w:vAlign w:val="center"/>
          </w:tcPr>
          <w:p w:rsidR="00014C41" w:rsidRDefault="00014C41">
            <w:pPr>
              <w:spacing w:after="0" w:line="240" w:lineRule="auto"/>
              <w:rPr>
                <w:rFonts w:ascii="Times New Roman" w:hAnsi="Times New Roman"/>
                <w:color w:val="0D0D0D"/>
                <w:sz w:val="28"/>
                <w:szCs w:val="28"/>
                <w:lang w:eastAsia="ru-RU"/>
              </w:rPr>
            </w:pPr>
          </w:p>
        </w:tc>
        <w:tc>
          <w:tcPr>
            <w:tcW w:w="1985"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Бондарук</w:t>
            </w:r>
            <w:proofErr w:type="spellEnd"/>
            <w:r>
              <w:rPr>
                <w:rFonts w:ascii="Times New Roman" w:hAnsi="Times New Roman"/>
                <w:color w:val="0D0D0D"/>
                <w:sz w:val="28"/>
                <w:szCs w:val="28"/>
                <w:lang w:val="uk-UA" w:eastAsia="ru-RU"/>
              </w:rPr>
              <w:t xml:space="preserve"> В.В.</w:t>
            </w:r>
          </w:p>
        </w:tc>
      </w:tr>
      <w:tr w:rsidR="00014C41" w:rsidTr="00385FDE">
        <w:trPr>
          <w:trHeight w:val="80"/>
        </w:trPr>
        <w:tc>
          <w:tcPr>
            <w:tcW w:w="0" w:type="auto"/>
            <w:tcBorders>
              <w:top w:val="nil"/>
              <w:left w:val="single" w:sz="8" w:space="0" w:color="auto"/>
              <w:bottom w:val="single" w:sz="4" w:space="0" w:color="auto"/>
              <w:right w:val="single" w:sz="8" w:space="0" w:color="auto"/>
            </w:tcBorders>
            <w:shd w:val="clear" w:color="auto" w:fill="FFFFFF"/>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vMerge/>
            <w:tcBorders>
              <w:top w:val="nil"/>
              <w:left w:val="nil"/>
              <w:bottom w:val="single" w:sz="4"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4" w:type="dxa"/>
            <w:tcBorders>
              <w:top w:val="nil"/>
              <w:left w:val="nil"/>
              <w:bottom w:val="single" w:sz="4" w:space="0" w:color="auto"/>
              <w:right w:val="single" w:sz="8" w:space="0" w:color="auto"/>
            </w:tcBorders>
            <w:shd w:val="clear" w:color="auto" w:fill="FFFFFF"/>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vMerge/>
            <w:tcBorders>
              <w:top w:val="nil"/>
              <w:left w:val="nil"/>
              <w:bottom w:val="single" w:sz="4"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r>
      <w:tr w:rsidR="00014C41" w:rsidTr="00385FDE">
        <w:trPr>
          <w:trHeight w:val="94"/>
        </w:trPr>
        <w:tc>
          <w:tcPr>
            <w:tcW w:w="0" w:type="auto"/>
            <w:tcBorders>
              <w:top w:val="single" w:sz="4" w:space="0" w:color="auto"/>
              <w:left w:val="single" w:sz="8" w:space="0" w:color="auto"/>
              <w:bottom w:val="nil"/>
              <w:right w:val="single" w:sz="8" w:space="0" w:color="auto"/>
            </w:tcBorders>
            <w:shd w:val="clear" w:color="auto" w:fill="FFFFFF"/>
            <w:vAlign w:val="center"/>
          </w:tcPr>
          <w:p w:rsidR="00014C41" w:rsidRDefault="00014C41">
            <w:pPr>
              <w:spacing w:after="0" w:line="240" w:lineRule="auto"/>
              <w:jc w:val="center"/>
              <w:rPr>
                <w:rFonts w:ascii="Times New Roman" w:hAnsi="Times New Roman"/>
                <w:color w:val="0D0D0D"/>
                <w:sz w:val="28"/>
                <w:szCs w:val="28"/>
                <w:lang w:val="uk-UA" w:eastAsia="ru-RU"/>
              </w:rPr>
            </w:pPr>
            <w:r>
              <w:rPr>
                <w:rFonts w:ascii="Times New Roman" w:hAnsi="Times New Roman"/>
                <w:color w:val="0D0D0D"/>
                <w:sz w:val="28"/>
                <w:szCs w:val="28"/>
                <w:lang w:val="uk-UA" w:eastAsia="ru-RU"/>
              </w:rPr>
              <w:t>3.</w:t>
            </w:r>
          </w:p>
        </w:tc>
        <w:tc>
          <w:tcPr>
            <w:tcW w:w="6420" w:type="dxa"/>
            <w:tcBorders>
              <w:top w:val="single" w:sz="4" w:space="0" w:color="auto"/>
              <w:left w:val="nil"/>
              <w:bottom w:val="nil"/>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Про стан  готовності  закладів освіти </w:t>
            </w:r>
            <w:r w:rsidR="00461032">
              <w:rPr>
                <w:rFonts w:ascii="Times New Roman" w:hAnsi="Times New Roman"/>
                <w:color w:val="0D0D0D"/>
                <w:sz w:val="28"/>
                <w:szCs w:val="28"/>
                <w:lang w:val="uk-UA" w:eastAsia="ru-RU"/>
              </w:rPr>
              <w:t>громади  до роботи у 2023-2024</w:t>
            </w:r>
            <w:r>
              <w:rPr>
                <w:rFonts w:ascii="Times New Roman" w:hAnsi="Times New Roman"/>
                <w:color w:val="0D0D0D"/>
                <w:sz w:val="28"/>
                <w:szCs w:val="28"/>
                <w:lang w:val="uk-UA" w:eastAsia="ru-RU"/>
              </w:rPr>
              <w:t xml:space="preserve"> навчальному році.</w:t>
            </w:r>
          </w:p>
        </w:tc>
        <w:tc>
          <w:tcPr>
            <w:tcW w:w="1984" w:type="dxa"/>
            <w:tcBorders>
              <w:top w:val="single" w:sz="4" w:space="0" w:color="auto"/>
              <w:left w:val="nil"/>
              <w:bottom w:val="nil"/>
              <w:right w:val="single" w:sz="8" w:space="0" w:color="auto"/>
            </w:tcBorders>
            <w:shd w:val="clear" w:color="auto" w:fill="FFFFFF"/>
            <w:vAlign w:val="center"/>
          </w:tcPr>
          <w:p w:rsidR="00014C41" w:rsidRDefault="00014C41">
            <w:pPr>
              <w:spacing w:after="0" w:line="240" w:lineRule="auto"/>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  Серпень </w:t>
            </w:r>
          </w:p>
          <w:p w:rsidR="00014C41" w:rsidRDefault="00014C41">
            <w:pPr>
              <w:spacing w:after="0" w:line="240" w:lineRule="auto"/>
              <w:rPr>
                <w:rFonts w:ascii="Times New Roman" w:hAnsi="Times New Roman"/>
                <w:color w:val="0D0D0D"/>
                <w:sz w:val="28"/>
                <w:szCs w:val="28"/>
                <w:lang w:eastAsia="ru-RU"/>
              </w:rPr>
            </w:pPr>
            <w:r>
              <w:rPr>
                <w:rFonts w:ascii="Times New Roman" w:hAnsi="Times New Roman"/>
                <w:color w:val="0D0D0D"/>
                <w:sz w:val="28"/>
                <w:szCs w:val="28"/>
                <w:lang w:val="uk-UA" w:eastAsia="ru-RU"/>
              </w:rPr>
              <w:t xml:space="preserve">     202</w:t>
            </w:r>
            <w:r w:rsidR="00461032">
              <w:rPr>
                <w:rFonts w:ascii="Times New Roman" w:hAnsi="Times New Roman"/>
                <w:color w:val="0D0D0D"/>
                <w:sz w:val="28"/>
                <w:szCs w:val="28"/>
                <w:lang w:val="uk-UA" w:eastAsia="ru-RU"/>
              </w:rPr>
              <w:t>3</w:t>
            </w:r>
          </w:p>
        </w:tc>
        <w:tc>
          <w:tcPr>
            <w:tcW w:w="1985" w:type="dxa"/>
            <w:tcBorders>
              <w:top w:val="single" w:sz="4" w:space="0" w:color="auto"/>
              <w:left w:val="nil"/>
              <w:bottom w:val="nil"/>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Міндюк</w:t>
            </w:r>
            <w:proofErr w:type="spellEnd"/>
            <w:r>
              <w:rPr>
                <w:rFonts w:ascii="Times New Roman" w:hAnsi="Times New Roman"/>
                <w:color w:val="0D0D0D"/>
                <w:sz w:val="28"/>
                <w:szCs w:val="28"/>
                <w:lang w:val="uk-UA" w:eastAsia="ru-RU"/>
              </w:rPr>
              <w:t xml:space="preserve"> Т.І.</w:t>
            </w:r>
          </w:p>
        </w:tc>
      </w:tr>
      <w:tr w:rsidR="00014C41" w:rsidTr="00385FDE">
        <w:trPr>
          <w:trHeight w:val="109"/>
        </w:trPr>
        <w:tc>
          <w:tcPr>
            <w:tcW w:w="0" w:type="auto"/>
            <w:vMerge w:val="restart"/>
            <w:tcBorders>
              <w:top w:val="nil"/>
              <w:left w:val="single" w:sz="8" w:space="0" w:color="auto"/>
              <w:bottom w:val="nil"/>
              <w:right w:val="single" w:sz="8" w:space="0" w:color="auto"/>
            </w:tcBorders>
            <w:shd w:val="clear" w:color="auto" w:fill="FFFFFF"/>
            <w:vAlign w:val="center"/>
          </w:tcPr>
          <w:p w:rsidR="00014C41" w:rsidRDefault="00014C41">
            <w:pPr>
              <w:jc w:val="center"/>
              <w:rPr>
                <w:rFonts w:ascii="Times New Roman" w:hAnsi="Times New Roman"/>
                <w:color w:val="0D0D0D"/>
                <w:sz w:val="28"/>
                <w:szCs w:val="28"/>
                <w:lang w:val="uk-UA" w:eastAsia="ru-RU"/>
              </w:rPr>
            </w:pPr>
          </w:p>
        </w:tc>
        <w:tc>
          <w:tcPr>
            <w:tcW w:w="6420" w:type="dxa"/>
            <w:tcBorders>
              <w:top w:val="nil"/>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p>
        </w:tc>
        <w:tc>
          <w:tcPr>
            <w:tcW w:w="1984" w:type="dxa"/>
            <w:vMerge w:val="restart"/>
            <w:tcBorders>
              <w:top w:val="nil"/>
              <w:left w:val="nil"/>
              <w:bottom w:val="nil"/>
              <w:right w:val="single" w:sz="8" w:space="0" w:color="auto"/>
            </w:tcBorders>
            <w:shd w:val="clear" w:color="auto" w:fill="FFFFFF"/>
            <w:vAlign w:val="center"/>
          </w:tcPr>
          <w:p w:rsidR="00014C41" w:rsidRDefault="00014C41">
            <w:pPr>
              <w:spacing w:after="0" w:line="240" w:lineRule="auto"/>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 </w:t>
            </w:r>
          </w:p>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
        </w:tc>
      </w:tr>
      <w:tr w:rsidR="00014C41" w:rsidTr="00385FDE">
        <w:trPr>
          <w:trHeight w:val="195"/>
        </w:trPr>
        <w:tc>
          <w:tcPr>
            <w:tcW w:w="0" w:type="auto"/>
            <w:vMerge/>
            <w:tcBorders>
              <w:top w:val="nil"/>
              <w:left w:val="single" w:sz="8" w:space="0" w:color="auto"/>
              <w:bottom w:val="nil"/>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tcBorders>
              <w:top w:val="single" w:sz="4" w:space="0" w:color="auto"/>
              <w:left w:val="nil"/>
              <w:bottom w:val="nil"/>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sz w:val="28"/>
                <w:szCs w:val="28"/>
              </w:rPr>
              <w:t xml:space="preserve">Про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супроводу</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професійної</w:t>
            </w:r>
            <w:proofErr w:type="spellEnd"/>
            <w:r>
              <w:rPr>
                <w:rFonts w:ascii="Times New Roman" w:hAnsi="Times New Roman"/>
                <w:sz w:val="28"/>
                <w:szCs w:val="28"/>
              </w:rPr>
              <w:t xml:space="preserve"> </w:t>
            </w:r>
            <w:proofErr w:type="spellStart"/>
            <w:r>
              <w:rPr>
                <w:rFonts w:ascii="Times New Roman" w:hAnsi="Times New Roman"/>
                <w:sz w:val="28"/>
                <w:szCs w:val="28"/>
              </w:rPr>
              <w:t>компетентності</w:t>
            </w:r>
            <w:proofErr w:type="spellEnd"/>
            <w:r>
              <w:rPr>
                <w:rFonts w:ascii="Times New Roman" w:hAnsi="Times New Roman"/>
                <w:sz w:val="28"/>
                <w:szCs w:val="28"/>
              </w:rPr>
              <w:t xml:space="preserve"> </w:t>
            </w:r>
            <w:proofErr w:type="spellStart"/>
            <w:r>
              <w:rPr>
                <w:rFonts w:ascii="Times New Roman" w:hAnsi="Times New Roman"/>
                <w:sz w:val="28"/>
                <w:szCs w:val="28"/>
              </w:rPr>
              <w:t>педагогів</w:t>
            </w:r>
            <w:proofErr w:type="spellEnd"/>
            <w:r>
              <w:rPr>
                <w:rFonts w:ascii="Times New Roman" w:hAnsi="Times New Roman"/>
                <w:sz w:val="28"/>
                <w:szCs w:val="28"/>
              </w:rPr>
              <w:t xml:space="preserve"> </w:t>
            </w:r>
            <w:r>
              <w:rPr>
                <w:rFonts w:ascii="Times New Roman" w:hAnsi="Times New Roman"/>
                <w:sz w:val="28"/>
                <w:szCs w:val="28"/>
                <w:lang w:val="uk-UA"/>
              </w:rPr>
              <w:t>Городищенської сільської ради</w:t>
            </w:r>
            <w:r w:rsidR="00461032">
              <w:rPr>
                <w:rFonts w:ascii="Times New Roman" w:hAnsi="Times New Roman"/>
                <w:sz w:val="28"/>
                <w:szCs w:val="28"/>
              </w:rPr>
              <w:t xml:space="preserve"> на шляху </w:t>
            </w:r>
            <w:r w:rsidR="00461032">
              <w:rPr>
                <w:rFonts w:ascii="Times New Roman" w:hAnsi="Times New Roman"/>
                <w:sz w:val="28"/>
                <w:szCs w:val="28"/>
                <w:lang w:val="uk-UA"/>
              </w:rPr>
              <w:t>впровадження</w:t>
            </w:r>
            <w:r>
              <w:rPr>
                <w:rFonts w:ascii="Times New Roman" w:hAnsi="Times New Roman"/>
                <w:sz w:val="28"/>
                <w:szCs w:val="28"/>
              </w:rPr>
              <w:t xml:space="preserve"> </w:t>
            </w:r>
            <w:proofErr w:type="spellStart"/>
            <w:r>
              <w:rPr>
                <w:rFonts w:ascii="Times New Roman" w:hAnsi="Times New Roman"/>
                <w:sz w:val="28"/>
                <w:szCs w:val="28"/>
              </w:rPr>
              <w:t>Нової</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p>
        </w:tc>
        <w:tc>
          <w:tcPr>
            <w:tcW w:w="1984" w:type="dxa"/>
            <w:vMerge/>
            <w:tcBorders>
              <w:top w:val="nil"/>
              <w:left w:val="nil"/>
              <w:bottom w:val="nil"/>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nil"/>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Бондарук</w:t>
            </w:r>
            <w:proofErr w:type="spellEnd"/>
            <w:r>
              <w:rPr>
                <w:rFonts w:ascii="Times New Roman" w:hAnsi="Times New Roman"/>
                <w:color w:val="0D0D0D"/>
                <w:sz w:val="28"/>
                <w:szCs w:val="28"/>
                <w:lang w:val="uk-UA" w:eastAsia="ru-RU"/>
              </w:rPr>
              <w:t xml:space="preserve"> В.В.</w:t>
            </w:r>
          </w:p>
        </w:tc>
      </w:tr>
      <w:tr w:rsidR="00014C41" w:rsidTr="00385FDE">
        <w:trPr>
          <w:trHeight w:val="90"/>
        </w:trPr>
        <w:tc>
          <w:tcPr>
            <w:tcW w:w="0" w:type="auto"/>
            <w:vMerge w:val="restart"/>
            <w:tcBorders>
              <w:top w:val="nil"/>
              <w:left w:val="single" w:sz="8" w:space="0" w:color="auto"/>
              <w:bottom w:val="outset" w:sz="6" w:space="0" w:color="auto"/>
              <w:right w:val="single" w:sz="8" w:space="0" w:color="auto"/>
            </w:tcBorders>
            <w:shd w:val="clear" w:color="auto" w:fill="FFFFFF"/>
            <w:vAlign w:val="center"/>
          </w:tcPr>
          <w:p w:rsidR="00014C41" w:rsidRDefault="00014C41">
            <w:pPr>
              <w:spacing w:after="0" w:line="240" w:lineRule="auto"/>
              <w:jc w:val="center"/>
              <w:rPr>
                <w:rFonts w:ascii="Times New Roman" w:hAnsi="Times New Roman"/>
                <w:color w:val="0D0D0D"/>
                <w:sz w:val="28"/>
                <w:szCs w:val="28"/>
                <w:lang w:val="uk-UA" w:eastAsia="ru-RU"/>
              </w:rPr>
            </w:pPr>
          </w:p>
        </w:tc>
        <w:tc>
          <w:tcPr>
            <w:tcW w:w="6420" w:type="dxa"/>
            <w:tcBorders>
              <w:top w:val="nil"/>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p>
        </w:tc>
        <w:tc>
          <w:tcPr>
            <w:tcW w:w="1984" w:type="dxa"/>
            <w:vMerge w:val="restart"/>
            <w:tcBorders>
              <w:top w:val="nil"/>
              <w:left w:val="nil"/>
              <w:bottom w:val="outset" w:sz="6" w:space="0" w:color="auto"/>
              <w:right w:val="single" w:sz="8" w:space="0" w:color="auto"/>
            </w:tcBorders>
            <w:shd w:val="clear" w:color="auto" w:fill="FFFFFF"/>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
        </w:tc>
      </w:tr>
      <w:tr w:rsidR="00014C41" w:rsidTr="00385FDE">
        <w:trPr>
          <w:trHeight w:val="420"/>
        </w:trPr>
        <w:tc>
          <w:tcPr>
            <w:tcW w:w="0" w:type="auto"/>
            <w:vMerge/>
            <w:tcBorders>
              <w:top w:val="nil"/>
              <w:left w:val="single" w:sz="8" w:space="0" w:color="auto"/>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організацію харчування здобувачів освіти у  закладах дошкільної та загальної середньої освіти громади</w:t>
            </w:r>
          </w:p>
        </w:tc>
        <w:tc>
          <w:tcPr>
            <w:tcW w:w="1984" w:type="dxa"/>
            <w:vMerge/>
            <w:tcBorders>
              <w:top w:val="nil"/>
              <w:left w:val="nil"/>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Міндюк</w:t>
            </w:r>
            <w:proofErr w:type="spellEnd"/>
            <w:r>
              <w:rPr>
                <w:rFonts w:ascii="Times New Roman" w:hAnsi="Times New Roman"/>
                <w:color w:val="0D0D0D"/>
                <w:sz w:val="28"/>
                <w:szCs w:val="28"/>
                <w:lang w:val="uk-UA" w:eastAsia="ru-RU"/>
              </w:rPr>
              <w:t xml:space="preserve"> Т.І.</w:t>
            </w:r>
          </w:p>
        </w:tc>
      </w:tr>
      <w:tr w:rsidR="00014C41" w:rsidTr="00385FDE">
        <w:trPr>
          <w:trHeight w:val="480"/>
        </w:trPr>
        <w:tc>
          <w:tcPr>
            <w:tcW w:w="0" w:type="auto"/>
            <w:vMerge/>
            <w:tcBorders>
              <w:top w:val="nil"/>
              <w:left w:val="single" w:sz="8" w:space="0" w:color="auto"/>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результати ЗНО н</w:t>
            </w:r>
            <w:r w:rsidR="00461032">
              <w:rPr>
                <w:rFonts w:ascii="Times New Roman" w:hAnsi="Times New Roman"/>
                <w:color w:val="0D0D0D"/>
                <w:sz w:val="28"/>
                <w:szCs w:val="28"/>
                <w:lang w:val="uk-UA" w:eastAsia="ru-RU"/>
              </w:rPr>
              <w:t>авчальних досягнень учнів у 2023</w:t>
            </w:r>
            <w:r>
              <w:rPr>
                <w:rFonts w:ascii="Times New Roman" w:hAnsi="Times New Roman"/>
                <w:color w:val="0D0D0D"/>
                <w:sz w:val="28"/>
                <w:szCs w:val="28"/>
                <w:lang w:val="uk-UA" w:eastAsia="ru-RU"/>
              </w:rPr>
              <w:t xml:space="preserve"> році</w:t>
            </w:r>
          </w:p>
          <w:p w:rsidR="00014C41" w:rsidRDefault="00014C41">
            <w:pPr>
              <w:spacing w:after="0" w:line="240" w:lineRule="auto"/>
              <w:jc w:val="both"/>
              <w:rPr>
                <w:rFonts w:ascii="Times New Roman" w:hAnsi="Times New Roman"/>
                <w:color w:val="0D0D0D"/>
                <w:sz w:val="28"/>
                <w:szCs w:val="28"/>
                <w:lang w:val="uk-UA" w:eastAsia="ru-RU"/>
              </w:rPr>
            </w:pPr>
          </w:p>
        </w:tc>
        <w:tc>
          <w:tcPr>
            <w:tcW w:w="1984" w:type="dxa"/>
            <w:vMerge/>
            <w:tcBorders>
              <w:top w:val="nil"/>
              <w:left w:val="nil"/>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Бакош</w:t>
            </w:r>
            <w:proofErr w:type="spellEnd"/>
            <w:r>
              <w:rPr>
                <w:rFonts w:ascii="Times New Roman" w:hAnsi="Times New Roman"/>
                <w:color w:val="0D0D0D"/>
                <w:sz w:val="28"/>
                <w:szCs w:val="28"/>
                <w:lang w:val="uk-UA" w:eastAsia="ru-RU"/>
              </w:rPr>
              <w:t xml:space="preserve"> Г.С.</w:t>
            </w:r>
          </w:p>
        </w:tc>
      </w:tr>
      <w:tr w:rsidR="00014C41" w:rsidTr="00385FDE">
        <w:trPr>
          <w:trHeight w:val="817"/>
        </w:trPr>
        <w:tc>
          <w:tcPr>
            <w:tcW w:w="0" w:type="auto"/>
            <w:vMerge/>
            <w:tcBorders>
              <w:top w:val="nil"/>
              <w:left w:val="single" w:sz="8" w:space="0" w:color="auto"/>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стан підготовки закладів освіти та культури до опалювального сезону.</w:t>
            </w:r>
          </w:p>
        </w:tc>
        <w:tc>
          <w:tcPr>
            <w:tcW w:w="1984" w:type="dxa"/>
            <w:vMerge/>
            <w:tcBorders>
              <w:top w:val="nil"/>
              <w:left w:val="nil"/>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Бондарук</w:t>
            </w:r>
            <w:proofErr w:type="spellEnd"/>
            <w:r>
              <w:rPr>
                <w:rFonts w:ascii="Times New Roman" w:hAnsi="Times New Roman"/>
                <w:color w:val="0D0D0D"/>
                <w:sz w:val="28"/>
                <w:szCs w:val="28"/>
                <w:lang w:val="uk-UA" w:eastAsia="ru-RU"/>
              </w:rPr>
              <w:t xml:space="preserve"> В.В.</w:t>
            </w:r>
          </w:p>
        </w:tc>
      </w:tr>
      <w:tr w:rsidR="00014C41" w:rsidTr="00385FDE">
        <w:trPr>
          <w:trHeight w:val="438"/>
        </w:trPr>
        <w:tc>
          <w:tcPr>
            <w:tcW w:w="0" w:type="auto"/>
            <w:vMerge w:val="restart"/>
            <w:tcBorders>
              <w:top w:val="single" w:sz="4" w:space="0" w:color="auto"/>
              <w:left w:val="single" w:sz="8" w:space="0" w:color="auto"/>
              <w:bottom w:val="single" w:sz="8" w:space="0" w:color="auto"/>
              <w:right w:val="single" w:sz="8" w:space="0" w:color="auto"/>
            </w:tcBorders>
            <w:shd w:val="clear" w:color="auto" w:fill="FFFFFF"/>
            <w:vAlign w:val="center"/>
          </w:tcPr>
          <w:p w:rsidR="00014C41" w:rsidRDefault="00014C41">
            <w:pPr>
              <w:spacing w:after="0" w:line="240" w:lineRule="auto"/>
              <w:jc w:val="center"/>
              <w:rPr>
                <w:rFonts w:ascii="Times New Roman" w:hAnsi="Times New Roman"/>
                <w:color w:val="0D0D0D"/>
                <w:sz w:val="28"/>
                <w:szCs w:val="28"/>
                <w:lang w:val="uk-UA" w:eastAsia="ru-RU"/>
              </w:rPr>
            </w:pPr>
            <w:r>
              <w:rPr>
                <w:rFonts w:ascii="Times New Roman" w:hAnsi="Times New Roman"/>
                <w:color w:val="0D0D0D"/>
                <w:sz w:val="28"/>
                <w:szCs w:val="28"/>
                <w:lang w:val="uk-UA" w:eastAsia="ru-RU"/>
              </w:rPr>
              <w:t>4.</w:t>
            </w: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стан виконанн</w:t>
            </w:r>
            <w:r w:rsidR="00461032">
              <w:rPr>
                <w:rFonts w:ascii="Times New Roman" w:hAnsi="Times New Roman"/>
                <w:color w:val="0D0D0D"/>
                <w:sz w:val="28"/>
                <w:szCs w:val="28"/>
                <w:lang w:val="uk-UA" w:eastAsia="ru-RU"/>
              </w:rPr>
              <w:t>я програм в галузі освіти у 2023</w:t>
            </w:r>
            <w:r>
              <w:rPr>
                <w:rFonts w:ascii="Times New Roman" w:hAnsi="Times New Roman"/>
                <w:color w:val="0D0D0D"/>
                <w:sz w:val="28"/>
                <w:szCs w:val="28"/>
                <w:lang w:val="uk-UA" w:eastAsia="ru-RU"/>
              </w:rPr>
              <w:t xml:space="preserve"> році</w:t>
            </w:r>
          </w:p>
        </w:tc>
        <w:tc>
          <w:tcPr>
            <w:tcW w:w="1984" w:type="dxa"/>
            <w:vMerge w:val="restart"/>
            <w:tcBorders>
              <w:top w:val="single" w:sz="4" w:space="0" w:color="auto"/>
              <w:left w:val="nil"/>
              <w:bottom w:val="outset" w:sz="6" w:space="0" w:color="auto"/>
              <w:right w:val="single" w:sz="8" w:space="0" w:color="auto"/>
            </w:tcBorders>
            <w:shd w:val="clear" w:color="auto" w:fill="FFFFFF"/>
            <w:vAlign w:val="center"/>
          </w:tcPr>
          <w:p w:rsidR="00014C41" w:rsidRDefault="00014C41">
            <w:pPr>
              <w:spacing w:after="0" w:line="240" w:lineRule="auto"/>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  Грудень </w:t>
            </w:r>
          </w:p>
          <w:p w:rsidR="00014C41" w:rsidRDefault="00014C41">
            <w:pPr>
              <w:spacing w:after="0" w:line="240" w:lineRule="auto"/>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    202</w:t>
            </w:r>
            <w:r w:rsidR="00461032">
              <w:rPr>
                <w:rFonts w:ascii="Times New Roman" w:hAnsi="Times New Roman"/>
                <w:color w:val="0D0D0D"/>
                <w:sz w:val="28"/>
                <w:szCs w:val="28"/>
                <w:lang w:val="uk-UA" w:eastAsia="ru-RU"/>
              </w:rPr>
              <w:t>3</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rPr>
                <w:rFonts w:ascii="Times New Roman" w:hAnsi="Times New Roman"/>
                <w:color w:val="0D0D0D"/>
                <w:sz w:val="28"/>
                <w:szCs w:val="28"/>
                <w:lang w:val="uk-UA" w:eastAsia="ru-RU"/>
              </w:rPr>
            </w:pPr>
            <w:r>
              <w:rPr>
                <w:rFonts w:ascii="Times New Roman" w:hAnsi="Times New Roman"/>
                <w:color w:val="0D0D0D"/>
                <w:sz w:val="28"/>
                <w:szCs w:val="28"/>
                <w:lang w:val="uk-UA" w:eastAsia="ru-RU"/>
              </w:rPr>
              <w:t xml:space="preserve"> </w:t>
            </w:r>
            <w:proofErr w:type="spellStart"/>
            <w:r>
              <w:rPr>
                <w:rFonts w:ascii="Times New Roman" w:hAnsi="Times New Roman"/>
                <w:color w:val="0D0D0D"/>
                <w:sz w:val="28"/>
                <w:szCs w:val="28"/>
                <w:lang w:val="uk-UA" w:eastAsia="ru-RU"/>
              </w:rPr>
              <w:t>Міндюк</w:t>
            </w:r>
            <w:proofErr w:type="spellEnd"/>
            <w:r>
              <w:rPr>
                <w:rFonts w:ascii="Times New Roman" w:hAnsi="Times New Roman"/>
                <w:color w:val="0D0D0D"/>
                <w:sz w:val="28"/>
                <w:szCs w:val="28"/>
                <w:lang w:val="uk-UA" w:eastAsia="ru-RU"/>
              </w:rPr>
              <w:t xml:space="preserve"> Т.І.  </w:t>
            </w:r>
          </w:p>
        </w:tc>
      </w:tr>
      <w:tr w:rsidR="00014C41" w:rsidTr="00385FDE">
        <w:trPr>
          <w:trHeight w:val="480"/>
        </w:trPr>
        <w:tc>
          <w:tcPr>
            <w:tcW w:w="0" w:type="auto"/>
            <w:vMerge/>
            <w:tcBorders>
              <w:top w:val="single" w:sz="4" w:space="0" w:color="auto"/>
              <w:left w:val="single" w:sz="8" w:space="0" w:color="auto"/>
              <w:bottom w:val="single" w:sz="8"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виконання плану робо</w:t>
            </w:r>
            <w:r w:rsidR="00461032">
              <w:rPr>
                <w:rFonts w:ascii="Times New Roman" w:hAnsi="Times New Roman"/>
                <w:color w:val="0D0D0D"/>
                <w:sz w:val="28"/>
                <w:szCs w:val="28"/>
                <w:lang w:val="uk-UA" w:eastAsia="ru-RU"/>
              </w:rPr>
              <w:t>ти гуманітарного відділу  у 2023</w:t>
            </w:r>
            <w:r>
              <w:rPr>
                <w:rFonts w:ascii="Times New Roman" w:hAnsi="Times New Roman"/>
                <w:color w:val="0D0D0D"/>
                <w:sz w:val="28"/>
                <w:szCs w:val="28"/>
                <w:lang w:val="uk-UA" w:eastAsia="ru-RU"/>
              </w:rPr>
              <w:t xml:space="preserve"> році та про схвалення  плану робот</w:t>
            </w:r>
            <w:r w:rsidR="00461032">
              <w:rPr>
                <w:rFonts w:ascii="Times New Roman" w:hAnsi="Times New Roman"/>
                <w:color w:val="0D0D0D"/>
                <w:sz w:val="28"/>
                <w:szCs w:val="28"/>
                <w:lang w:val="uk-UA" w:eastAsia="ru-RU"/>
              </w:rPr>
              <w:t>и гуманітарного відділу  на 2024</w:t>
            </w:r>
            <w:r>
              <w:rPr>
                <w:rFonts w:ascii="Times New Roman" w:hAnsi="Times New Roman"/>
                <w:color w:val="0D0D0D"/>
                <w:sz w:val="28"/>
                <w:szCs w:val="28"/>
                <w:lang w:val="uk-UA" w:eastAsia="ru-RU"/>
              </w:rPr>
              <w:t xml:space="preserve"> рік</w:t>
            </w:r>
          </w:p>
        </w:tc>
        <w:tc>
          <w:tcPr>
            <w:tcW w:w="1984" w:type="dxa"/>
            <w:vMerge/>
            <w:tcBorders>
              <w:top w:val="single" w:sz="4" w:space="0" w:color="auto"/>
              <w:left w:val="nil"/>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Бондарук</w:t>
            </w:r>
            <w:proofErr w:type="spellEnd"/>
            <w:r>
              <w:rPr>
                <w:rFonts w:ascii="Times New Roman" w:hAnsi="Times New Roman"/>
                <w:color w:val="0D0D0D"/>
                <w:sz w:val="28"/>
                <w:szCs w:val="28"/>
                <w:lang w:val="uk-UA" w:eastAsia="ru-RU"/>
              </w:rPr>
              <w:t xml:space="preserve"> В.В.      </w:t>
            </w:r>
          </w:p>
          <w:p w:rsidR="00014C41" w:rsidRDefault="00014C41">
            <w:pPr>
              <w:spacing w:after="0" w:line="240" w:lineRule="auto"/>
              <w:rPr>
                <w:rFonts w:ascii="Times New Roman" w:hAnsi="Times New Roman"/>
                <w:color w:val="0D0D0D"/>
                <w:sz w:val="28"/>
                <w:szCs w:val="28"/>
                <w:lang w:val="uk-UA" w:eastAsia="ru-RU"/>
              </w:rPr>
            </w:pPr>
          </w:p>
        </w:tc>
      </w:tr>
      <w:tr w:rsidR="00014C41" w:rsidTr="00385FDE">
        <w:trPr>
          <w:trHeight w:val="344"/>
        </w:trPr>
        <w:tc>
          <w:tcPr>
            <w:tcW w:w="0" w:type="auto"/>
            <w:vMerge/>
            <w:tcBorders>
              <w:top w:val="single" w:sz="4" w:space="0" w:color="auto"/>
              <w:left w:val="single" w:sz="8" w:space="0" w:color="auto"/>
              <w:bottom w:val="single" w:sz="8"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виконання рішень колегії</w:t>
            </w:r>
          </w:p>
        </w:tc>
        <w:tc>
          <w:tcPr>
            <w:tcW w:w="1984" w:type="dxa"/>
            <w:vMerge/>
            <w:tcBorders>
              <w:top w:val="single" w:sz="4" w:space="0" w:color="auto"/>
              <w:left w:val="nil"/>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Бакош</w:t>
            </w:r>
            <w:proofErr w:type="spellEnd"/>
            <w:r>
              <w:rPr>
                <w:rFonts w:ascii="Times New Roman" w:hAnsi="Times New Roman"/>
                <w:color w:val="0D0D0D"/>
                <w:sz w:val="28"/>
                <w:szCs w:val="28"/>
                <w:lang w:val="uk-UA" w:eastAsia="ru-RU"/>
              </w:rPr>
              <w:t xml:space="preserve"> Г.С.</w:t>
            </w:r>
          </w:p>
          <w:p w:rsidR="00014C41" w:rsidRDefault="00014C41">
            <w:pPr>
              <w:spacing w:after="0" w:line="240" w:lineRule="auto"/>
              <w:rPr>
                <w:rFonts w:ascii="Times New Roman" w:hAnsi="Times New Roman"/>
                <w:color w:val="0D0D0D"/>
                <w:sz w:val="28"/>
                <w:szCs w:val="28"/>
                <w:lang w:val="uk-UA" w:eastAsia="ru-RU"/>
              </w:rPr>
            </w:pPr>
          </w:p>
        </w:tc>
      </w:tr>
      <w:tr w:rsidR="00014C41" w:rsidTr="00385FDE">
        <w:trPr>
          <w:trHeight w:val="450"/>
        </w:trPr>
        <w:tc>
          <w:tcPr>
            <w:tcW w:w="0" w:type="auto"/>
            <w:vMerge/>
            <w:tcBorders>
              <w:top w:val="single" w:sz="4" w:space="0" w:color="auto"/>
              <w:left w:val="single" w:sz="8" w:space="0" w:color="auto"/>
              <w:bottom w:val="single" w:sz="8"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стан роботи з контрольними документами центральних органів виконавчої влади, розпоряджень та доруче</w:t>
            </w:r>
            <w:r w:rsidR="00461032">
              <w:rPr>
                <w:rFonts w:ascii="Times New Roman" w:hAnsi="Times New Roman"/>
                <w:color w:val="0D0D0D"/>
                <w:sz w:val="28"/>
                <w:szCs w:val="28"/>
                <w:lang w:val="uk-UA" w:eastAsia="ru-RU"/>
              </w:rPr>
              <w:t>нь голови сільської ради  у 2023</w:t>
            </w:r>
            <w:r>
              <w:rPr>
                <w:rFonts w:ascii="Times New Roman" w:hAnsi="Times New Roman"/>
                <w:color w:val="0D0D0D"/>
                <w:sz w:val="28"/>
                <w:szCs w:val="28"/>
                <w:lang w:val="uk-UA" w:eastAsia="ru-RU"/>
              </w:rPr>
              <w:t xml:space="preserve"> році</w:t>
            </w:r>
          </w:p>
        </w:tc>
        <w:tc>
          <w:tcPr>
            <w:tcW w:w="1984" w:type="dxa"/>
            <w:vMerge/>
            <w:tcBorders>
              <w:top w:val="single" w:sz="4" w:space="0" w:color="auto"/>
              <w:left w:val="nil"/>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Міндюк</w:t>
            </w:r>
            <w:proofErr w:type="spellEnd"/>
            <w:r>
              <w:rPr>
                <w:rFonts w:ascii="Times New Roman" w:hAnsi="Times New Roman"/>
                <w:color w:val="0D0D0D"/>
                <w:sz w:val="28"/>
                <w:szCs w:val="28"/>
                <w:lang w:val="uk-UA" w:eastAsia="ru-RU"/>
              </w:rPr>
              <w:t xml:space="preserve"> Т.І.          </w:t>
            </w:r>
          </w:p>
          <w:p w:rsidR="00014C41" w:rsidRDefault="00014C41">
            <w:pPr>
              <w:spacing w:after="0" w:line="240" w:lineRule="auto"/>
              <w:rPr>
                <w:rFonts w:ascii="Times New Roman" w:hAnsi="Times New Roman"/>
                <w:color w:val="0D0D0D"/>
                <w:sz w:val="28"/>
                <w:szCs w:val="28"/>
                <w:lang w:val="uk-UA" w:eastAsia="ru-RU"/>
              </w:rPr>
            </w:pPr>
          </w:p>
        </w:tc>
      </w:tr>
      <w:tr w:rsidR="00014C41" w:rsidTr="00385FDE">
        <w:trPr>
          <w:trHeight w:val="360"/>
        </w:trPr>
        <w:tc>
          <w:tcPr>
            <w:tcW w:w="0" w:type="auto"/>
            <w:vMerge/>
            <w:tcBorders>
              <w:top w:val="single" w:sz="4" w:space="0" w:color="auto"/>
              <w:left w:val="single" w:sz="8" w:space="0" w:color="auto"/>
              <w:bottom w:val="single" w:sz="8"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Професійний розвиток та підвищення кваліфікації</w:t>
            </w:r>
            <w:r w:rsidR="00461032">
              <w:rPr>
                <w:rFonts w:ascii="Times New Roman" w:hAnsi="Times New Roman"/>
                <w:color w:val="0D0D0D"/>
                <w:sz w:val="28"/>
                <w:szCs w:val="28"/>
                <w:lang w:val="uk-UA" w:eastAsia="ru-RU"/>
              </w:rPr>
              <w:t xml:space="preserve"> педагогічних працівників у 2023</w:t>
            </w:r>
            <w:r>
              <w:rPr>
                <w:rFonts w:ascii="Times New Roman" w:hAnsi="Times New Roman"/>
                <w:color w:val="0D0D0D"/>
                <w:sz w:val="28"/>
                <w:szCs w:val="28"/>
                <w:lang w:val="uk-UA" w:eastAsia="ru-RU"/>
              </w:rPr>
              <w:t xml:space="preserve"> році</w:t>
            </w:r>
          </w:p>
        </w:tc>
        <w:tc>
          <w:tcPr>
            <w:tcW w:w="1984" w:type="dxa"/>
            <w:vMerge/>
            <w:tcBorders>
              <w:top w:val="single" w:sz="4" w:space="0" w:color="auto"/>
              <w:left w:val="nil"/>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Бакош</w:t>
            </w:r>
            <w:proofErr w:type="spellEnd"/>
            <w:r>
              <w:rPr>
                <w:rFonts w:ascii="Times New Roman" w:hAnsi="Times New Roman"/>
                <w:color w:val="0D0D0D"/>
                <w:sz w:val="28"/>
                <w:szCs w:val="28"/>
                <w:lang w:val="uk-UA" w:eastAsia="ru-RU"/>
              </w:rPr>
              <w:t xml:space="preserve"> Г.С.</w:t>
            </w:r>
          </w:p>
        </w:tc>
      </w:tr>
      <w:tr w:rsidR="00014C41" w:rsidTr="00385FDE">
        <w:trPr>
          <w:trHeight w:val="330"/>
        </w:trPr>
        <w:tc>
          <w:tcPr>
            <w:tcW w:w="0" w:type="auto"/>
            <w:vMerge/>
            <w:tcBorders>
              <w:top w:val="single" w:sz="4" w:space="0" w:color="auto"/>
              <w:left w:val="single" w:sz="8" w:space="0" w:color="auto"/>
              <w:bottom w:val="single" w:sz="8"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Default="00014C41">
            <w:pPr>
              <w:spacing w:after="0" w:line="240" w:lineRule="auto"/>
              <w:jc w:val="both"/>
              <w:rPr>
                <w:rFonts w:ascii="Times New Roman" w:hAnsi="Times New Roman"/>
                <w:color w:val="0D0D0D"/>
                <w:sz w:val="28"/>
                <w:szCs w:val="28"/>
                <w:lang w:val="uk-UA" w:eastAsia="ru-RU"/>
              </w:rPr>
            </w:pPr>
            <w:r>
              <w:rPr>
                <w:rFonts w:ascii="Times New Roman" w:hAnsi="Times New Roman"/>
                <w:color w:val="0D0D0D"/>
                <w:sz w:val="28"/>
                <w:szCs w:val="28"/>
                <w:lang w:val="uk-UA" w:eastAsia="ru-RU"/>
              </w:rPr>
              <w:t>Про стан роботи гуманітарного відділу з організації роботи бібліотек</w:t>
            </w:r>
          </w:p>
        </w:tc>
        <w:tc>
          <w:tcPr>
            <w:tcW w:w="1984" w:type="dxa"/>
            <w:vMerge/>
            <w:tcBorders>
              <w:top w:val="single" w:sz="4" w:space="0" w:color="auto"/>
              <w:left w:val="nil"/>
              <w:bottom w:val="outset" w:sz="6" w:space="0" w:color="auto"/>
              <w:right w:val="single" w:sz="8" w:space="0" w:color="auto"/>
            </w:tcBorders>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spacing w:after="0" w:line="240" w:lineRule="auto"/>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Бакош</w:t>
            </w:r>
            <w:proofErr w:type="spellEnd"/>
            <w:r>
              <w:rPr>
                <w:rFonts w:ascii="Times New Roman" w:hAnsi="Times New Roman"/>
                <w:color w:val="0D0D0D"/>
                <w:sz w:val="28"/>
                <w:szCs w:val="28"/>
                <w:lang w:val="uk-UA" w:eastAsia="ru-RU"/>
              </w:rPr>
              <w:t xml:space="preserve"> Г.С.</w:t>
            </w:r>
          </w:p>
        </w:tc>
      </w:tr>
      <w:tr w:rsidR="00014C41" w:rsidTr="00385FDE">
        <w:trPr>
          <w:trHeight w:val="330"/>
        </w:trPr>
        <w:tc>
          <w:tcPr>
            <w:tcW w:w="0" w:type="auto"/>
            <w:tcBorders>
              <w:top w:val="nil"/>
              <w:left w:val="single" w:sz="8" w:space="0" w:color="auto"/>
              <w:bottom w:val="nil"/>
              <w:right w:val="single" w:sz="8" w:space="0" w:color="auto"/>
            </w:tcBorders>
            <w:shd w:val="clear" w:color="auto" w:fill="FFFFFF"/>
            <w:vAlign w:val="center"/>
          </w:tcPr>
          <w:p w:rsidR="00014C41" w:rsidRDefault="00014C41">
            <w:pPr>
              <w:spacing w:after="0" w:line="240" w:lineRule="auto"/>
              <w:jc w:val="center"/>
              <w:rPr>
                <w:rFonts w:ascii="Times New Roman" w:hAnsi="Times New Roman"/>
                <w:color w:val="0D0D0D"/>
                <w:sz w:val="28"/>
                <w:szCs w:val="28"/>
                <w:lang w:val="uk-UA" w:eastAsia="ru-RU"/>
              </w:rPr>
            </w:pPr>
          </w:p>
        </w:tc>
        <w:tc>
          <w:tcPr>
            <w:tcW w:w="6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14C41" w:rsidRPr="00743FE6" w:rsidRDefault="00014C41" w:rsidP="00743FE6">
            <w:pPr>
              <w:spacing w:after="0" w:line="240" w:lineRule="auto"/>
              <w:jc w:val="both"/>
              <w:rPr>
                <w:rFonts w:ascii="Times New Roman" w:hAnsi="Times New Roman"/>
                <w:color w:val="0D0D0D"/>
                <w:sz w:val="28"/>
                <w:szCs w:val="28"/>
                <w:lang w:val="uk-UA" w:eastAsia="ru-RU"/>
              </w:rPr>
            </w:pPr>
            <w:r>
              <w:rPr>
                <w:rFonts w:ascii="Times New Roman" w:hAnsi="Times New Roman"/>
                <w:sz w:val="28"/>
                <w:szCs w:val="28"/>
              </w:rPr>
              <w:t xml:space="preserve">Про </w:t>
            </w:r>
            <w:r>
              <w:rPr>
                <w:rFonts w:ascii="Times New Roman" w:hAnsi="Times New Roman"/>
                <w:sz w:val="28"/>
                <w:szCs w:val="28"/>
                <w:lang w:val="uk-UA"/>
              </w:rPr>
              <w:t>впровадження нового Закону України «Про повну загальну середню освіту»</w:t>
            </w:r>
          </w:p>
        </w:tc>
        <w:tc>
          <w:tcPr>
            <w:tcW w:w="1984" w:type="dxa"/>
            <w:tcBorders>
              <w:top w:val="nil"/>
              <w:left w:val="nil"/>
              <w:bottom w:val="nil"/>
              <w:right w:val="single" w:sz="8" w:space="0" w:color="auto"/>
            </w:tcBorders>
            <w:shd w:val="clear" w:color="auto" w:fill="FFFFFF"/>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014C41" w:rsidRDefault="00014C41">
            <w:pPr>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Міндюк</w:t>
            </w:r>
            <w:proofErr w:type="spellEnd"/>
            <w:r>
              <w:rPr>
                <w:rFonts w:ascii="Times New Roman" w:hAnsi="Times New Roman"/>
                <w:color w:val="0D0D0D"/>
                <w:sz w:val="28"/>
                <w:szCs w:val="28"/>
                <w:lang w:val="uk-UA" w:eastAsia="ru-RU"/>
              </w:rPr>
              <w:t xml:space="preserve"> Т.І.          </w:t>
            </w:r>
          </w:p>
          <w:p w:rsidR="00014C41" w:rsidRDefault="00014C41">
            <w:pPr>
              <w:spacing w:after="0" w:line="240" w:lineRule="auto"/>
              <w:rPr>
                <w:rFonts w:ascii="Times New Roman" w:hAnsi="Times New Roman"/>
                <w:color w:val="0D0D0D"/>
                <w:sz w:val="28"/>
                <w:szCs w:val="28"/>
                <w:lang w:val="uk-UA" w:eastAsia="ru-RU"/>
              </w:rPr>
            </w:pPr>
          </w:p>
        </w:tc>
      </w:tr>
      <w:tr w:rsidR="00014C41" w:rsidTr="00385FDE">
        <w:trPr>
          <w:trHeight w:val="330"/>
        </w:trPr>
        <w:tc>
          <w:tcPr>
            <w:tcW w:w="0" w:type="auto"/>
            <w:tcBorders>
              <w:top w:val="nil"/>
              <w:left w:val="single" w:sz="8" w:space="0" w:color="auto"/>
              <w:bottom w:val="single" w:sz="8" w:space="0" w:color="auto"/>
              <w:right w:val="single" w:sz="8" w:space="0" w:color="auto"/>
            </w:tcBorders>
            <w:shd w:val="clear" w:color="auto" w:fill="FFFFFF"/>
            <w:vAlign w:val="center"/>
          </w:tcPr>
          <w:p w:rsidR="00014C41" w:rsidRDefault="00014C41">
            <w:pPr>
              <w:spacing w:after="0" w:line="240" w:lineRule="auto"/>
              <w:jc w:val="center"/>
              <w:rPr>
                <w:rFonts w:ascii="Times New Roman" w:hAnsi="Times New Roman"/>
                <w:color w:val="0D0D0D"/>
                <w:sz w:val="28"/>
                <w:szCs w:val="28"/>
                <w:lang w:val="uk-UA" w:eastAsia="ru-RU"/>
              </w:rPr>
            </w:pPr>
          </w:p>
        </w:tc>
        <w:tc>
          <w:tcPr>
            <w:tcW w:w="6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14C41" w:rsidRPr="002B2F7D" w:rsidRDefault="00014C41">
            <w:pPr>
              <w:spacing w:after="0" w:line="240" w:lineRule="auto"/>
              <w:jc w:val="both"/>
              <w:rPr>
                <w:rFonts w:ascii="Times New Roman" w:hAnsi="Times New Roman"/>
                <w:sz w:val="28"/>
                <w:szCs w:val="28"/>
                <w:lang w:val="uk-UA"/>
              </w:rPr>
            </w:pPr>
            <w:r>
              <w:rPr>
                <w:rFonts w:ascii="Times New Roman" w:hAnsi="Times New Roman"/>
                <w:sz w:val="28"/>
                <w:szCs w:val="28"/>
              </w:rPr>
              <w:t xml:space="preserve">Про </w:t>
            </w:r>
            <w:proofErr w:type="spellStart"/>
            <w:r>
              <w:rPr>
                <w:rFonts w:ascii="Times New Roman" w:hAnsi="Times New Roman"/>
                <w:sz w:val="28"/>
                <w:szCs w:val="28"/>
              </w:rPr>
              <w:t>хід</w:t>
            </w:r>
            <w:proofErr w:type="spellEnd"/>
            <w:r>
              <w:rPr>
                <w:rFonts w:ascii="Times New Roman" w:hAnsi="Times New Roman"/>
                <w:sz w:val="28"/>
                <w:szCs w:val="28"/>
              </w:rPr>
              <w:t xml:space="preserve"> </w:t>
            </w: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Державного стандарту </w:t>
            </w:r>
            <w:proofErr w:type="spellStart"/>
            <w:r>
              <w:rPr>
                <w:rFonts w:ascii="Times New Roman" w:hAnsi="Times New Roman"/>
                <w:sz w:val="28"/>
                <w:szCs w:val="28"/>
              </w:rPr>
              <w:t>початкової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в </w:t>
            </w:r>
            <w:proofErr w:type="spellStart"/>
            <w:r>
              <w:rPr>
                <w:rFonts w:ascii="Times New Roman" w:hAnsi="Times New Roman"/>
                <w:sz w:val="28"/>
                <w:szCs w:val="28"/>
              </w:rPr>
              <w:t>контексті</w:t>
            </w:r>
            <w:proofErr w:type="spellEnd"/>
            <w:r>
              <w:rPr>
                <w:rFonts w:ascii="Times New Roman" w:hAnsi="Times New Roman"/>
                <w:sz w:val="28"/>
                <w:szCs w:val="28"/>
              </w:rPr>
              <w:t xml:space="preserve"> </w:t>
            </w:r>
            <w:proofErr w:type="spellStart"/>
            <w:r>
              <w:rPr>
                <w:rFonts w:ascii="Times New Roman" w:hAnsi="Times New Roman"/>
                <w:sz w:val="28"/>
                <w:szCs w:val="28"/>
              </w:rPr>
              <w:t>Нової</w:t>
            </w:r>
            <w:proofErr w:type="spellEnd"/>
            <w:r>
              <w:rPr>
                <w:rFonts w:ascii="Times New Roman" w:hAnsi="Times New Roman"/>
                <w:sz w:val="28"/>
                <w:szCs w:val="28"/>
              </w:rPr>
              <w:t xml:space="preserve"> </w:t>
            </w:r>
            <w:proofErr w:type="spellStart"/>
            <w:r>
              <w:rPr>
                <w:rFonts w:ascii="Times New Roman" w:hAnsi="Times New Roman"/>
                <w:sz w:val="28"/>
                <w:szCs w:val="28"/>
              </w:rPr>
              <w:t>української</w:t>
            </w:r>
            <w:proofErr w:type="spellEnd"/>
            <w:r>
              <w:rPr>
                <w:rFonts w:ascii="Times New Roman" w:hAnsi="Times New Roman"/>
                <w:sz w:val="28"/>
                <w:szCs w:val="28"/>
              </w:rPr>
              <w:t xml:space="preserve"> </w:t>
            </w:r>
            <w:proofErr w:type="spellStart"/>
            <w:r>
              <w:rPr>
                <w:rFonts w:ascii="Times New Roman" w:hAnsi="Times New Roman"/>
                <w:sz w:val="28"/>
                <w:szCs w:val="28"/>
              </w:rPr>
              <w:t>школи</w:t>
            </w:r>
            <w:proofErr w:type="spellEnd"/>
            <w:r>
              <w:rPr>
                <w:rFonts w:ascii="Times New Roman" w:hAnsi="Times New Roman"/>
                <w:sz w:val="28"/>
                <w:szCs w:val="28"/>
              </w:rPr>
              <w:t xml:space="preserve"> у закладах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
        </w:tc>
        <w:tc>
          <w:tcPr>
            <w:tcW w:w="1984" w:type="dxa"/>
            <w:tcBorders>
              <w:top w:val="nil"/>
              <w:left w:val="nil"/>
              <w:bottom w:val="outset" w:sz="6" w:space="0" w:color="auto"/>
              <w:right w:val="single" w:sz="8" w:space="0" w:color="auto"/>
            </w:tcBorders>
            <w:shd w:val="clear" w:color="auto" w:fill="FFFFFF"/>
            <w:vAlign w:val="center"/>
          </w:tcPr>
          <w:p w:rsidR="00014C41" w:rsidRDefault="00014C41">
            <w:pPr>
              <w:spacing w:after="0" w:line="240" w:lineRule="auto"/>
              <w:rPr>
                <w:rFonts w:ascii="Times New Roman" w:hAnsi="Times New Roman"/>
                <w:color w:val="0D0D0D"/>
                <w:sz w:val="28"/>
                <w:szCs w:val="28"/>
                <w:lang w:val="uk-UA" w:eastAsia="ru-RU"/>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014C41" w:rsidRDefault="00014C41">
            <w:pPr>
              <w:rPr>
                <w:rFonts w:ascii="Times New Roman" w:hAnsi="Times New Roman"/>
                <w:color w:val="0D0D0D"/>
                <w:sz w:val="28"/>
                <w:szCs w:val="28"/>
                <w:lang w:val="uk-UA" w:eastAsia="ru-RU"/>
              </w:rPr>
            </w:pPr>
            <w:proofErr w:type="spellStart"/>
            <w:r>
              <w:rPr>
                <w:rFonts w:ascii="Times New Roman" w:hAnsi="Times New Roman"/>
                <w:color w:val="0D0D0D"/>
                <w:sz w:val="28"/>
                <w:szCs w:val="28"/>
                <w:lang w:val="uk-UA" w:eastAsia="ru-RU"/>
              </w:rPr>
              <w:t>Бондарук</w:t>
            </w:r>
            <w:proofErr w:type="spellEnd"/>
            <w:r>
              <w:rPr>
                <w:rFonts w:ascii="Times New Roman" w:hAnsi="Times New Roman"/>
                <w:color w:val="0D0D0D"/>
                <w:sz w:val="28"/>
                <w:szCs w:val="28"/>
                <w:lang w:val="uk-UA" w:eastAsia="ru-RU"/>
              </w:rPr>
              <w:t xml:space="preserve"> В.В.          </w:t>
            </w:r>
          </w:p>
          <w:p w:rsidR="00014C41" w:rsidRDefault="00014C41">
            <w:pPr>
              <w:spacing w:after="0" w:line="240" w:lineRule="auto"/>
              <w:rPr>
                <w:rFonts w:ascii="Times New Roman" w:hAnsi="Times New Roman"/>
                <w:color w:val="0D0D0D"/>
                <w:sz w:val="28"/>
                <w:szCs w:val="28"/>
                <w:lang w:val="uk-UA" w:eastAsia="ru-RU"/>
              </w:rPr>
            </w:pPr>
          </w:p>
        </w:tc>
      </w:tr>
    </w:tbl>
    <w:p w:rsidR="00014C41" w:rsidRDefault="00014C41" w:rsidP="00734CC1">
      <w:pPr>
        <w:jc w:val="both"/>
        <w:rPr>
          <w:rFonts w:ascii="Times New Roman" w:hAnsi="Times New Roman"/>
          <w:b/>
          <w:bCs/>
          <w:sz w:val="28"/>
          <w:szCs w:val="28"/>
          <w:u w:val="single"/>
          <w:lang w:val="uk-UA" w:eastAsia="ru-RU"/>
        </w:rPr>
      </w:pPr>
      <w:r>
        <w:rPr>
          <w:rFonts w:ascii="Times New Roman" w:hAnsi="Times New Roman"/>
          <w:b/>
          <w:iCs/>
          <w:sz w:val="28"/>
          <w:szCs w:val="28"/>
          <w:lang w:val="uk-UA" w:eastAsia="ru-RU"/>
        </w:rPr>
        <w:t>5.2.  План – календар проведення  нарад  керівників закладів освіти та культури</w:t>
      </w:r>
      <w:r>
        <w:rPr>
          <w:rFonts w:ascii="Times New Roman" w:hAnsi="Times New Roman"/>
          <w:b/>
          <w:sz w:val="28"/>
          <w:szCs w:val="28"/>
          <w:u w:val="single"/>
          <w:lang w:val="uk-UA" w:eastAsia="ru-RU"/>
        </w:rPr>
        <w:t xml:space="preserve">  </w:t>
      </w:r>
      <w:r>
        <w:rPr>
          <w:rFonts w:ascii="Times New Roman" w:hAnsi="Times New Roman"/>
          <w:b/>
          <w:bCs/>
          <w:sz w:val="28"/>
          <w:szCs w:val="28"/>
          <w:u w:val="single"/>
          <w:lang w:val="uk-UA" w:eastAsia="ru-RU"/>
        </w:rPr>
        <w:t xml:space="preserve"> </w:t>
      </w:r>
    </w:p>
    <w:tbl>
      <w:tblPr>
        <w:tblpPr w:leftFromText="180" w:rightFromText="180" w:vertAnchor="text" w:horzAnchor="margin" w:tblpXSpec="center"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5955"/>
        <w:gridCol w:w="1948"/>
        <w:gridCol w:w="1276"/>
      </w:tblGrid>
      <w:tr w:rsidR="00014C41" w:rsidTr="00461032">
        <w:trPr>
          <w:cantSplit/>
        </w:trPr>
        <w:tc>
          <w:tcPr>
            <w:tcW w:w="1844"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Дата </w:t>
            </w:r>
          </w:p>
        </w:tc>
        <w:tc>
          <w:tcPr>
            <w:tcW w:w="5955"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Питання для розгляду</w:t>
            </w:r>
          </w:p>
        </w:tc>
        <w:tc>
          <w:tcPr>
            <w:tcW w:w="1948" w:type="dxa"/>
          </w:tcPr>
          <w:p w:rsidR="00014C41" w:rsidRDefault="00014C41">
            <w:pPr>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t>Відповідальний</w:t>
            </w:r>
            <w:proofErr w:type="spellEnd"/>
            <w:r>
              <w:rPr>
                <w:rFonts w:ascii="Times New Roman" w:hAnsi="Times New Roman"/>
                <w:b/>
                <w:sz w:val="28"/>
                <w:szCs w:val="28"/>
                <w:lang w:eastAsia="ru-RU"/>
              </w:rPr>
              <w:t xml:space="preserve"> </w:t>
            </w:r>
          </w:p>
        </w:tc>
        <w:tc>
          <w:tcPr>
            <w:tcW w:w="1276"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Відмітка про виконання</w:t>
            </w:r>
          </w:p>
        </w:tc>
      </w:tr>
      <w:tr w:rsidR="00014C41" w:rsidTr="00461032">
        <w:trPr>
          <w:cantSplit/>
        </w:trPr>
        <w:tc>
          <w:tcPr>
            <w:tcW w:w="1844" w:type="dxa"/>
            <w:vMerge w:val="restart"/>
          </w:tcPr>
          <w:p w:rsidR="00014C41" w:rsidRDefault="00014C4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СІЧЕНЬ  </w:t>
            </w:r>
          </w:p>
        </w:tc>
        <w:tc>
          <w:tcPr>
            <w:tcW w:w="5955" w:type="dxa"/>
          </w:tcPr>
          <w:p w:rsidR="00014C41" w:rsidRDefault="00014C41" w:rsidP="00BF07EF">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організацію харч</w:t>
            </w:r>
            <w:r w:rsidR="00461032">
              <w:rPr>
                <w:rFonts w:ascii="Times New Roman" w:hAnsi="Times New Roman"/>
                <w:sz w:val="28"/>
                <w:szCs w:val="28"/>
                <w:lang w:val="uk-UA" w:eastAsia="ru-RU"/>
              </w:rPr>
              <w:t>ування у закладах освіти  у 2023</w:t>
            </w:r>
            <w:r>
              <w:rPr>
                <w:rFonts w:ascii="Times New Roman" w:hAnsi="Times New Roman"/>
                <w:sz w:val="28"/>
                <w:szCs w:val="28"/>
                <w:lang w:val="uk-UA" w:eastAsia="ru-RU"/>
              </w:rPr>
              <w:t xml:space="preserve"> році</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280"/>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rsidP="009950A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впровадження нового Санітарного регламенту у ЗЗСО</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Height w:val="1084"/>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Pr="00BF07EF" w:rsidRDefault="00014C41" w:rsidP="00BF07EF">
            <w:pPr>
              <w:spacing w:line="240" w:lineRule="auto"/>
              <w:rPr>
                <w:rFonts w:ascii="Times New Roman" w:hAnsi="Times New Roman"/>
                <w:sz w:val="28"/>
                <w:szCs w:val="28"/>
                <w:lang w:val="uk-UA"/>
              </w:rPr>
            </w:pPr>
            <w:r w:rsidRPr="00BF07EF">
              <w:rPr>
                <w:rFonts w:ascii="Times New Roman" w:hAnsi="Times New Roman"/>
                <w:sz w:val="28"/>
                <w:szCs w:val="28"/>
                <w:lang w:val="uk-UA"/>
              </w:rPr>
              <w:t xml:space="preserve"> Організація та проведення реєстрації на зовнішнє незал</w:t>
            </w:r>
            <w:r w:rsidR="00461032">
              <w:rPr>
                <w:rFonts w:ascii="Times New Roman" w:hAnsi="Times New Roman"/>
                <w:sz w:val="28"/>
                <w:szCs w:val="28"/>
                <w:lang w:val="uk-UA"/>
              </w:rPr>
              <w:t>ежне оцінювання (НМТ) випускників 2023</w:t>
            </w:r>
            <w:r w:rsidRPr="00BF07EF">
              <w:rPr>
                <w:rFonts w:ascii="Times New Roman" w:hAnsi="Times New Roman"/>
                <w:sz w:val="28"/>
                <w:szCs w:val="28"/>
                <w:lang w:val="uk-UA"/>
              </w:rPr>
              <w:t xml:space="preserve"> рок</w:t>
            </w:r>
            <w:r w:rsidR="00461032">
              <w:rPr>
                <w:rFonts w:ascii="Times New Roman" w:hAnsi="Times New Roman"/>
                <w:sz w:val="28"/>
                <w:szCs w:val="28"/>
                <w:lang w:val="uk-UA"/>
              </w:rPr>
              <w:t>у</w:t>
            </w:r>
          </w:p>
          <w:p w:rsidR="00014C41" w:rsidRPr="00BF07EF" w:rsidRDefault="00014C41" w:rsidP="00BF07EF">
            <w:pPr>
              <w:autoSpaceDE w:val="0"/>
              <w:autoSpaceDN w:val="0"/>
              <w:adjustRightInd w:val="0"/>
              <w:spacing w:after="0" w:line="240" w:lineRule="auto"/>
              <w:jc w:val="both"/>
              <w:rPr>
                <w:rFonts w:ascii="Times New Roman" w:hAnsi="Times New Roman"/>
                <w:sz w:val="28"/>
                <w:szCs w:val="28"/>
                <w:lang w:val="uk-UA" w:eastAsia="ru-RU"/>
              </w:rPr>
            </w:pPr>
          </w:p>
        </w:tc>
        <w:tc>
          <w:tcPr>
            <w:tcW w:w="1948" w:type="dxa"/>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w:t>
            </w:r>
            <w:r w:rsidR="00461032">
              <w:rPr>
                <w:rFonts w:ascii="Times New Roman" w:hAnsi="Times New Roman"/>
                <w:sz w:val="28"/>
                <w:szCs w:val="28"/>
                <w:lang w:val="uk-UA" w:eastAsia="ru-RU"/>
              </w:rPr>
              <w:t>ондарук</w:t>
            </w:r>
            <w:proofErr w:type="spellEnd"/>
            <w:r w:rsidR="00461032">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Height w:val="1066"/>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Pr="00BF07EF" w:rsidRDefault="00461032" w:rsidP="009950A4">
            <w:pPr>
              <w:spacing w:line="240" w:lineRule="auto"/>
              <w:rPr>
                <w:rFonts w:ascii="Times New Roman" w:hAnsi="Times New Roman"/>
                <w:sz w:val="28"/>
                <w:szCs w:val="28"/>
                <w:lang w:val="uk-UA"/>
              </w:rPr>
            </w:pPr>
            <w:r>
              <w:rPr>
                <w:rFonts w:ascii="Times New Roman" w:hAnsi="Times New Roman"/>
                <w:sz w:val="28"/>
                <w:szCs w:val="28"/>
                <w:lang w:val="uk-UA"/>
              </w:rPr>
              <w:t>Вибір підручників для 6</w:t>
            </w:r>
            <w:r w:rsidR="00014C41">
              <w:rPr>
                <w:rFonts w:ascii="Times New Roman" w:hAnsi="Times New Roman"/>
                <w:sz w:val="28"/>
                <w:szCs w:val="28"/>
                <w:lang w:val="uk-UA"/>
              </w:rPr>
              <w:t xml:space="preserve"> класу.</w:t>
            </w:r>
          </w:p>
        </w:tc>
        <w:tc>
          <w:tcPr>
            <w:tcW w:w="1948" w:type="dxa"/>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Height w:val="1170"/>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Pr="00BF07EF" w:rsidRDefault="00014C41" w:rsidP="009950A4">
            <w:pPr>
              <w:spacing w:line="240" w:lineRule="auto"/>
              <w:rPr>
                <w:rFonts w:ascii="Times New Roman" w:hAnsi="Times New Roman"/>
                <w:sz w:val="28"/>
                <w:szCs w:val="28"/>
                <w:lang w:val="uk-UA" w:eastAsia="ru-RU"/>
              </w:rPr>
            </w:pPr>
            <w:r>
              <w:rPr>
                <w:rFonts w:ascii="Times New Roman" w:hAnsi="Times New Roman"/>
                <w:sz w:val="28"/>
                <w:szCs w:val="28"/>
                <w:lang w:val="uk-UA" w:eastAsia="ru-RU"/>
              </w:rPr>
              <w:t>Ведення діловодства у ЗЗСО</w:t>
            </w:r>
          </w:p>
        </w:tc>
        <w:tc>
          <w:tcPr>
            <w:tcW w:w="1948" w:type="dxa"/>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Pr>
        <w:tc>
          <w:tcPr>
            <w:tcW w:w="1844" w:type="dxa"/>
            <w:vMerge w:val="restart"/>
          </w:tcPr>
          <w:p w:rsidR="00014C41" w:rsidRDefault="00014C4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ЛЮТИЙ</w:t>
            </w:r>
          </w:p>
        </w:tc>
        <w:tc>
          <w:tcPr>
            <w:tcW w:w="5955"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rPr>
              <w:t xml:space="preserve"> Про </w:t>
            </w:r>
            <w:proofErr w:type="spellStart"/>
            <w:r>
              <w:rPr>
                <w:rFonts w:ascii="Times New Roman" w:hAnsi="Times New Roman"/>
                <w:sz w:val="28"/>
                <w:szCs w:val="28"/>
              </w:rPr>
              <w:t>хід</w:t>
            </w:r>
            <w:proofErr w:type="spellEnd"/>
            <w:r>
              <w:rPr>
                <w:rFonts w:ascii="Times New Roman" w:hAnsi="Times New Roman"/>
                <w:sz w:val="28"/>
                <w:szCs w:val="28"/>
              </w:rPr>
              <w:t xml:space="preserve"> </w:t>
            </w:r>
            <w:proofErr w:type="spellStart"/>
            <w:r>
              <w:rPr>
                <w:rFonts w:ascii="Times New Roman" w:hAnsi="Times New Roman"/>
                <w:sz w:val="28"/>
                <w:szCs w:val="28"/>
              </w:rPr>
              <w:t>реєстрації</w:t>
            </w:r>
            <w:proofErr w:type="spellEnd"/>
            <w:r>
              <w:rPr>
                <w:rFonts w:ascii="Times New Roman" w:hAnsi="Times New Roman"/>
                <w:sz w:val="28"/>
                <w:szCs w:val="28"/>
              </w:rPr>
              <w:t xml:space="preserve"> </w:t>
            </w:r>
            <w:proofErr w:type="spellStart"/>
            <w:r>
              <w:rPr>
                <w:rFonts w:ascii="Times New Roman" w:hAnsi="Times New Roman"/>
                <w:sz w:val="28"/>
                <w:szCs w:val="28"/>
              </w:rPr>
              <w:t>учнів</w:t>
            </w:r>
            <w:proofErr w:type="spellEnd"/>
            <w:r>
              <w:rPr>
                <w:rFonts w:ascii="Times New Roman" w:hAnsi="Times New Roman"/>
                <w:sz w:val="28"/>
                <w:szCs w:val="28"/>
              </w:rPr>
              <w:t xml:space="preserve"> 11 </w:t>
            </w:r>
            <w:proofErr w:type="spellStart"/>
            <w:r>
              <w:rPr>
                <w:rFonts w:ascii="Times New Roman" w:hAnsi="Times New Roman"/>
                <w:sz w:val="28"/>
                <w:szCs w:val="28"/>
              </w:rPr>
              <w:t>класів</w:t>
            </w:r>
            <w:proofErr w:type="spellEnd"/>
            <w:r>
              <w:rPr>
                <w:rFonts w:ascii="Times New Roman" w:hAnsi="Times New Roman"/>
                <w:sz w:val="28"/>
                <w:szCs w:val="28"/>
              </w:rPr>
              <w:t xml:space="preserve"> </w:t>
            </w:r>
            <w:r>
              <w:rPr>
                <w:rFonts w:ascii="Times New Roman" w:hAnsi="Times New Roman"/>
                <w:sz w:val="28"/>
                <w:szCs w:val="28"/>
                <w:lang w:val="uk-UA"/>
              </w:rPr>
              <w:t xml:space="preserve"> ЗЗСО</w:t>
            </w:r>
            <w:r>
              <w:rPr>
                <w:rFonts w:ascii="Times New Roman" w:hAnsi="Times New Roman"/>
                <w:sz w:val="28"/>
                <w:szCs w:val="28"/>
              </w:rPr>
              <w:t xml:space="preserve"> на ЗНО</w:t>
            </w:r>
            <w:r w:rsidR="00461032">
              <w:rPr>
                <w:rFonts w:ascii="Times New Roman" w:hAnsi="Times New Roman"/>
                <w:sz w:val="28"/>
                <w:szCs w:val="28"/>
                <w:lang w:val="uk-UA"/>
              </w:rPr>
              <w:t>(НМТ)</w:t>
            </w:r>
            <w:r>
              <w:rPr>
                <w:rFonts w:ascii="Times New Roman" w:hAnsi="Times New Roman"/>
                <w:sz w:val="28"/>
                <w:szCs w:val="28"/>
              </w:rPr>
              <w:t xml:space="preserve"> </w:t>
            </w:r>
            <w:r w:rsidR="00461032">
              <w:rPr>
                <w:rFonts w:ascii="Times New Roman" w:hAnsi="Times New Roman"/>
                <w:sz w:val="28"/>
                <w:szCs w:val="28"/>
                <w:lang w:val="uk-UA"/>
              </w:rPr>
              <w:t>–</w:t>
            </w:r>
            <w:r>
              <w:rPr>
                <w:rFonts w:ascii="Times New Roman" w:hAnsi="Times New Roman"/>
                <w:sz w:val="28"/>
                <w:szCs w:val="28"/>
                <w:lang w:val="uk-UA"/>
              </w:rPr>
              <w:t xml:space="preserve"> </w:t>
            </w:r>
            <w:r w:rsidR="00461032">
              <w:rPr>
                <w:rFonts w:ascii="Times New Roman" w:hAnsi="Times New Roman"/>
                <w:sz w:val="28"/>
                <w:szCs w:val="28"/>
                <w:lang w:val="uk-UA"/>
              </w:rPr>
              <w:t xml:space="preserve">у </w:t>
            </w:r>
            <w:r>
              <w:rPr>
                <w:rFonts w:ascii="Times New Roman" w:hAnsi="Times New Roman"/>
                <w:sz w:val="28"/>
                <w:szCs w:val="28"/>
              </w:rPr>
              <w:t>20</w:t>
            </w:r>
            <w:r w:rsidR="00461032">
              <w:rPr>
                <w:rFonts w:ascii="Times New Roman" w:hAnsi="Times New Roman"/>
                <w:sz w:val="28"/>
                <w:szCs w:val="28"/>
                <w:lang w:val="uk-UA"/>
              </w:rPr>
              <w:t>23</w:t>
            </w:r>
            <w:r>
              <w:rPr>
                <w:rFonts w:ascii="Times New Roman" w:hAnsi="Times New Roman"/>
                <w:sz w:val="28"/>
                <w:szCs w:val="28"/>
                <w:lang w:val="uk-UA"/>
              </w:rPr>
              <w:t xml:space="preserve"> році</w:t>
            </w:r>
          </w:p>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Pr="00734CC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підвищення кваліфікації педагогічних працівників громади</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180"/>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vAlign w:val="center"/>
          </w:tcPr>
          <w:p w:rsidR="00014C41" w:rsidRDefault="00014C41" w:rsidP="009950A4">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Про атестацію</w:t>
            </w:r>
            <w:r w:rsidR="00461032">
              <w:rPr>
                <w:rFonts w:ascii="Times New Roman" w:hAnsi="Times New Roman"/>
                <w:sz w:val="28"/>
                <w:szCs w:val="28"/>
                <w:lang w:val="uk-UA" w:eastAsia="ru-RU"/>
              </w:rPr>
              <w:t xml:space="preserve"> педагогічних працівників у 2023</w:t>
            </w:r>
            <w:r>
              <w:rPr>
                <w:rFonts w:ascii="Times New Roman" w:hAnsi="Times New Roman"/>
                <w:sz w:val="28"/>
                <w:szCs w:val="28"/>
                <w:lang w:val="uk-UA" w:eastAsia="ru-RU"/>
              </w:rPr>
              <w:t xml:space="preserve"> році</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vMerge w:val="restart"/>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510"/>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vAlign w:val="center"/>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Організація спартакіади у громаді</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vMerge/>
            <w:vAlign w:val="center"/>
          </w:tcPr>
          <w:p w:rsidR="00014C41" w:rsidRDefault="00014C41">
            <w:pPr>
              <w:spacing w:after="0" w:line="240" w:lineRule="auto"/>
              <w:rPr>
                <w:rFonts w:ascii="Times New Roman" w:hAnsi="Times New Roman"/>
                <w:sz w:val="28"/>
                <w:szCs w:val="28"/>
                <w:lang w:eastAsia="ru-RU"/>
              </w:rPr>
            </w:pPr>
          </w:p>
        </w:tc>
      </w:tr>
      <w:tr w:rsidR="00014C41" w:rsidTr="00461032">
        <w:trPr>
          <w:cantSplit/>
          <w:trHeight w:val="297"/>
        </w:trPr>
        <w:tc>
          <w:tcPr>
            <w:tcW w:w="1844" w:type="dxa"/>
            <w:vMerge w:val="restart"/>
          </w:tcPr>
          <w:p w:rsidR="00014C41" w:rsidRDefault="00014C4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БЕРЕЗЕНЬ</w:t>
            </w: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прозорість та інформаційну  відкритість закладів освіти</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486"/>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забезпечення виконання вимог законодавства в  сфері цивільного захисту України </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440"/>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Збереження життя, здоров’я дітей, соціальний захист учасників  освітнього процесу</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465"/>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Про закінчення опалювального сезону у закладах освіти та культури.  </w:t>
            </w:r>
          </w:p>
          <w:p w:rsidR="00014C41" w:rsidRDefault="00014C41">
            <w:pPr>
              <w:autoSpaceDE w:val="0"/>
              <w:autoSpaceDN w:val="0"/>
              <w:adjustRightInd w:val="0"/>
              <w:spacing w:after="0" w:line="240" w:lineRule="auto"/>
              <w:rPr>
                <w:rFonts w:ascii="Times New Roman" w:hAnsi="Times New Roman"/>
                <w:sz w:val="28"/>
                <w:szCs w:val="28"/>
                <w:lang w:val="uk-UA" w:eastAsia="ru-RU"/>
              </w:rPr>
            </w:pP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Pr>
        <w:tc>
          <w:tcPr>
            <w:tcW w:w="1844" w:type="dxa"/>
            <w:vMerge w:val="restart"/>
          </w:tcPr>
          <w:p w:rsidR="00014C41" w:rsidRDefault="00014C4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КВІТЕНЬ</w:t>
            </w: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r w:rsidR="00726387">
              <w:rPr>
                <w:rFonts w:ascii="Times New Roman" w:hAnsi="Times New Roman"/>
                <w:sz w:val="28"/>
                <w:szCs w:val="28"/>
                <w:lang w:val="uk-UA" w:eastAsia="ru-RU"/>
              </w:rPr>
              <w:t>Про організоване завершення 2022/2023</w:t>
            </w:r>
            <w:r>
              <w:rPr>
                <w:rFonts w:ascii="Times New Roman" w:hAnsi="Times New Roman"/>
                <w:sz w:val="28"/>
                <w:szCs w:val="28"/>
                <w:lang w:val="uk-UA" w:eastAsia="ru-RU"/>
              </w:rPr>
              <w:t>навчального року, проведення  державної підсумкової атестації та  зовнішнього незалежного оцінювання</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підготовку до літньої оздоровчої кампанії</w:t>
            </w:r>
          </w:p>
        </w:tc>
        <w:tc>
          <w:tcPr>
            <w:tcW w:w="1948"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rsidP="007F6B7D">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організацію   підвозу   учнів  громади до  ЗЗСО  та пунктів проведення ЗНО </w:t>
            </w:r>
          </w:p>
        </w:tc>
        <w:tc>
          <w:tcPr>
            <w:tcW w:w="1948"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Height w:val="414"/>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підсумки замовлення підручників для учнів 9 класу</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Height w:val="495"/>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pPr>
              <w:tabs>
                <w:tab w:val="left" w:pos="1065"/>
              </w:tabs>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наслідки чергової та позачергової  атестації педагогічних працівн</w:t>
            </w:r>
            <w:r w:rsidR="00726387">
              <w:rPr>
                <w:rFonts w:ascii="Times New Roman" w:hAnsi="Times New Roman"/>
                <w:sz w:val="28"/>
                <w:szCs w:val="28"/>
                <w:lang w:val="uk-UA" w:eastAsia="ru-RU"/>
              </w:rPr>
              <w:t>иків  навчальних закладів у 2022-2023</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  </w:t>
            </w: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Height w:val="395"/>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pPr>
              <w:tabs>
                <w:tab w:val="left" w:pos="1065"/>
              </w:tabs>
              <w:autoSpaceDE w:val="0"/>
              <w:autoSpaceDN w:val="0"/>
              <w:adjustRightInd w:val="0"/>
              <w:spacing w:after="0" w:line="240" w:lineRule="auto"/>
              <w:rPr>
                <w:rFonts w:ascii="Times New Roman" w:hAnsi="Times New Roman"/>
                <w:sz w:val="28"/>
                <w:szCs w:val="28"/>
                <w:lang w:val="uk-UA" w:eastAsia="ru-RU"/>
              </w:rPr>
            </w:pPr>
          </w:p>
        </w:tc>
        <w:tc>
          <w:tcPr>
            <w:tcW w:w="1948" w:type="dxa"/>
          </w:tcPr>
          <w:p w:rsidR="00014C41" w:rsidRDefault="00014C41">
            <w:pPr>
              <w:spacing w:after="0" w:line="240" w:lineRule="auto"/>
              <w:jc w:val="center"/>
              <w:rPr>
                <w:rFonts w:ascii="Times New Roman" w:hAnsi="Times New Roman"/>
                <w:sz w:val="28"/>
                <w:szCs w:val="28"/>
                <w:lang w:val="uk-UA" w:eastAsia="ru-RU"/>
              </w:rPr>
            </w:pP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Height w:val="361"/>
        </w:trPr>
        <w:tc>
          <w:tcPr>
            <w:tcW w:w="1844" w:type="dxa"/>
            <w:vMerge w:val="restart"/>
          </w:tcPr>
          <w:p w:rsidR="00014C41" w:rsidRDefault="00014C4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ТРАВЕНЬ </w:t>
            </w: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Про нагородження  </w:t>
            </w:r>
            <w:proofErr w:type="spellStart"/>
            <w:r>
              <w:rPr>
                <w:rFonts w:ascii="Times New Roman" w:hAnsi="Times New Roman"/>
                <w:sz w:val="28"/>
                <w:szCs w:val="28"/>
                <w:lang w:val="uk-UA" w:eastAsia="ru-RU"/>
              </w:rPr>
              <w:t>педпрацівників</w:t>
            </w:r>
            <w:proofErr w:type="spellEnd"/>
            <w:r>
              <w:rPr>
                <w:rFonts w:ascii="Times New Roman" w:hAnsi="Times New Roman"/>
                <w:sz w:val="28"/>
                <w:szCs w:val="28"/>
                <w:lang w:val="uk-UA" w:eastAsia="ru-RU"/>
              </w:rPr>
              <w:t xml:space="preserve"> закладів освіти Городищенської  сільської ради</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Height w:val="375"/>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rsidP="004530A9">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нормативно-правові та науково-методичні засади формування освітніх програм на  2022/2023навчальний рік</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val="uk-UA" w:eastAsia="ru-RU"/>
              </w:rPr>
            </w:pPr>
          </w:p>
        </w:tc>
      </w:tr>
      <w:tr w:rsidR="00014C41" w:rsidTr="00461032">
        <w:trPr>
          <w:cantSplit/>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rsidP="00743FE6">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Про підготовку до літньої ремонтної кампанії.</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забезпечення довозу до пунктів тестування учасників ЗНО</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330"/>
        </w:trPr>
        <w:tc>
          <w:tcPr>
            <w:tcW w:w="1844" w:type="dxa"/>
            <w:vMerge w:val="restart"/>
          </w:tcPr>
          <w:p w:rsidR="00014C41" w:rsidRDefault="00014C4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ЧЕРВЕНЬ</w:t>
            </w: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проходження  обов’язкових  профілактичних  медичних оглядів працівниками  закладів освіти</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390"/>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Удосконалення професійної компетентності педагогічних працівників ЗДО з питання морально-духовного виховання дошкільників.</w:t>
            </w:r>
          </w:p>
        </w:tc>
        <w:tc>
          <w:tcPr>
            <w:tcW w:w="1948"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360"/>
        </w:trPr>
        <w:tc>
          <w:tcPr>
            <w:tcW w:w="1844" w:type="dxa"/>
            <w:vMerge/>
            <w:vAlign w:val="center"/>
          </w:tcPr>
          <w:p w:rsidR="00014C41" w:rsidRDefault="00014C41">
            <w:pPr>
              <w:spacing w:after="0" w:line="240" w:lineRule="auto"/>
              <w:rPr>
                <w:rFonts w:ascii="Times New Roman" w:hAnsi="Times New Roman"/>
                <w:b/>
                <w:sz w:val="28"/>
                <w:szCs w:val="28"/>
                <w:lang w:val="uk-UA" w:eastAsia="ru-RU"/>
              </w:rPr>
            </w:pPr>
          </w:p>
        </w:tc>
        <w:tc>
          <w:tcPr>
            <w:tcW w:w="5955" w:type="dxa"/>
          </w:tcPr>
          <w:p w:rsidR="00014C41" w:rsidRDefault="00014C41" w:rsidP="00CE4F5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заходи щодо підготовки закладів освіти до нового навчального року та до роботи в осінньо-зимовий період 2022-2023 рр.</w:t>
            </w:r>
          </w:p>
          <w:p w:rsidR="00014C41" w:rsidRDefault="00014C41">
            <w:pPr>
              <w:autoSpaceDE w:val="0"/>
              <w:autoSpaceDN w:val="0"/>
              <w:adjustRightInd w:val="0"/>
              <w:spacing w:after="0" w:line="240" w:lineRule="auto"/>
              <w:rPr>
                <w:rFonts w:ascii="Times New Roman" w:hAnsi="Times New Roman"/>
                <w:sz w:val="28"/>
                <w:szCs w:val="28"/>
                <w:lang w:val="uk-UA" w:eastAsia="ru-RU"/>
              </w:rPr>
            </w:pPr>
          </w:p>
        </w:tc>
        <w:tc>
          <w:tcPr>
            <w:tcW w:w="1948" w:type="dxa"/>
          </w:tcPr>
          <w:p w:rsidR="00014C41" w:rsidRDefault="00014C41" w:rsidP="008005D9">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pPr>
              <w:spacing w:after="0" w:line="240" w:lineRule="auto"/>
              <w:jc w:val="both"/>
              <w:rPr>
                <w:rFonts w:ascii="Times New Roman" w:hAnsi="Times New Roman"/>
                <w:sz w:val="28"/>
                <w:szCs w:val="28"/>
                <w:lang w:eastAsia="ru-RU"/>
              </w:rPr>
            </w:pPr>
          </w:p>
        </w:tc>
      </w:tr>
      <w:tr w:rsidR="00014C41" w:rsidTr="00461032">
        <w:trPr>
          <w:cantSplit/>
          <w:trHeight w:val="375"/>
        </w:trPr>
        <w:tc>
          <w:tcPr>
            <w:tcW w:w="1844" w:type="dxa"/>
            <w:vMerge/>
            <w:vAlign w:val="center"/>
          </w:tcPr>
          <w:p w:rsidR="00014C41" w:rsidRDefault="00014C41" w:rsidP="00CE4F54">
            <w:pPr>
              <w:spacing w:after="0" w:line="240" w:lineRule="auto"/>
              <w:rPr>
                <w:rFonts w:ascii="Times New Roman" w:hAnsi="Times New Roman"/>
                <w:b/>
                <w:sz w:val="28"/>
                <w:szCs w:val="28"/>
                <w:lang w:val="uk-UA" w:eastAsia="ru-RU"/>
              </w:rPr>
            </w:pPr>
          </w:p>
        </w:tc>
        <w:tc>
          <w:tcPr>
            <w:tcW w:w="5955" w:type="dxa"/>
          </w:tcPr>
          <w:p w:rsidR="00014C41" w:rsidRDefault="00014C41" w:rsidP="00CE4F5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звітування керівників закладів освіти перед педагогічними колективами та громадськістю.</w:t>
            </w:r>
          </w:p>
        </w:tc>
        <w:tc>
          <w:tcPr>
            <w:tcW w:w="1948" w:type="dxa"/>
          </w:tcPr>
          <w:p w:rsidR="00014C41" w:rsidRDefault="00014C41" w:rsidP="008005D9">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276" w:type="dxa"/>
          </w:tcPr>
          <w:p w:rsidR="00014C41" w:rsidRDefault="00014C41" w:rsidP="00CE4F54">
            <w:pPr>
              <w:spacing w:after="0" w:line="240" w:lineRule="auto"/>
              <w:jc w:val="both"/>
              <w:rPr>
                <w:rFonts w:ascii="Times New Roman" w:hAnsi="Times New Roman"/>
                <w:sz w:val="28"/>
                <w:szCs w:val="28"/>
                <w:lang w:eastAsia="ru-RU"/>
              </w:rPr>
            </w:pPr>
          </w:p>
        </w:tc>
      </w:tr>
      <w:tr w:rsidR="00014C41" w:rsidTr="00461032">
        <w:trPr>
          <w:cantSplit/>
          <w:trHeight w:val="345"/>
        </w:trPr>
        <w:tc>
          <w:tcPr>
            <w:tcW w:w="1844" w:type="dxa"/>
            <w:vMerge/>
            <w:vAlign w:val="center"/>
          </w:tcPr>
          <w:p w:rsidR="00014C41" w:rsidRDefault="00014C41" w:rsidP="00CE4F54">
            <w:pPr>
              <w:spacing w:after="0" w:line="240" w:lineRule="auto"/>
              <w:rPr>
                <w:rFonts w:ascii="Times New Roman" w:hAnsi="Times New Roman"/>
                <w:b/>
                <w:sz w:val="28"/>
                <w:szCs w:val="28"/>
                <w:lang w:val="uk-UA" w:eastAsia="ru-RU"/>
              </w:rPr>
            </w:pPr>
          </w:p>
        </w:tc>
        <w:tc>
          <w:tcPr>
            <w:tcW w:w="5955" w:type="dxa"/>
          </w:tcPr>
          <w:p w:rsidR="00014C41" w:rsidRDefault="00014C41" w:rsidP="00CE4F54">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основні новації сучасного освітнього законодавства та створення освітньої моделі Городищенської сільської ради</w:t>
            </w:r>
          </w:p>
        </w:tc>
        <w:tc>
          <w:tcPr>
            <w:tcW w:w="1948" w:type="dxa"/>
          </w:tcPr>
          <w:p w:rsidR="00014C41" w:rsidRDefault="00014C41" w:rsidP="00CE4F54">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276" w:type="dxa"/>
          </w:tcPr>
          <w:p w:rsidR="00014C41" w:rsidRDefault="00014C41" w:rsidP="00CE4F54">
            <w:pPr>
              <w:spacing w:after="0" w:line="240" w:lineRule="auto"/>
              <w:jc w:val="both"/>
              <w:rPr>
                <w:rFonts w:ascii="Times New Roman" w:hAnsi="Times New Roman"/>
                <w:sz w:val="28"/>
                <w:szCs w:val="28"/>
                <w:lang w:eastAsia="ru-RU"/>
              </w:rPr>
            </w:pPr>
          </w:p>
        </w:tc>
      </w:tr>
      <w:tr w:rsidR="00014C41" w:rsidTr="00461032">
        <w:trPr>
          <w:cantSplit/>
          <w:trHeight w:val="360"/>
        </w:trPr>
        <w:tc>
          <w:tcPr>
            <w:tcW w:w="1844" w:type="dxa"/>
            <w:vMerge/>
            <w:vAlign w:val="center"/>
          </w:tcPr>
          <w:p w:rsidR="00014C41" w:rsidRDefault="00014C41" w:rsidP="00CE4F54">
            <w:pPr>
              <w:spacing w:after="0" w:line="240" w:lineRule="auto"/>
              <w:rPr>
                <w:rFonts w:ascii="Times New Roman" w:hAnsi="Times New Roman"/>
                <w:b/>
                <w:sz w:val="28"/>
                <w:szCs w:val="28"/>
                <w:lang w:val="uk-UA" w:eastAsia="ru-RU"/>
              </w:rPr>
            </w:pPr>
          </w:p>
        </w:tc>
        <w:tc>
          <w:tcPr>
            <w:tcW w:w="5955" w:type="dxa"/>
          </w:tcPr>
          <w:p w:rsidR="00014C41" w:rsidRDefault="00014C41" w:rsidP="00CE4F54">
            <w:pPr>
              <w:autoSpaceDE w:val="0"/>
              <w:autoSpaceDN w:val="0"/>
              <w:adjustRightInd w:val="0"/>
              <w:spacing w:after="0" w:line="240" w:lineRule="auto"/>
              <w:rPr>
                <w:rFonts w:ascii="Times New Roman" w:hAnsi="Times New Roman"/>
                <w:sz w:val="28"/>
                <w:szCs w:val="28"/>
                <w:lang w:val="uk-UA" w:eastAsia="ru-RU"/>
              </w:rPr>
            </w:pPr>
          </w:p>
        </w:tc>
        <w:tc>
          <w:tcPr>
            <w:tcW w:w="1948" w:type="dxa"/>
          </w:tcPr>
          <w:p w:rsidR="00014C41" w:rsidRDefault="00014C41" w:rsidP="00CE4F54">
            <w:pPr>
              <w:spacing w:after="0" w:line="240" w:lineRule="auto"/>
              <w:jc w:val="center"/>
              <w:rPr>
                <w:rFonts w:ascii="Times New Roman" w:hAnsi="Times New Roman"/>
                <w:sz w:val="28"/>
                <w:szCs w:val="28"/>
                <w:lang w:val="uk-UA" w:eastAsia="ru-RU"/>
              </w:rPr>
            </w:pPr>
          </w:p>
        </w:tc>
        <w:tc>
          <w:tcPr>
            <w:tcW w:w="1276" w:type="dxa"/>
          </w:tcPr>
          <w:p w:rsidR="00014C41" w:rsidRDefault="00014C41" w:rsidP="00CE4F54">
            <w:pPr>
              <w:spacing w:after="0" w:line="240" w:lineRule="auto"/>
              <w:jc w:val="both"/>
              <w:rPr>
                <w:rFonts w:ascii="Times New Roman" w:hAnsi="Times New Roman"/>
                <w:sz w:val="28"/>
                <w:szCs w:val="28"/>
                <w:lang w:val="uk-UA" w:eastAsia="ru-RU"/>
              </w:rPr>
            </w:pPr>
          </w:p>
        </w:tc>
      </w:tr>
    </w:tbl>
    <w:p w:rsidR="00014C41" w:rsidRDefault="00014C41" w:rsidP="00734CC1">
      <w:pPr>
        <w:jc w:val="both"/>
        <w:rPr>
          <w:rFonts w:ascii="Times New Roman" w:hAnsi="Times New Roman"/>
          <w:b/>
          <w:iCs/>
          <w:sz w:val="28"/>
          <w:szCs w:val="28"/>
          <w:lang w:val="uk-UA" w:eastAsia="ru-RU"/>
        </w:rPr>
      </w:pPr>
    </w:p>
    <w:tbl>
      <w:tblPr>
        <w:tblpPr w:leftFromText="180" w:rightFromText="180" w:vertAnchor="text" w:tblpY="1"/>
        <w:tblOverlap w:val="never"/>
        <w:tblW w:w="1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3"/>
        <w:gridCol w:w="5007"/>
        <w:gridCol w:w="2437"/>
        <w:gridCol w:w="1648"/>
        <w:gridCol w:w="236"/>
      </w:tblGrid>
      <w:tr w:rsidR="00014C41" w:rsidTr="00385FDE">
        <w:trPr>
          <w:gridAfter w:val="1"/>
          <w:wAfter w:w="236" w:type="dxa"/>
          <w:cantSplit/>
          <w:trHeight w:val="346"/>
        </w:trPr>
        <w:tc>
          <w:tcPr>
            <w:tcW w:w="2073"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Дата </w:t>
            </w:r>
          </w:p>
        </w:tc>
        <w:tc>
          <w:tcPr>
            <w:tcW w:w="5007"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Питання для розгляду</w:t>
            </w:r>
          </w:p>
        </w:tc>
        <w:tc>
          <w:tcPr>
            <w:tcW w:w="2437" w:type="dxa"/>
          </w:tcPr>
          <w:p w:rsidR="00014C41" w:rsidRDefault="00014C41">
            <w:pPr>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t>Відповідальний</w:t>
            </w:r>
            <w:proofErr w:type="spellEnd"/>
            <w:r>
              <w:rPr>
                <w:rFonts w:ascii="Times New Roman" w:hAnsi="Times New Roman"/>
                <w:b/>
                <w:sz w:val="28"/>
                <w:szCs w:val="28"/>
                <w:lang w:eastAsia="ru-RU"/>
              </w:rPr>
              <w:t xml:space="preserve"> </w:t>
            </w:r>
          </w:p>
        </w:tc>
        <w:tc>
          <w:tcPr>
            <w:tcW w:w="1648" w:type="dxa"/>
          </w:tcPr>
          <w:p w:rsidR="00014C41" w:rsidRDefault="00014C41">
            <w:pPr>
              <w:spacing w:after="0" w:line="240" w:lineRule="auto"/>
              <w:jc w:val="center"/>
              <w:rPr>
                <w:rFonts w:ascii="Times New Roman" w:hAnsi="Times New Roman"/>
                <w:b/>
                <w:sz w:val="28"/>
                <w:szCs w:val="28"/>
                <w:lang w:val="uk-UA" w:eastAsia="ru-RU"/>
              </w:rPr>
            </w:pPr>
            <w:proofErr w:type="spellStart"/>
            <w:r>
              <w:rPr>
                <w:rFonts w:ascii="Times New Roman" w:hAnsi="Times New Roman"/>
                <w:b/>
                <w:sz w:val="28"/>
                <w:szCs w:val="28"/>
                <w:lang w:val="uk-UA" w:eastAsia="ru-RU"/>
              </w:rPr>
              <w:t>Відміт</w:t>
            </w:r>
            <w:proofErr w:type="spellEnd"/>
          </w:p>
          <w:p w:rsidR="00014C41" w:rsidRDefault="00014C41">
            <w:pPr>
              <w:spacing w:after="0" w:line="240" w:lineRule="auto"/>
              <w:jc w:val="center"/>
              <w:rPr>
                <w:rFonts w:ascii="Times New Roman" w:hAnsi="Times New Roman"/>
                <w:b/>
                <w:sz w:val="28"/>
                <w:szCs w:val="28"/>
                <w:lang w:val="uk-UA" w:eastAsia="ru-RU"/>
              </w:rPr>
            </w:pPr>
            <w:proofErr w:type="spellStart"/>
            <w:r>
              <w:rPr>
                <w:rFonts w:ascii="Times New Roman" w:hAnsi="Times New Roman"/>
                <w:b/>
                <w:sz w:val="28"/>
                <w:szCs w:val="28"/>
                <w:lang w:val="uk-UA" w:eastAsia="ru-RU"/>
              </w:rPr>
              <w:t>ка</w:t>
            </w:r>
            <w:proofErr w:type="spellEnd"/>
            <w:r>
              <w:rPr>
                <w:rFonts w:ascii="Times New Roman" w:hAnsi="Times New Roman"/>
                <w:b/>
                <w:sz w:val="28"/>
                <w:szCs w:val="28"/>
                <w:lang w:val="uk-UA" w:eastAsia="ru-RU"/>
              </w:rPr>
              <w:t xml:space="preserve"> про виконання</w:t>
            </w:r>
          </w:p>
        </w:tc>
      </w:tr>
      <w:tr w:rsidR="00014C41" w:rsidTr="00385FDE">
        <w:trPr>
          <w:gridAfter w:val="1"/>
          <w:wAfter w:w="236" w:type="dxa"/>
          <w:cantSplit/>
          <w:trHeight w:val="173"/>
        </w:trPr>
        <w:tc>
          <w:tcPr>
            <w:tcW w:w="2073" w:type="dxa"/>
            <w:vMerge w:val="restart"/>
          </w:tcPr>
          <w:p w:rsidR="00014C41" w:rsidRDefault="00014C4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СЕРПЕНЬ</w:t>
            </w:r>
          </w:p>
        </w:tc>
        <w:tc>
          <w:tcPr>
            <w:tcW w:w="5007" w:type="dxa"/>
          </w:tcPr>
          <w:p w:rsidR="00014C41" w:rsidRPr="004530A9"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порядок </w:t>
            </w:r>
            <w:proofErr w:type="spellStart"/>
            <w:r>
              <w:rPr>
                <w:rFonts w:ascii="Times New Roman" w:hAnsi="Times New Roman"/>
                <w:sz w:val="28"/>
                <w:szCs w:val="28"/>
                <w:lang w:eastAsia="ru-RU"/>
              </w:rPr>
              <w:t>формування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мережі</w:t>
            </w:r>
            <w:proofErr w:type="spellEnd"/>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215"/>
        </w:trPr>
        <w:tc>
          <w:tcPr>
            <w:tcW w:w="2073" w:type="dxa"/>
            <w:vMerge/>
            <w:vAlign w:val="center"/>
          </w:tcPr>
          <w:p w:rsidR="00014C41" w:rsidRDefault="00014C41">
            <w:pPr>
              <w:spacing w:after="0" w:line="240" w:lineRule="auto"/>
              <w:rPr>
                <w:rFonts w:ascii="Times New Roman" w:hAnsi="Times New Roman"/>
                <w:b/>
                <w:sz w:val="28"/>
                <w:szCs w:val="28"/>
                <w:lang w:val="uk-UA"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uk-UA" w:eastAsia="ru-RU"/>
              </w:rPr>
              <w:t>Про стан готовності закладів освіти до нового 2022-2023 навчального року</w:t>
            </w:r>
          </w:p>
        </w:tc>
        <w:tc>
          <w:tcPr>
            <w:tcW w:w="2437" w:type="dxa"/>
          </w:tcPr>
          <w:p w:rsidR="00014C41" w:rsidRDefault="00014C41" w:rsidP="008005D9">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357"/>
        </w:trPr>
        <w:tc>
          <w:tcPr>
            <w:tcW w:w="2073" w:type="dxa"/>
            <w:vMerge/>
            <w:vAlign w:val="center"/>
          </w:tcPr>
          <w:p w:rsidR="00014C41" w:rsidRDefault="00014C41">
            <w:pPr>
              <w:spacing w:after="0" w:line="240" w:lineRule="auto"/>
              <w:rPr>
                <w:rFonts w:ascii="Times New Roman" w:hAnsi="Times New Roman"/>
                <w:b/>
                <w:sz w:val="28"/>
                <w:szCs w:val="28"/>
                <w:lang w:val="uk-UA" w:eastAsia="ru-RU"/>
              </w:rPr>
            </w:pPr>
          </w:p>
        </w:tc>
        <w:tc>
          <w:tcPr>
            <w:tcW w:w="5007"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організацію довозу до закладів освіти громади</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357"/>
        </w:trPr>
        <w:tc>
          <w:tcPr>
            <w:tcW w:w="2073" w:type="dxa"/>
            <w:vMerge/>
            <w:vAlign w:val="center"/>
          </w:tcPr>
          <w:p w:rsidR="00014C41" w:rsidRDefault="00014C41">
            <w:pPr>
              <w:spacing w:after="0" w:line="240" w:lineRule="auto"/>
              <w:rPr>
                <w:rFonts w:ascii="Times New Roman" w:hAnsi="Times New Roman"/>
                <w:b/>
                <w:sz w:val="28"/>
                <w:szCs w:val="28"/>
                <w:lang w:val="uk-UA" w:eastAsia="ru-RU"/>
              </w:rPr>
            </w:pPr>
          </w:p>
        </w:tc>
        <w:tc>
          <w:tcPr>
            <w:tcW w:w="5007"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 стан дотримання адміністрацією навчальних закладів нормативних вимог щодо замовлення, оформлення, видачі і обліку документів про освіту</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346"/>
        </w:trPr>
        <w:tc>
          <w:tcPr>
            <w:tcW w:w="2073" w:type="dxa"/>
            <w:vMerge w:val="restart"/>
          </w:tcPr>
          <w:p w:rsidR="00014C41" w:rsidRDefault="00014C41">
            <w:pPr>
              <w:spacing w:after="0" w:line="240" w:lineRule="auto"/>
              <w:rPr>
                <w:rFonts w:ascii="Times New Roman" w:hAnsi="Times New Roman"/>
                <w:b/>
                <w:sz w:val="28"/>
                <w:szCs w:val="28"/>
                <w:lang w:eastAsia="ru-RU"/>
              </w:rPr>
            </w:pPr>
            <w:r>
              <w:rPr>
                <w:rFonts w:ascii="Times New Roman" w:hAnsi="Times New Roman"/>
                <w:b/>
                <w:sz w:val="28"/>
                <w:szCs w:val="28"/>
                <w:lang w:eastAsia="ru-RU"/>
              </w:rPr>
              <w:t>ВЕРЕСЕНЬ</w:t>
            </w:r>
          </w:p>
        </w:tc>
        <w:tc>
          <w:tcPr>
            <w:tcW w:w="5007"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результати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формування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мережі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закладів</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 xml:space="preserve">освіти </w:t>
            </w:r>
            <w:r>
              <w:rPr>
                <w:rFonts w:ascii="Times New Roman" w:hAnsi="Times New Roman"/>
                <w:sz w:val="28"/>
                <w:szCs w:val="28"/>
                <w:lang w:eastAsia="ru-RU"/>
              </w:rPr>
              <w:t>на 20</w:t>
            </w:r>
            <w:r>
              <w:rPr>
                <w:rFonts w:ascii="Times New Roman" w:hAnsi="Times New Roman"/>
                <w:sz w:val="28"/>
                <w:szCs w:val="28"/>
                <w:lang w:val="uk-UA" w:eastAsia="ru-RU"/>
              </w:rPr>
              <w:t>22/</w:t>
            </w:r>
            <w:r>
              <w:rPr>
                <w:rFonts w:ascii="Times New Roman" w:hAnsi="Times New Roman"/>
                <w:sz w:val="28"/>
                <w:szCs w:val="28"/>
                <w:lang w:eastAsia="ru-RU"/>
              </w:rPr>
              <w:t>20</w:t>
            </w:r>
            <w:r>
              <w:rPr>
                <w:rFonts w:ascii="Times New Roman" w:hAnsi="Times New Roman"/>
                <w:sz w:val="28"/>
                <w:szCs w:val="28"/>
                <w:lang w:val="uk-UA" w:eastAsia="ru-RU"/>
              </w:rPr>
              <w:t>23</w:t>
            </w:r>
            <w:r>
              <w:rPr>
                <w:rFonts w:ascii="Times New Roman" w:hAnsi="Times New Roman"/>
                <w:sz w:val="28"/>
                <w:szCs w:val="28"/>
                <w:lang w:eastAsia="ru-RU"/>
              </w:rPr>
              <w:t>н.р.</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111"/>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організований</w:t>
            </w:r>
            <w:proofErr w:type="spellEnd"/>
            <w:r>
              <w:rPr>
                <w:rFonts w:ascii="Times New Roman" w:hAnsi="Times New Roman"/>
                <w:sz w:val="28"/>
                <w:szCs w:val="28"/>
                <w:lang w:eastAsia="ru-RU"/>
              </w:rPr>
              <w:t xml:space="preserve"> початок 20</w:t>
            </w:r>
            <w:r>
              <w:rPr>
                <w:rFonts w:ascii="Times New Roman" w:hAnsi="Times New Roman"/>
                <w:sz w:val="28"/>
                <w:szCs w:val="28"/>
                <w:lang w:val="uk-UA" w:eastAsia="ru-RU"/>
              </w:rPr>
              <w:t>22/</w:t>
            </w:r>
            <w:r>
              <w:rPr>
                <w:rFonts w:ascii="Times New Roman" w:hAnsi="Times New Roman"/>
                <w:sz w:val="28"/>
                <w:szCs w:val="28"/>
                <w:lang w:eastAsia="ru-RU"/>
              </w:rPr>
              <w:t>20</w:t>
            </w:r>
            <w:r>
              <w:rPr>
                <w:rFonts w:ascii="Times New Roman" w:hAnsi="Times New Roman"/>
                <w:sz w:val="28"/>
                <w:szCs w:val="28"/>
                <w:lang w:val="uk-UA" w:eastAsia="ru-RU"/>
              </w:rPr>
              <w:t>23</w:t>
            </w:r>
            <w:r>
              <w:rPr>
                <w:rFonts w:ascii="Times New Roman" w:hAnsi="Times New Roman"/>
                <w:sz w:val="28"/>
                <w:szCs w:val="28"/>
                <w:lang w:eastAsia="ru-RU"/>
              </w:rPr>
              <w:t xml:space="preserve"> </w:t>
            </w:r>
            <w:proofErr w:type="spellStart"/>
            <w:r>
              <w:rPr>
                <w:rFonts w:ascii="Times New Roman" w:hAnsi="Times New Roman"/>
                <w:sz w:val="28"/>
                <w:szCs w:val="28"/>
                <w:lang w:eastAsia="ru-RU"/>
              </w:rPr>
              <w:t>навчаль</w:t>
            </w:r>
            <w:r>
              <w:rPr>
                <w:rFonts w:ascii="Times New Roman" w:hAnsi="Times New Roman"/>
                <w:sz w:val="28"/>
                <w:szCs w:val="28"/>
                <w:lang w:val="uk-UA" w:eastAsia="ru-RU"/>
              </w:rPr>
              <w:t>ного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w:t>
            </w:r>
            <w:proofErr w:type="spellEnd"/>
            <w:r>
              <w:rPr>
                <w:rFonts w:ascii="Times New Roman" w:hAnsi="Times New Roman"/>
                <w:sz w:val="28"/>
                <w:szCs w:val="28"/>
                <w:lang w:val="uk-UA" w:eastAsia="ru-RU"/>
              </w:rPr>
              <w:t>о</w:t>
            </w:r>
            <w:r>
              <w:rPr>
                <w:rFonts w:ascii="Times New Roman" w:hAnsi="Times New Roman"/>
                <w:sz w:val="28"/>
                <w:szCs w:val="28"/>
                <w:lang w:eastAsia="ru-RU"/>
              </w:rPr>
              <w:t>к</w:t>
            </w:r>
            <w:r>
              <w:rPr>
                <w:rFonts w:ascii="Times New Roman" w:hAnsi="Times New Roman"/>
                <w:sz w:val="28"/>
                <w:szCs w:val="28"/>
                <w:lang w:val="uk-UA" w:eastAsia="ru-RU"/>
              </w:rPr>
              <w:t>у</w:t>
            </w:r>
          </w:p>
        </w:tc>
        <w:tc>
          <w:tcPr>
            <w:tcW w:w="2437" w:type="dxa"/>
          </w:tcPr>
          <w:p w:rsidR="00014C41" w:rsidRDefault="00014C41" w:rsidP="008005D9">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111"/>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vAlign w:val="center"/>
          </w:tcPr>
          <w:p w:rsidR="00014C41" w:rsidRDefault="00014C41">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підготовку</w:t>
            </w:r>
            <w:proofErr w:type="spellEnd"/>
            <w:r>
              <w:rPr>
                <w:rFonts w:ascii="Times New Roman" w:hAnsi="Times New Roman"/>
                <w:sz w:val="28"/>
                <w:szCs w:val="28"/>
                <w:lang w:eastAsia="ru-RU"/>
              </w:rPr>
              <w:t xml:space="preserve"> до </w:t>
            </w:r>
            <w:proofErr w:type="spellStart"/>
            <w:r>
              <w:rPr>
                <w:rFonts w:ascii="Times New Roman" w:hAnsi="Times New Roman"/>
                <w:sz w:val="28"/>
                <w:szCs w:val="28"/>
                <w:lang w:eastAsia="ru-RU"/>
              </w:rPr>
              <w:t>святкування</w:t>
            </w:r>
            <w:proofErr w:type="spellEnd"/>
            <w:r>
              <w:rPr>
                <w:rFonts w:ascii="Times New Roman" w:hAnsi="Times New Roman"/>
                <w:sz w:val="28"/>
                <w:szCs w:val="28"/>
                <w:lang w:eastAsia="ru-RU"/>
              </w:rPr>
              <w:t xml:space="preserve"> Дня </w:t>
            </w:r>
            <w:proofErr w:type="spellStart"/>
            <w:r>
              <w:rPr>
                <w:rFonts w:ascii="Times New Roman" w:hAnsi="Times New Roman"/>
                <w:sz w:val="28"/>
                <w:szCs w:val="28"/>
                <w:lang w:eastAsia="ru-RU"/>
              </w:rPr>
              <w:t>працівників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освіти</w:t>
            </w:r>
            <w:proofErr w:type="spellEnd"/>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111"/>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результати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роботи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щодо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обліку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підлітків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шк</w:t>
            </w:r>
            <w:r>
              <w:rPr>
                <w:rFonts w:ascii="Times New Roman" w:hAnsi="Times New Roman"/>
                <w:sz w:val="28"/>
                <w:szCs w:val="28"/>
                <w:lang w:val="uk-UA" w:eastAsia="ru-RU"/>
              </w:rPr>
              <w:t>ільного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віку</w:t>
            </w:r>
            <w:proofErr w:type="spellEnd"/>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398"/>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підсумки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літнього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відпочинку</w:t>
            </w:r>
            <w:proofErr w:type="spellEnd"/>
            <w:r>
              <w:rPr>
                <w:rFonts w:ascii="Times New Roman" w:hAnsi="Times New Roman"/>
                <w:sz w:val="28"/>
                <w:szCs w:val="28"/>
                <w:lang w:eastAsia="ru-RU"/>
              </w:rPr>
              <w:t xml:space="preserve"> та </w:t>
            </w:r>
            <w:proofErr w:type="spellStart"/>
            <w:r>
              <w:rPr>
                <w:rFonts w:ascii="Times New Roman" w:hAnsi="Times New Roman"/>
                <w:sz w:val="28"/>
                <w:szCs w:val="28"/>
                <w:lang w:eastAsia="ru-RU"/>
              </w:rPr>
              <w:t>оздоровлення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учнів</w:t>
            </w:r>
            <w:proofErr w:type="spellEnd"/>
            <w:r>
              <w:rPr>
                <w:rFonts w:ascii="Times New Roman" w:hAnsi="Times New Roman"/>
                <w:sz w:val="28"/>
                <w:szCs w:val="28"/>
                <w:lang w:eastAsia="ru-RU"/>
              </w:rPr>
              <w:t xml:space="preserve"> та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дошкільного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віку</w:t>
            </w:r>
            <w:proofErr w:type="spellEnd"/>
            <w:r>
              <w:rPr>
                <w:rFonts w:ascii="Times New Roman" w:hAnsi="Times New Roman"/>
                <w:sz w:val="28"/>
                <w:szCs w:val="28"/>
                <w:lang w:eastAsia="ru-RU"/>
              </w:rPr>
              <w:t xml:space="preserve"> у 20</w:t>
            </w:r>
            <w:r w:rsidR="00646D7B">
              <w:rPr>
                <w:rFonts w:ascii="Times New Roman" w:hAnsi="Times New Roman"/>
                <w:sz w:val="28"/>
                <w:szCs w:val="28"/>
                <w:lang w:val="uk-UA" w:eastAsia="ru-RU"/>
              </w:rPr>
              <w:t>23</w:t>
            </w:r>
            <w:r>
              <w:rPr>
                <w:rFonts w:ascii="Times New Roman" w:hAnsi="Times New Roman"/>
                <w:sz w:val="28"/>
                <w:szCs w:val="28"/>
                <w:lang w:eastAsia="ru-RU"/>
              </w:rPr>
              <w:t xml:space="preserve"> </w:t>
            </w:r>
            <w:proofErr w:type="spellStart"/>
            <w:r>
              <w:rPr>
                <w:rFonts w:ascii="Times New Roman" w:hAnsi="Times New Roman"/>
                <w:sz w:val="28"/>
                <w:szCs w:val="28"/>
                <w:lang w:eastAsia="ru-RU"/>
              </w:rPr>
              <w:t>році</w:t>
            </w:r>
            <w:proofErr w:type="spellEnd"/>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rPr>
                <w:rFonts w:ascii="Times New Roman" w:hAnsi="Times New Roman"/>
                <w:sz w:val="28"/>
                <w:szCs w:val="28"/>
                <w:lang w:eastAsia="ru-RU"/>
              </w:rPr>
            </w:pPr>
          </w:p>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458"/>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Опрацювання законодавчої, правової та нормативної документації з питань атестації педагогічних працівників</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263"/>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забезпечення</w:t>
            </w:r>
            <w:proofErr w:type="spellEnd"/>
            <w:r>
              <w:rPr>
                <w:rFonts w:ascii="Times New Roman" w:hAnsi="Times New Roman"/>
                <w:sz w:val="28"/>
                <w:szCs w:val="28"/>
                <w:lang w:eastAsia="ru-RU"/>
              </w:rPr>
              <w:t xml:space="preserve"> З</w:t>
            </w:r>
            <w:r>
              <w:rPr>
                <w:rFonts w:ascii="Times New Roman" w:hAnsi="Times New Roman"/>
                <w:sz w:val="28"/>
                <w:szCs w:val="28"/>
                <w:lang w:val="uk-UA" w:eastAsia="ru-RU"/>
              </w:rPr>
              <w:t>ЗСО</w:t>
            </w:r>
            <w:r>
              <w:rPr>
                <w:rFonts w:ascii="Times New Roman" w:hAnsi="Times New Roman"/>
                <w:sz w:val="28"/>
                <w:szCs w:val="28"/>
                <w:lang w:eastAsia="ru-RU"/>
              </w:rPr>
              <w:t xml:space="preserve"> </w:t>
            </w:r>
            <w:proofErr w:type="spellStart"/>
            <w:r>
              <w:rPr>
                <w:rFonts w:ascii="Times New Roman" w:hAnsi="Times New Roman"/>
                <w:sz w:val="28"/>
                <w:szCs w:val="28"/>
                <w:lang w:eastAsia="ru-RU"/>
              </w:rPr>
              <w:t>підручниками</w:t>
            </w:r>
            <w:proofErr w:type="spellEnd"/>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261"/>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стан </w:t>
            </w:r>
            <w:proofErr w:type="spellStart"/>
            <w:r>
              <w:rPr>
                <w:rFonts w:ascii="Times New Roman" w:hAnsi="Times New Roman"/>
                <w:sz w:val="28"/>
                <w:szCs w:val="28"/>
                <w:lang w:eastAsia="ru-RU"/>
              </w:rPr>
              <w:t>організації</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харчування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учнів</w:t>
            </w:r>
            <w:proofErr w:type="spellEnd"/>
            <w:r>
              <w:rPr>
                <w:rFonts w:ascii="Times New Roman" w:hAnsi="Times New Roman"/>
                <w:sz w:val="28"/>
                <w:szCs w:val="28"/>
                <w:lang w:eastAsia="ru-RU"/>
              </w:rPr>
              <w:t xml:space="preserve"> у </w:t>
            </w:r>
            <w:r>
              <w:rPr>
                <w:rFonts w:ascii="Times New Roman" w:hAnsi="Times New Roman"/>
                <w:sz w:val="28"/>
                <w:szCs w:val="28"/>
                <w:lang w:val="uk-UA" w:eastAsia="ru-RU"/>
              </w:rPr>
              <w:t>закладах освіти  громади</w:t>
            </w:r>
          </w:p>
        </w:tc>
        <w:tc>
          <w:tcPr>
            <w:tcW w:w="2437" w:type="dxa"/>
          </w:tcPr>
          <w:p w:rsidR="00014C41" w:rsidRDefault="00014C41" w:rsidP="008005D9">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402"/>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rsidP="002320E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формування індивідуальної освітньої траєкторії педагогічних працівників</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val="uk-UA" w:eastAsia="ru-RU"/>
              </w:rPr>
            </w:pPr>
          </w:p>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228"/>
        </w:trPr>
        <w:tc>
          <w:tcPr>
            <w:tcW w:w="2073" w:type="dxa"/>
            <w:vMerge w:val="restart"/>
          </w:tcPr>
          <w:p w:rsidR="00014C41" w:rsidRDefault="00014C41">
            <w:pPr>
              <w:spacing w:after="0" w:line="240" w:lineRule="auto"/>
              <w:rPr>
                <w:rFonts w:ascii="Times New Roman" w:hAnsi="Times New Roman"/>
                <w:b/>
                <w:sz w:val="28"/>
                <w:szCs w:val="28"/>
                <w:lang w:eastAsia="ru-RU"/>
              </w:rPr>
            </w:pPr>
            <w:r>
              <w:rPr>
                <w:rFonts w:ascii="Times New Roman" w:hAnsi="Times New Roman"/>
                <w:b/>
                <w:sz w:val="28"/>
                <w:szCs w:val="28"/>
                <w:lang w:eastAsia="ru-RU"/>
              </w:rPr>
              <w:t>ЖОВТЕНЬ</w:t>
            </w: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Про працевлаштування випускників ЗЗСО громади </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220"/>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початок опалювального сезону</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111"/>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rsidP="002320E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стан </w:t>
            </w:r>
            <w:proofErr w:type="spellStart"/>
            <w:r>
              <w:rPr>
                <w:rFonts w:ascii="Times New Roman" w:hAnsi="Times New Roman"/>
                <w:sz w:val="28"/>
                <w:szCs w:val="28"/>
                <w:lang w:eastAsia="ru-RU"/>
              </w:rPr>
              <w:t>організації</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 xml:space="preserve">інклюзивного навчання </w:t>
            </w:r>
            <w:r>
              <w:rPr>
                <w:rFonts w:ascii="Times New Roman" w:hAnsi="Times New Roman"/>
                <w:sz w:val="28"/>
                <w:szCs w:val="28"/>
                <w:lang w:eastAsia="ru-RU"/>
              </w:rPr>
              <w:t xml:space="preserve">у  закладах </w:t>
            </w:r>
            <w:proofErr w:type="spellStart"/>
            <w:r>
              <w:rPr>
                <w:rFonts w:ascii="Times New Roman" w:hAnsi="Times New Roman"/>
                <w:sz w:val="28"/>
                <w:szCs w:val="28"/>
                <w:lang w:eastAsia="ru-RU"/>
              </w:rPr>
              <w:t>загально</w:t>
            </w:r>
            <w:proofErr w:type="spellEnd"/>
            <w:r>
              <w:rPr>
                <w:rFonts w:ascii="Times New Roman" w:hAnsi="Times New Roman"/>
                <w:sz w:val="28"/>
                <w:szCs w:val="28"/>
                <w:lang w:val="uk-UA" w:eastAsia="ru-RU"/>
              </w:rPr>
              <w:t xml:space="preserve">ї середньої освіти </w:t>
            </w:r>
            <w:r>
              <w:rPr>
                <w:rFonts w:ascii="Times New Roman" w:hAnsi="Times New Roman"/>
                <w:sz w:val="28"/>
                <w:szCs w:val="28"/>
                <w:lang w:eastAsia="ru-RU"/>
              </w:rPr>
              <w:t>у 20</w:t>
            </w:r>
            <w:r w:rsidR="00646D7B">
              <w:rPr>
                <w:rFonts w:ascii="Times New Roman" w:hAnsi="Times New Roman"/>
                <w:sz w:val="28"/>
                <w:szCs w:val="28"/>
                <w:lang w:val="uk-UA" w:eastAsia="ru-RU"/>
              </w:rPr>
              <w:t>23</w:t>
            </w:r>
            <w:r>
              <w:rPr>
                <w:rFonts w:ascii="Times New Roman" w:hAnsi="Times New Roman"/>
                <w:sz w:val="28"/>
                <w:szCs w:val="28"/>
                <w:lang w:val="uk-UA" w:eastAsia="ru-RU"/>
              </w:rPr>
              <w:t>/</w:t>
            </w:r>
            <w:r>
              <w:rPr>
                <w:rFonts w:ascii="Times New Roman" w:hAnsi="Times New Roman"/>
                <w:sz w:val="28"/>
                <w:szCs w:val="28"/>
                <w:lang w:eastAsia="ru-RU"/>
              </w:rPr>
              <w:t>20</w:t>
            </w:r>
            <w:r w:rsidR="00646D7B">
              <w:rPr>
                <w:rFonts w:ascii="Times New Roman" w:hAnsi="Times New Roman"/>
                <w:sz w:val="28"/>
                <w:szCs w:val="28"/>
                <w:lang w:val="uk-UA" w:eastAsia="ru-RU"/>
              </w:rPr>
              <w:t>24</w:t>
            </w:r>
            <w:proofErr w:type="spellStart"/>
            <w:r>
              <w:rPr>
                <w:rFonts w:ascii="Times New Roman" w:hAnsi="Times New Roman"/>
                <w:sz w:val="28"/>
                <w:szCs w:val="28"/>
                <w:lang w:eastAsia="ru-RU"/>
              </w:rPr>
              <w:t>навчальному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році</w:t>
            </w:r>
            <w:proofErr w:type="spellEnd"/>
            <w:r>
              <w:rPr>
                <w:rFonts w:ascii="Times New Roman" w:hAnsi="Times New Roman"/>
                <w:sz w:val="28"/>
                <w:szCs w:val="28"/>
                <w:lang w:eastAsia="ru-RU"/>
              </w:rPr>
              <w:t xml:space="preserve"> </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380"/>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результати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здійснення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експертизи</w:t>
            </w:r>
            <w:proofErr w:type="spellEnd"/>
            <w:r>
              <w:rPr>
                <w:rFonts w:ascii="Times New Roman" w:hAnsi="Times New Roman"/>
                <w:sz w:val="28"/>
                <w:szCs w:val="28"/>
                <w:lang w:eastAsia="ru-RU"/>
              </w:rPr>
              <w:t xml:space="preserve"> початку </w:t>
            </w:r>
            <w:proofErr w:type="spellStart"/>
            <w:r>
              <w:rPr>
                <w:rFonts w:ascii="Times New Roman" w:hAnsi="Times New Roman"/>
                <w:sz w:val="28"/>
                <w:szCs w:val="28"/>
                <w:lang w:eastAsia="ru-RU"/>
              </w:rPr>
              <w:t>навчального</w:t>
            </w:r>
            <w:proofErr w:type="spellEnd"/>
            <w:r>
              <w:rPr>
                <w:rFonts w:ascii="Times New Roman" w:hAnsi="Times New Roman"/>
                <w:sz w:val="28"/>
                <w:szCs w:val="28"/>
                <w:lang w:eastAsia="ru-RU"/>
              </w:rPr>
              <w:t xml:space="preserve"> року</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304"/>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проведення   І етапу  Всеукраїнських учнівських олімпіад</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429"/>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стан роботи зі зверненн</w:t>
            </w:r>
            <w:r w:rsidR="00646D7B">
              <w:rPr>
                <w:rFonts w:ascii="Times New Roman" w:hAnsi="Times New Roman"/>
                <w:sz w:val="28"/>
                <w:szCs w:val="28"/>
                <w:lang w:val="uk-UA" w:eastAsia="ru-RU"/>
              </w:rPr>
              <w:t>ями громадян за підсумками  2023</w:t>
            </w:r>
            <w:r>
              <w:rPr>
                <w:rFonts w:ascii="Times New Roman" w:hAnsi="Times New Roman"/>
                <w:sz w:val="28"/>
                <w:szCs w:val="28"/>
                <w:lang w:val="uk-UA" w:eastAsia="ru-RU"/>
              </w:rPr>
              <w:t xml:space="preserve"> року</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273"/>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атестац</w:t>
            </w:r>
            <w:r w:rsidR="00646D7B">
              <w:rPr>
                <w:rFonts w:ascii="Times New Roman" w:hAnsi="Times New Roman"/>
                <w:sz w:val="28"/>
                <w:szCs w:val="28"/>
                <w:lang w:val="uk-UA" w:eastAsia="ru-RU"/>
              </w:rPr>
              <w:t>ію педагогічних працівників 2023/2024</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w:t>
            </w:r>
          </w:p>
        </w:tc>
        <w:tc>
          <w:tcPr>
            <w:tcW w:w="2437" w:type="dxa"/>
          </w:tcPr>
          <w:p w:rsidR="00014C41" w:rsidRDefault="00014C41" w:rsidP="008005D9">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346"/>
        </w:trPr>
        <w:tc>
          <w:tcPr>
            <w:tcW w:w="2073" w:type="dxa"/>
            <w:vMerge w:val="restart"/>
          </w:tcPr>
          <w:p w:rsidR="00014C41" w:rsidRDefault="00014C41">
            <w:pPr>
              <w:spacing w:after="0" w:line="240" w:lineRule="auto"/>
              <w:rPr>
                <w:rFonts w:ascii="Times New Roman" w:hAnsi="Times New Roman"/>
                <w:b/>
                <w:sz w:val="28"/>
                <w:szCs w:val="28"/>
                <w:lang w:eastAsia="ru-RU"/>
              </w:rPr>
            </w:pPr>
            <w:r>
              <w:rPr>
                <w:rFonts w:ascii="Times New Roman" w:hAnsi="Times New Roman"/>
                <w:b/>
                <w:sz w:val="28"/>
                <w:szCs w:val="28"/>
                <w:lang w:eastAsia="ru-RU"/>
              </w:rPr>
              <w:t>ЛИСТОПАД</w:t>
            </w:r>
          </w:p>
        </w:tc>
        <w:tc>
          <w:tcPr>
            <w:tcW w:w="5007" w:type="dxa"/>
          </w:tcPr>
          <w:p w:rsidR="00014C41" w:rsidRPr="002320E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організацію</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роботи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охорони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праці</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 xml:space="preserve">та безпеки життєдіяльності </w:t>
            </w:r>
            <w:r>
              <w:rPr>
                <w:rFonts w:ascii="Times New Roman" w:hAnsi="Times New Roman"/>
                <w:sz w:val="28"/>
                <w:szCs w:val="28"/>
                <w:lang w:eastAsia="ru-RU"/>
              </w:rPr>
              <w:t>у закладах</w:t>
            </w:r>
            <w:r>
              <w:rPr>
                <w:rFonts w:ascii="Times New Roman" w:hAnsi="Times New Roman"/>
                <w:sz w:val="28"/>
                <w:szCs w:val="28"/>
                <w:lang w:val="uk-UA" w:eastAsia="ru-RU"/>
              </w:rPr>
              <w:t xml:space="preserve"> освіти</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111"/>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проведення</w:t>
            </w:r>
            <w:proofErr w:type="spellEnd"/>
            <w:r>
              <w:rPr>
                <w:rFonts w:ascii="Times New Roman" w:hAnsi="Times New Roman"/>
                <w:sz w:val="28"/>
                <w:szCs w:val="28"/>
                <w:lang w:eastAsia="ru-RU"/>
              </w:rPr>
              <w:t xml:space="preserve"> ІІ </w:t>
            </w:r>
            <w:proofErr w:type="spellStart"/>
            <w:r>
              <w:rPr>
                <w:rFonts w:ascii="Times New Roman" w:hAnsi="Times New Roman"/>
                <w:sz w:val="28"/>
                <w:szCs w:val="28"/>
                <w:lang w:eastAsia="ru-RU"/>
              </w:rPr>
              <w:t>етапу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Всеукраїнських</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 xml:space="preserve">учнівських </w:t>
            </w:r>
            <w:proofErr w:type="spellStart"/>
            <w:r>
              <w:rPr>
                <w:rFonts w:ascii="Times New Roman" w:hAnsi="Times New Roman"/>
                <w:sz w:val="28"/>
                <w:szCs w:val="28"/>
                <w:lang w:eastAsia="ru-RU"/>
              </w:rPr>
              <w:t>олімпіад</w:t>
            </w:r>
            <w:proofErr w:type="spellEnd"/>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111"/>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стан </w:t>
            </w:r>
            <w:proofErr w:type="spellStart"/>
            <w:r>
              <w:rPr>
                <w:rFonts w:ascii="Times New Roman" w:hAnsi="Times New Roman"/>
                <w:sz w:val="28"/>
                <w:szCs w:val="28"/>
                <w:lang w:eastAsia="ru-RU"/>
              </w:rPr>
              <w:t>організації</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підвозу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учнів</w:t>
            </w:r>
            <w:proofErr w:type="spellEnd"/>
            <w:r>
              <w:rPr>
                <w:rFonts w:ascii="Times New Roman" w:hAnsi="Times New Roman"/>
                <w:sz w:val="28"/>
                <w:szCs w:val="28"/>
                <w:lang w:eastAsia="ru-RU"/>
              </w:rPr>
              <w:t xml:space="preserve"> до </w:t>
            </w:r>
            <w:proofErr w:type="spellStart"/>
            <w:r>
              <w:rPr>
                <w:rFonts w:ascii="Times New Roman" w:hAnsi="Times New Roman"/>
                <w:sz w:val="28"/>
                <w:szCs w:val="28"/>
                <w:lang w:eastAsia="ru-RU"/>
              </w:rPr>
              <w:t>закладів</w:t>
            </w:r>
            <w:proofErr w:type="spellEnd"/>
            <w:r>
              <w:rPr>
                <w:rFonts w:ascii="Times New Roman" w:hAnsi="Times New Roman"/>
                <w:sz w:val="28"/>
                <w:szCs w:val="28"/>
                <w:lang w:val="uk-UA" w:eastAsia="ru-RU"/>
              </w:rPr>
              <w:t xml:space="preserve"> освіти</w:t>
            </w:r>
          </w:p>
        </w:tc>
        <w:tc>
          <w:tcPr>
            <w:tcW w:w="2437" w:type="dxa"/>
          </w:tcPr>
          <w:p w:rsidR="00014C41" w:rsidRDefault="00014C41" w:rsidP="008005D9">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452"/>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стан </w:t>
            </w:r>
            <w:proofErr w:type="spellStart"/>
            <w:r>
              <w:rPr>
                <w:rFonts w:ascii="Times New Roman" w:hAnsi="Times New Roman"/>
                <w:sz w:val="28"/>
                <w:szCs w:val="28"/>
                <w:lang w:eastAsia="ru-RU"/>
              </w:rPr>
              <w:t>профілактичної</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роботи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попередження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правопорушень</w:t>
            </w:r>
            <w:proofErr w:type="spellEnd"/>
            <w:r>
              <w:rPr>
                <w:rFonts w:ascii="Times New Roman" w:hAnsi="Times New Roman"/>
                <w:sz w:val="28"/>
                <w:szCs w:val="28"/>
                <w:lang w:eastAsia="ru-RU"/>
              </w:rPr>
              <w:t xml:space="preserve"> та </w:t>
            </w:r>
            <w:proofErr w:type="spellStart"/>
            <w:r>
              <w:rPr>
                <w:rFonts w:ascii="Times New Roman" w:hAnsi="Times New Roman"/>
                <w:sz w:val="28"/>
                <w:szCs w:val="28"/>
                <w:lang w:eastAsia="ru-RU"/>
              </w:rPr>
              <w:t>злочинів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серед</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неповнолітніх</w:t>
            </w:r>
            <w:proofErr w:type="spellEnd"/>
            <w:r>
              <w:rPr>
                <w:rFonts w:ascii="Times New Roman" w:hAnsi="Times New Roman"/>
                <w:sz w:val="28"/>
                <w:szCs w:val="28"/>
                <w:lang w:eastAsia="ru-RU"/>
              </w:rPr>
              <w:t xml:space="preserve"> у З</w:t>
            </w:r>
            <w:r>
              <w:rPr>
                <w:rFonts w:ascii="Times New Roman" w:hAnsi="Times New Roman"/>
                <w:sz w:val="28"/>
                <w:szCs w:val="28"/>
                <w:lang w:val="uk-UA" w:eastAsia="ru-RU"/>
              </w:rPr>
              <w:t xml:space="preserve">ЗСО громади </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452"/>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Про ведення ділової документації у ЗДО відповідно до вимог Інструкції з діловодства у ЗДО </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277"/>
        </w:trPr>
        <w:tc>
          <w:tcPr>
            <w:tcW w:w="2073" w:type="dxa"/>
            <w:vMerge w:val="restart"/>
          </w:tcPr>
          <w:p w:rsidR="00014C41" w:rsidRDefault="00014C41">
            <w:pPr>
              <w:spacing w:after="0" w:line="240" w:lineRule="auto"/>
              <w:rPr>
                <w:rFonts w:ascii="Times New Roman" w:hAnsi="Times New Roman"/>
                <w:b/>
                <w:sz w:val="28"/>
                <w:szCs w:val="28"/>
                <w:lang w:eastAsia="ru-RU"/>
              </w:rPr>
            </w:pPr>
            <w:r>
              <w:rPr>
                <w:rFonts w:ascii="Times New Roman" w:hAnsi="Times New Roman"/>
                <w:b/>
                <w:sz w:val="28"/>
                <w:szCs w:val="28"/>
                <w:lang w:eastAsia="ru-RU"/>
              </w:rPr>
              <w:t>ГРУДЕНЬ</w:t>
            </w: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підготовку</w:t>
            </w:r>
            <w:proofErr w:type="spellEnd"/>
            <w:r>
              <w:rPr>
                <w:rFonts w:ascii="Times New Roman" w:hAnsi="Times New Roman"/>
                <w:sz w:val="28"/>
                <w:szCs w:val="28"/>
                <w:lang w:eastAsia="ru-RU"/>
              </w:rPr>
              <w:t xml:space="preserve"> ЗЗ</w:t>
            </w:r>
            <w:r>
              <w:rPr>
                <w:rFonts w:ascii="Times New Roman" w:hAnsi="Times New Roman"/>
                <w:sz w:val="28"/>
                <w:szCs w:val="28"/>
                <w:lang w:val="uk-UA" w:eastAsia="ru-RU"/>
              </w:rPr>
              <w:t>СО</w:t>
            </w:r>
            <w:r>
              <w:rPr>
                <w:rFonts w:ascii="Times New Roman" w:hAnsi="Times New Roman"/>
                <w:sz w:val="28"/>
                <w:szCs w:val="28"/>
                <w:lang w:eastAsia="ru-RU"/>
              </w:rPr>
              <w:t xml:space="preserve">, </w:t>
            </w:r>
            <w:r>
              <w:rPr>
                <w:rFonts w:ascii="Times New Roman" w:hAnsi="Times New Roman"/>
                <w:sz w:val="28"/>
                <w:szCs w:val="28"/>
                <w:lang w:val="uk-UA" w:eastAsia="ru-RU"/>
              </w:rPr>
              <w:t>З</w:t>
            </w:r>
            <w:r>
              <w:rPr>
                <w:rFonts w:ascii="Times New Roman" w:hAnsi="Times New Roman"/>
                <w:sz w:val="28"/>
                <w:szCs w:val="28"/>
                <w:lang w:eastAsia="ru-RU"/>
              </w:rPr>
              <w:t>Д</w:t>
            </w:r>
            <w:r>
              <w:rPr>
                <w:rFonts w:ascii="Times New Roman" w:hAnsi="Times New Roman"/>
                <w:sz w:val="28"/>
                <w:szCs w:val="28"/>
                <w:lang w:val="uk-UA" w:eastAsia="ru-RU"/>
              </w:rPr>
              <w:t xml:space="preserve">О </w:t>
            </w:r>
            <w:r>
              <w:rPr>
                <w:rFonts w:ascii="Times New Roman" w:hAnsi="Times New Roman"/>
                <w:sz w:val="28"/>
                <w:szCs w:val="28"/>
                <w:lang w:eastAsia="ru-RU"/>
              </w:rPr>
              <w:t xml:space="preserve"> до </w:t>
            </w:r>
            <w:proofErr w:type="spellStart"/>
            <w:r>
              <w:rPr>
                <w:rFonts w:ascii="Times New Roman" w:hAnsi="Times New Roman"/>
                <w:sz w:val="28"/>
                <w:szCs w:val="28"/>
                <w:lang w:eastAsia="ru-RU"/>
              </w:rPr>
              <w:t>новорічних</w:t>
            </w:r>
            <w:proofErr w:type="spellEnd"/>
            <w:r>
              <w:rPr>
                <w:rFonts w:ascii="Times New Roman" w:hAnsi="Times New Roman"/>
                <w:sz w:val="28"/>
                <w:szCs w:val="28"/>
                <w:lang w:eastAsia="ru-RU"/>
              </w:rPr>
              <w:t xml:space="preserve"> та </w:t>
            </w:r>
            <w:proofErr w:type="spellStart"/>
            <w:r>
              <w:rPr>
                <w:rFonts w:ascii="Times New Roman" w:hAnsi="Times New Roman"/>
                <w:sz w:val="28"/>
                <w:szCs w:val="28"/>
                <w:lang w:eastAsia="ru-RU"/>
              </w:rPr>
              <w:t>різдвяних</w:t>
            </w:r>
            <w:proofErr w:type="spellEnd"/>
            <w:r>
              <w:rPr>
                <w:rFonts w:ascii="Times New Roman" w:hAnsi="Times New Roman"/>
                <w:sz w:val="28"/>
                <w:szCs w:val="28"/>
                <w:lang w:eastAsia="ru-RU"/>
              </w:rPr>
              <w:t xml:space="preserve"> свят</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288"/>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підсумки проведення І етапу  МАН України</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val="uk-UA" w:eastAsia="ru-RU"/>
              </w:rPr>
            </w:pPr>
          </w:p>
        </w:tc>
      </w:tr>
      <w:tr w:rsidR="00014C41" w:rsidTr="00385FDE">
        <w:trPr>
          <w:gridAfter w:val="1"/>
          <w:wAfter w:w="236" w:type="dxa"/>
          <w:cantSplit/>
          <w:trHeight w:val="111"/>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rsidP="0000452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Про стан ведення документації </w:t>
            </w:r>
            <w:r w:rsidR="00646D7B">
              <w:rPr>
                <w:rFonts w:ascii="Times New Roman" w:hAnsi="Times New Roman"/>
                <w:sz w:val="28"/>
                <w:szCs w:val="28"/>
                <w:lang w:val="uk-UA" w:eastAsia="ru-RU"/>
              </w:rPr>
              <w:t xml:space="preserve"> у гуманітарному відділі  в 2023</w:t>
            </w:r>
            <w:r>
              <w:rPr>
                <w:rFonts w:ascii="Times New Roman" w:hAnsi="Times New Roman"/>
                <w:sz w:val="28"/>
                <w:szCs w:val="28"/>
                <w:lang w:val="uk-UA" w:eastAsia="ru-RU"/>
              </w:rPr>
              <w:t xml:space="preserve"> році</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gridAfter w:val="1"/>
          <w:wAfter w:w="236" w:type="dxa"/>
          <w:cantSplit/>
          <w:trHeight w:val="111"/>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Формування кадрового резерву на посади керівників закладів освіти</w:t>
            </w:r>
          </w:p>
        </w:tc>
        <w:tc>
          <w:tcPr>
            <w:tcW w:w="2437" w:type="dxa"/>
          </w:tcPr>
          <w:p w:rsidR="00014C41" w:rsidRDefault="00014C41" w:rsidP="00541198">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c>
          <w:tcPr>
            <w:tcW w:w="1648" w:type="dxa"/>
          </w:tcPr>
          <w:p w:rsidR="00014C41" w:rsidRDefault="00014C41">
            <w:pPr>
              <w:spacing w:after="0" w:line="240" w:lineRule="auto"/>
              <w:jc w:val="both"/>
              <w:rPr>
                <w:rFonts w:ascii="Times New Roman" w:hAnsi="Times New Roman"/>
                <w:sz w:val="28"/>
                <w:szCs w:val="28"/>
                <w:lang w:eastAsia="ru-RU"/>
              </w:rPr>
            </w:pPr>
          </w:p>
        </w:tc>
      </w:tr>
      <w:tr w:rsidR="00014C41" w:rsidTr="00385FDE">
        <w:trPr>
          <w:cantSplit/>
          <w:trHeight w:val="484"/>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 виконання рішень апаратних нара</w:t>
            </w:r>
            <w:r w:rsidR="00646D7B">
              <w:rPr>
                <w:rFonts w:ascii="Times New Roman" w:hAnsi="Times New Roman"/>
                <w:sz w:val="28"/>
                <w:szCs w:val="28"/>
                <w:lang w:val="uk-UA" w:eastAsia="ru-RU"/>
              </w:rPr>
              <w:t>д  гуманітарного відділу  у 2023</w:t>
            </w:r>
            <w:r>
              <w:rPr>
                <w:rFonts w:ascii="Times New Roman" w:hAnsi="Times New Roman"/>
                <w:sz w:val="28"/>
                <w:szCs w:val="28"/>
                <w:lang w:val="uk-UA" w:eastAsia="ru-RU"/>
              </w:rPr>
              <w:t xml:space="preserve"> році</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648" w:type="dxa"/>
          </w:tcPr>
          <w:p w:rsidR="00014C41" w:rsidRDefault="00014C41">
            <w:pPr>
              <w:spacing w:after="0" w:line="240" w:lineRule="auto"/>
              <w:jc w:val="both"/>
              <w:rPr>
                <w:rFonts w:ascii="Times New Roman" w:hAnsi="Times New Roman"/>
                <w:sz w:val="28"/>
                <w:szCs w:val="28"/>
                <w:lang w:eastAsia="ru-RU"/>
              </w:rPr>
            </w:pPr>
          </w:p>
        </w:tc>
        <w:tc>
          <w:tcPr>
            <w:tcW w:w="236" w:type="dxa"/>
            <w:vMerge w:val="restart"/>
            <w:tcBorders>
              <w:top w:val="nil"/>
              <w:right w:val="nil"/>
            </w:tcBorders>
          </w:tcPr>
          <w:p w:rsidR="00014C41" w:rsidRDefault="00014C41">
            <w:pPr>
              <w:spacing w:after="0" w:line="240" w:lineRule="auto"/>
              <w:jc w:val="both"/>
              <w:rPr>
                <w:rFonts w:ascii="Times New Roman" w:hAnsi="Times New Roman"/>
                <w:sz w:val="28"/>
                <w:szCs w:val="28"/>
                <w:lang w:eastAsia="ru-RU"/>
              </w:rPr>
            </w:pPr>
          </w:p>
        </w:tc>
      </w:tr>
      <w:tr w:rsidR="00014C41" w:rsidTr="00385FDE">
        <w:trPr>
          <w:cantSplit/>
          <w:trHeight w:val="484"/>
        </w:trPr>
        <w:tc>
          <w:tcPr>
            <w:tcW w:w="2073" w:type="dxa"/>
            <w:vMerge/>
            <w:vAlign w:val="center"/>
          </w:tcPr>
          <w:p w:rsidR="00014C41" w:rsidRDefault="00014C41">
            <w:pPr>
              <w:spacing w:after="0" w:line="240" w:lineRule="auto"/>
              <w:rPr>
                <w:rFonts w:ascii="Times New Roman" w:hAnsi="Times New Roman"/>
                <w:b/>
                <w:sz w:val="28"/>
                <w:szCs w:val="28"/>
                <w:lang w:eastAsia="ru-RU"/>
              </w:rPr>
            </w:pPr>
          </w:p>
        </w:tc>
        <w:tc>
          <w:tcPr>
            <w:tcW w:w="5007"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Про ведення ділової документації у ЗЗСО  </w:t>
            </w:r>
          </w:p>
        </w:tc>
        <w:tc>
          <w:tcPr>
            <w:tcW w:w="2437"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c>
          <w:tcPr>
            <w:tcW w:w="1648" w:type="dxa"/>
          </w:tcPr>
          <w:p w:rsidR="00014C41" w:rsidRDefault="00014C41">
            <w:pPr>
              <w:spacing w:after="0" w:line="240" w:lineRule="auto"/>
              <w:jc w:val="both"/>
              <w:rPr>
                <w:rFonts w:ascii="Times New Roman" w:hAnsi="Times New Roman"/>
                <w:sz w:val="28"/>
                <w:szCs w:val="28"/>
                <w:lang w:eastAsia="ru-RU"/>
              </w:rPr>
            </w:pPr>
          </w:p>
        </w:tc>
        <w:tc>
          <w:tcPr>
            <w:tcW w:w="236" w:type="dxa"/>
            <w:vMerge/>
            <w:tcBorders>
              <w:top w:val="nil"/>
              <w:right w:val="nil"/>
            </w:tcBorders>
            <w:vAlign w:val="center"/>
          </w:tcPr>
          <w:p w:rsidR="00014C41" w:rsidRDefault="00014C41">
            <w:pPr>
              <w:spacing w:after="0" w:line="240" w:lineRule="auto"/>
              <w:rPr>
                <w:rFonts w:ascii="Times New Roman" w:hAnsi="Times New Roman"/>
                <w:sz w:val="28"/>
                <w:szCs w:val="28"/>
                <w:lang w:eastAsia="ru-RU"/>
              </w:rPr>
            </w:pPr>
          </w:p>
        </w:tc>
      </w:tr>
    </w:tbl>
    <w:p w:rsidR="00014C41" w:rsidRDefault="00014C41" w:rsidP="00734CC1">
      <w:pPr>
        <w:spacing w:after="0" w:line="240" w:lineRule="auto"/>
        <w:rPr>
          <w:rFonts w:ascii="Times New Roman" w:hAnsi="Times New Roman"/>
          <w:b/>
          <w:sz w:val="24"/>
          <w:szCs w:val="24"/>
          <w:lang w:val="uk-UA"/>
        </w:rPr>
      </w:pPr>
    </w:p>
    <w:p w:rsidR="00014C41" w:rsidRDefault="00014C41" w:rsidP="00734CC1">
      <w:pPr>
        <w:rPr>
          <w:rFonts w:ascii="Times New Roman" w:hAnsi="Times New Roman"/>
          <w:b/>
          <w:bCs/>
          <w:iCs/>
          <w:sz w:val="28"/>
          <w:szCs w:val="28"/>
          <w:lang w:val="uk-UA"/>
        </w:rPr>
      </w:pPr>
      <w:r>
        <w:rPr>
          <w:rFonts w:ascii="Times New Roman" w:hAnsi="Times New Roman"/>
          <w:b/>
          <w:bCs/>
          <w:iCs/>
          <w:sz w:val="28"/>
          <w:szCs w:val="28"/>
          <w:lang w:val="uk-UA"/>
        </w:rPr>
        <w:t xml:space="preserve">                 </w:t>
      </w:r>
    </w:p>
    <w:p w:rsidR="00646D7B" w:rsidRDefault="00646D7B" w:rsidP="00734CC1">
      <w:pPr>
        <w:rPr>
          <w:rFonts w:ascii="Times New Roman" w:hAnsi="Times New Roman"/>
          <w:b/>
          <w:bCs/>
          <w:iCs/>
          <w:sz w:val="28"/>
          <w:szCs w:val="28"/>
          <w:lang w:val="uk-UA"/>
        </w:rPr>
      </w:pPr>
    </w:p>
    <w:p w:rsidR="00014C41" w:rsidRDefault="00014C41" w:rsidP="00734CC1">
      <w:pPr>
        <w:rPr>
          <w:rFonts w:ascii="Times New Roman" w:hAnsi="Times New Roman"/>
          <w:b/>
          <w:bCs/>
          <w:iCs/>
          <w:sz w:val="28"/>
          <w:szCs w:val="28"/>
        </w:rPr>
      </w:pPr>
      <w:r>
        <w:rPr>
          <w:rFonts w:ascii="Times New Roman" w:hAnsi="Times New Roman"/>
          <w:b/>
          <w:bCs/>
          <w:iCs/>
          <w:sz w:val="28"/>
          <w:szCs w:val="28"/>
          <w:lang w:val="uk-UA"/>
        </w:rPr>
        <w:t xml:space="preserve">                       5.3. Н</w:t>
      </w:r>
      <w:proofErr w:type="spellStart"/>
      <w:r>
        <w:rPr>
          <w:rFonts w:ascii="Times New Roman" w:hAnsi="Times New Roman"/>
          <w:b/>
          <w:bCs/>
          <w:iCs/>
          <w:sz w:val="28"/>
          <w:szCs w:val="28"/>
        </w:rPr>
        <w:t>аради</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з</w:t>
      </w:r>
      <w:proofErr w:type="spellEnd"/>
      <w:r>
        <w:rPr>
          <w:rFonts w:ascii="Times New Roman" w:hAnsi="Times New Roman"/>
          <w:b/>
          <w:bCs/>
          <w:iCs/>
          <w:sz w:val="28"/>
          <w:szCs w:val="28"/>
        </w:rPr>
        <w:t xml:space="preserve"> </w:t>
      </w:r>
      <w:r>
        <w:rPr>
          <w:rFonts w:ascii="Times New Roman" w:hAnsi="Times New Roman"/>
          <w:b/>
          <w:bCs/>
          <w:iCs/>
          <w:sz w:val="28"/>
          <w:szCs w:val="28"/>
          <w:lang w:val="uk-UA"/>
        </w:rPr>
        <w:t>директорами</w:t>
      </w:r>
      <w:r>
        <w:rPr>
          <w:rFonts w:ascii="Times New Roman" w:hAnsi="Times New Roman"/>
          <w:b/>
          <w:bCs/>
          <w:iCs/>
          <w:sz w:val="28"/>
          <w:szCs w:val="28"/>
        </w:rPr>
        <w:t xml:space="preserve"> </w:t>
      </w:r>
      <w:proofErr w:type="spellStart"/>
      <w:r>
        <w:rPr>
          <w:rFonts w:ascii="Times New Roman" w:hAnsi="Times New Roman"/>
          <w:b/>
          <w:bCs/>
          <w:iCs/>
          <w:sz w:val="28"/>
          <w:szCs w:val="28"/>
        </w:rPr>
        <w:t>закладів</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дошкільн</w:t>
      </w:r>
      <w:r>
        <w:rPr>
          <w:rFonts w:ascii="Times New Roman" w:hAnsi="Times New Roman"/>
          <w:b/>
          <w:bCs/>
          <w:iCs/>
          <w:sz w:val="28"/>
          <w:szCs w:val="28"/>
          <w:lang w:val="uk-UA"/>
        </w:rPr>
        <w:t>ої</w:t>
      </w:r>
      <w:proofErr w:type="spellEnd"/>
      <w:r>
        <w:rPr>
          <w:rFonts w:ascii="Times New Roman" w:hAnsi="Times New Roman"/>
          <w:b/>
          <w:bCs/>
          <w:iCs/>
          <w:sz w:val="28"/>
          <w:szCs w:val="28"/>
        </w:rPr>
        <w:t xml:space="preserve">  </w:t>
      </w:r>
      <w:proofErr w:type="spellStart"/>
      <w:r>
        <w:rPr>
          <w:rFonts w:ascii="Times New Roman" w:hAnsi="Times New Roman"/>
          <w:b/>
          <w:bCs/>
          <w:iCs/>
          <w:sz w:val="28"/>
          <w:szCs w:val="28"/>
        </w:rPr>
        <w:t>освіти</w:t>
      </w:r>
      <w:proofErr w:type="spellEnd"/>
      <w:r>
        <w:rPr>
          <w:rFonts w:ascii="Times New Roman" w:hAnsi="Times New Roman"/>
          <w:b/>
          <w:bCs/>
          <w:iCs/>
          <w:sz w:val="28"/>
          <w:szCs w:val="28"/>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803"/>
        <w:gridCol w:w="6"/>
        <w:gridCol w:w="2555"/>
      </w:tblGrid>
      <w:tr w:rsidR="00014C41" w:rsidTr="00CB5CC2">
        <w:trPr>
          <w:trHeight w:val="628"/>
        </w:trPr>
        <w:tc>
          <w:tcPr>
            <w:tcW w:w="2268" w:type="dxa"/>
          </w:tcPr>
          <w:p w:rsidR="00014C41" w:rsidRDefault="00014C41">
            <w:pPr>
              <w:jc w:val="center"/>
              <w:rPr>
                <w:rFonts w:ascii="Times New Roman" w:hAnsi="Times New Roman"/>
                <w:b/>
                <w:sz w:val="28"/>
                <w:szCs w:val="28"/>
                <w:lang w:val="uk-UA"/>
              </w:rPr>
            </w:pPr>
            <w:r>
              <w:rPr>
                <w:rFonts w:ascii="Times New Roman" w:hAnsi="Times New Roman"/>
                <w:b/>
                <w:sz w:val="28"/>
                <w:szCs w:val="28"/>
                <w:lang w:val="uk-UA"/>
              </w:rPr>
              <w:t>Дата</w:t>
            </w:r>
          </w:p>
        </w:tc>
        <w:tc>
          <w:tcPr>
            <w:tcW w:w="5809" w:type="dxa"/>
            <w:gridSpan w:val="2"/>
          </w:tcPr>
          <w:p w:rsidR="00014C41" w:rsidRDefault="00014C41">
            <w:pPr>
              <w:jc w:val="center"/>
              <w:rPr>
                <w:rFonts w:ascii="Times New Roman" w:hAnsi="Times New Roman"/>
                <w:b/>
                <w:sz w:val="28"/>
                <w:szCs w:val="28"/>
                <w:lang w:val="uk-UA"/>
              </w:rPr>
            </w:pPr>
            <w:r>
              <w:rPr>
                <w:rFonts w:ascii="Times New Roman" w:hAnsi="Times New Roman"/>
                <w:b/>
                <w:sz w:val="28"/>
                <w:szCs w:val="28"/>
                <w:lang w:val="uk-UA"/>
              </w:rPr>
              <w:t>Питання для розгляду</w:t>
            </w:r>
          </w:p>
        </w:tc>
        <w:tc>
          <w:tcPr>
            <w:tcW w:w="2555" w:type="dxa"/>
          </w:tcPr>
          <w:p w:rsidR="00014C41" w:rsidRDefault="00014C41">
            <w:pPr>
              <w:jc w:val="center"/>
              <w:rPr>
                <w:rFonts w:ascii="Times New Roman" w:hAnsi="Times New Roman"/>
                <w:b/>
                <w:sz w:val="28"/>
                <w:szCs w:val="28"/>
                <w:lang w:val="uk-UA"/>
              </w:rPr>
            </w:pPr>
            <w:proofErr w:type="spellStart"/>
            <w:r>
              <w:rPr>
                <w:rFonts w:ascii="Times New Roman" w:hAnsi="Times New Roman"/>
                <w:b/>
                <w:sz w:val="28"/>
                <w:szCs w:val="28"/>
                <w:lang w:eastAsia="ru-RU"/>
              </w:rPr>
              <w:t>Відповідальний</w:t>
            </w:r>
            <w:proofErr w:type="spellEnd"/>
          </w:p>
        </w:tc>
      </w:tr>
      <w:tr w:rsidR="00014C41" w:rsidTr="00CB5CC2">
        <w:trPr>
          <w:trHeight w:val="628"/>
        </w:trPr>
        <w:tc>
          <w:tcPr>
            <w:tcW w:w="2268" w:type="dxa"/>
          </w:tcPr>
          <w:p w:rsidR="00014C41" w:rsidRDefault="00014C41">
            <w:pPr>
              <w:jc w:val="both"/>
              <w:rPr>
                <w:rFonts w:ascii="Times New Roman" w:hAnsi="Times New Roman"/>
                <w:b/>
                <w:sz w:val="40"/>
                <w:szCs w:val="40"/>
                <w:lang w:val="uk-UA"/>
              </w:rPr>
            </w:pPr>
            <w:r>
              <w:rPr>
                <w:rFonts w:ascii="Times New Roman" w:hAnsi="Times New Roman"/>
                <w:b/>
                <w:sz w:val="40"/>
                <w:szCs w:val="40"/>
                <w:lang w:val="uk-UA"/>
              </w:rPr>
              <w:t>січень</w:t>
            </w:r>
          </w:p>
        </w:tc>
        <w:tc>
          <w:tcPr>
            <w:tcW w:w="5809" w:type="dxa"/>
            <w:gridSpan w:val="2"/>
          </w:tcPr>
          <w:p w:rsidR="00014C41" w:rsidRDefault="00014C41">
            <w:pPr>
              <w:jc w:val="both"/>
              <w:rPr>
                <w:rFonts w:ascii="Times New Roman" w:hAnsi="Times New Roman"/>
                <w:sz w:val="28"/>
                <w:szCs w:val="28"/>
              </w:rPr>
            </w:pPr>
            <w:proofErr w:type="spellStart"/>
            <w:r>
              <w:rPr>
                <w:rFonts w:ascii="Times New Roman" w:hAnsi="Times New Roman"/>
                <w:sz w:val="28"/>
                <w:szCs w:val="28"/>
              </w:rPr>
              <w:t>Аналіз</w:t>
            </w:r>
            <w:proofErr w:type="spellEnd"/>
            <w:r>
              <w:rPr>
                <w:rFonts w:ascii="Times New Roman" w:hAnsi="Times New Roman"/>
                <w:sz w:val="28"/>
                <w:szCs w:val="28"/>
              </w:rPr>
              <w:t xml:space="preserve"> стану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харчування</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у закладах </w:t>
            </w:r>
            <w:proofErr w:type="spellStart"/>
            <w:r>
              <w:rPr>
                <w:rFonts w:ascii="Times New Roman" w:hAnsi="Times New Roman"/>
                <w:sz w:val="28"/>
                <w:szCs w:val="28"/>
              </w:rPr>
              <w:t>дошкільн</w:t>
            </w:r>
            <w:r>
              <w:rPr>
                <w:rFonts w:ascii="Times New Roman" w:hAnsi="Times New Roman"/>
                <w:sz w:val="28"/>
                <w:szCs w:val="28"/>
                <w:lang w:val="uk-UA"/>
              </w:rPr>
              <w:t>ої</w:t>
            </w:r>
            <w:proofErr w:type="spellEnd"/>
            <w:r>
              <w:rPr>
                <w:rFonts w:ascii="Times New Roman" w:hAnsi="Times New Roman"/>
                <w:sz w:val="28"/>
                <w:szCs w:val="28"/>
                <w:lang w:val="uk-UA"/>
              </w:rPr>
              <w:t xml:space="preserve"> освіти</w:t>
            </w:r>
            <w:r>
              <w:rPr>
                <w:rFonts w:ascii="Times New Roman" w:hAnsi="Times New Roman"/>
                <w:sz w:val="28"/>
                <w:szCs w:val="28"/>
              </w:rPr>
              <w:t xml:space="preserve"> у 20</w:t>
            </w:r>
            <w:r w:rsidR="00646D7B">
              <w:rPr>
                <w:rFonts w:ascii="Times New Roman" w:hAnsi="Times New Roman"/>
                <w:sz w:val="28"/>
                <w:szCs w:val="28"/>
                <w:lang w:val="uk-UA"/>
              </w:rPr>
              <w:t>23</w:t>
            </w:r>
            <w:r>
              <w:rPr>
                <w:rFonts w:ascii="Times New Roman" w:hAnsi="Times New Roman"/>
                <w:sz w:val="28"/>
                <w:szCs w:val="28"/>
              </w:rPr>
              <w:t xml:space="preserve"> </w:t>
            </w:r>
            <w:proofErr w:type="spellStart"/>
            <w:r>
              <w:rPr>
                <w:rFonts w:ascii="Times New Roman" w:hAnsi="Times New Roman"/>
                <w:sz w:val="28"/>
                <w:szCs w:val="28"/>
              </w:rPr>
              <w:t>році</w:t>
            </w:r>
            <w:proofErr w:type="spellEnd"/>
          </w:p>
        </w:tc>
        <w:tc>
          <w:tcPr>
            <w:tcW w:w="2555" w:type="dxa"/>
          </w:tcPr>
          <w:p w:rsidR="00014C41" w:rsidRPr="00385FDE" w:rsidRDefault="00014C41">
            <w:pPr>
              <w:jc w:val="both"/>
              <w:rPr>
                <w:rFonts w:ascii="Times New Roman" w:hAnsi="Times New Roman"/>
                <w:sz w:val="28"/>
                <w:szCs w:val="28"/>
                <w:lang w:val="uk-UA"/>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r>
      <w:tr w:rsidR="00014C41" w:rsidTr="00CB5CC2">
        <w:trPr>
          <w:trHeight w:val="345"/>
        </w:trPr>
        <w:tc>
          <w:tcPr>
            <w:tcW w:w="2268" w:type="dxa"/>
          </w:tcPr>
          <w:p w:rsidR="00014C41" w:rsidRDefault="00014C41">
            <w:pPr>
              <w:jc w:val="both"/>
              <w:rPr>
                <w:rFonts w:ascii="Times New Roman" w:hAnsi="Times New Roman"/>
                <w:sz w:val="28"/>
                <w:szCs w:val="28"/>
                <w:lang w:val="uk-UA"/>
              </w:rPr>
            </w:pPr>
            <w:r>
              <w:rPr>
                <w:rFonts w:ascii="Times New Roman" w:hAnsi="Times New Roman"/>
                <w:b/>
                <w:sz w:val="40"/>
                <w:szCs w:val="40"/>
                <w:lang w:val="uk-UA"/>
              </w:rPr>
              <w:t>лютий</w:t>
            </w:r>
          </w:p>
        </w:tc>
        <w:tc>
          <w:tcPr>
            <w:tcW w:w="5809" w:type="dxa"/>
            <w:gridSpan w:val="2"/>
          </w:tcPr>
          <w:p w:rsidR="00014C41" w:rsidRDefault="00014C41">
            <w:pPr>
              <w:jc w:val="both"/>
              <w:rPr>
                <w:rFonts w:ascii="Times New Roman" w:hAnsi="Times New Roman"/>
                <w:sz w:val="28"/>
                <w:szCs w:val="28"/>
              </w:rPr>
            </w:pPr>
            <w:r>
              <w:rPr>
                <w:rFonts w:ascii="Times New Roman" w:hAnsi="Times New Roman"/>
                <w:sz w:val="28"/>
                <w:szCs w:val="28"/>
              </w:rPr>
              <w:t xml:space="preserve">Стан </w:t>
            </w:r>
            <w:proofErr w:type="spellStart"/>
            <w:r>
              <w:rPr>
                <w:rFonts w:ascii="Times New Roman" w:hAnsi="Times New Roman"/>
                <w:sz w:val="28"/>
                <w:szCs w:val="28"/>
              </w:rPr>
              <w:t>організації</w:t>
            </w:r>
            <w:proofErr w:type="spellEnd"/>
            <w:r>
              <w:rPr>
                <w:rFonts w:ascii="Times New Roman" w:hAnsi="Times New Roman"/>
                <w:sz w:val="28"/>
                <w:szCs w:val="28"/>
              </w:rPr>
              <w:t xml:space="preserve"> </w:t>
            </w:r>
            <w:proofErr w:type="spellStart"/>
            <w:r>
              <w:rPr>
                <w:rFonts w:ascii="Times New Roman" w:hAnsi="Times New Roman"/>
                <w:sz w:val="28"/>
                <w:szCs w:val="28"/>
              </w:rPr>
              <w:t>медичного</w:t>
            </w:r>
            <w:proofErr w:type="spellEnd"/>
            <w:r>
              <w:rPr>
                <w:rFonts w:ascii="Times New Roman" w:hAnsi="Times New Roman"/>
                <w:sz w:val="28"/>
                <w:szCs w:val="28"/>
              </w:rPr>
              <w:t xml:space="preserve"> </w:t>
            </w:r>
            <w:proofErr w:type="spellStart"/>
            <w:r>
              <w:rPr>
                <w:rFonts w:ascii="Times New Roman" w:hAnsi="Times New Roman"/>
                <w:sz w:val="28"/>
                <w:szCs w:val="28"/>
              </w:rPr>
              <w:t>обслуговування</w:t>
            </w:r>
            <w:proofErr w:type="spellEnd"/>
            <w:r>
              <w:rPr>
                <w:rFonts w:ascii="Times New Roman" w:hAnsi="Times New Roman"/>
                <w:sz w:val="28"/>
                <w:szCs w:val="28"/>
              </w:rPr>
              <w:t xml:space="preserve"> у ЗДО</w:t>
            </w:r>
          </w:p>
        </w:tc>
        <w:tc>
          <w:tcPr>
            <w:tcW w:w="2555" w:type="dxa"/>
          </w:tcPr>
          <w:p w:rsidR="00014C41" w:rsidRDefault="00014C41">
            <w:pPr>
              <w:jc w:val="both"/>
              <w:rPr>
                <w:rFonts w:ascii="Times New Roman" w:hAnsi="Times New Roman"/>
                <w:sz w:val="28"/>
                <w:szCs w:val="28"/>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CB5CC2">
        <w:trPr>
          <w:trHeight w:val="410"/>
        </w:trPr>
        <w:tc>
          <w:tcPr>
            <w:tcW w:w="2268" w:type="dxa"/>
          </w:tcPr>
          <w:p w:rsidR="00014C41" w:rsidRDefault="00014C41">
            <w:pPr>
              <w:jc w:val="both"/>
              <w:rPr>
                <w:rFonts w:ascii="Times New Roman" w:hAnsi="Times New Roman"/>
                <w:b/>
                <w:sz w:val="40"/>
                <w:szCs w:val="40"/>
                <w:lang w:val="uk-UA"/>
              </w:rPr>
            </w:pPr>
            <w:r>
              <w:rPr>
                <w:rFonts w:ascii="Times New Roman" w:hAnsi="Times New Roman"/>
                <w:b/>
                <w:sz w:val="40"/>
                <w:szCs w:val="40"/>
                <w:lang w:val="uk-UA"/>
              </w:rPr>
              <w:t>березень</w:t>
            </w:r>
          </w:p>
        </w:tc>
        <w:tc>
          <w:tcPr>
            <w:tcW w:w="5809" w:type="dxa"/>
            <w:gridSpan w:val="2"/>
          </w:tcPr>
          <w:p w:rsidR="00014C41" w:rsidRPr="00BD439F" w:rsidRDefault="00014C41">
            <w:pPr>
              <w:jc w:val="both"/>
              <w:rPr>
                <w:rFonts w:ascii="Times New Roman" w:hAnsi="Times New Roman"/>
                <w:sz w:val="28"/>
                <w:szCs w:val="28"/>
                <w:lang w:val="uk-UA"/>
              </w:rPr>
            </w:pPr>
            <w:r>
              <w:rPr>
                <w:rFonts w:ascii="Times New Roman" w:hAnsi="Times New Roman"/>
                <w:sz w:val="28"/>
                <w:szCs w:val="28"/>
                <w:lang w:val="uk-UA"/>
              </w:rPr>
              <w:t>Про вивчення Положення про заклад дошкільної освіти</w:t>
            </w:r>
          </w:p>
        </w:tc>
        <w:tc>
          <w:tcPr>
            <w:tcW w:w="2555" w:type="dxa"/>
          </w:tcPr>
          <w:p w:rsidR="00014C41" w:rsidRDefault="00014C41">
            <w:pPr>
              <w:jc w:val="both"/>
              <w:rPr>
                <w:rFonts w:ascii="Times New Roman" w:hAnsi="Times New Roman"/>
                <w:sz w:val="28"/>
                <w:szCs w:val="28"/>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CB5CC2">
        <w:trPr>
          <w:trHeight w:val="452"/>
        </w:trPr>
        <w:tc>
          <w:tcPr>
            <w:tcW w:w="2268" w:type="dxa"/>
            <w:vMerge w:val="restart"/>
          </w:tcPr>
          <w:p w:rsidR="00014C41" w:rsidRDefault="00014C41">
            <w:pPr>
              <w:jc w:val="both"/>
              <w:rPr>
                <w:rFonts w:ascii="Times New Roman" w:hAnsi="Times New Roman"/>
                <w:b/>
                <w:sz w:val="40"/>
                <w:szCs w:val="40"/>
                <w:lang w:val="uk-UA"/>
              </w:rPr>
            </w:pPr>
            <w:r>
              <w:rPr>
                <w:rFonts w:ascii="Times New Roman" w:hAnsi="Times New Roman"/>
                <w:b/>
                <w:sz w:val="40"/>
                <w:szCs w:val="40"/>
                <w:lang w:val="uk-UA"/>
              </w:rPr>
              <w:t>квітень</w:t>
            </w:r>
          </w:p>
        </w:tc>
        <w:tc>
          <w:tcPr>
            <w:tcW w:w="5803" w:type="dxa"/>
          </w:tcPr>
          <w:p w:rsidR="00014C41" w:rsidRDefault="00014C41">
            <w:pPr>
              <w:jc w:val="both"/>
              <w:rPr>
                <w:rFonts w:ascii="Times New Roman" w:hAnsi="Times New Roman"/>
                <w:sz w:val="28"/>
                <w:szCs w:val="28"/>
              </w:rPr>
            </w:pPr>
            <w:proofErr w:type="spellStart"/>
            <w:r>
              <w:rPr>
                <w:rFonts w:ascii="Times New Roman" w:hAnsi="Times New Roman"/>
                <w:sz w:val="28"/>
                <w:szCs w:val="28"/>
              </w:rPr>
              <w:t>Нормативно-правові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в </w:t>
            </w:r>
            <w:proofErr w:type="spellStart"/>
            <w:r>
              <w:rPr>
                <w:rFonts w:ascii="Times New Roman" w:hAnsi="Times New Roman"/>
                <w:sz w:val="28"/>
                <w:szCs w:val="28"/>
              </w:rPr>
              <w:t>системі</w:t>
            </w:r>
            <w:proofErr w:type="spellEnd"/>
            <w:r>
              <w:rPr>
                <w:rFonts w:ascii="Times New Roman" w:hAnsi="Times New Roman"/>
                <w:sz w:val="28"/>
                <w:szCs w:val="28"/>
              </w:rPr>
              <w:t xml:space="preserve"> </w:t>
            </w:r>
            <w:proofErr w:type="spellStart"/>
            <w:r>
              <w:rPr>
                <w:rFonts w:ascii="Times New Roman" w:hAnsi="Times New Roman"/>
                <w:sz w:val="28"/>
                <w:szCs w:val="28"/>
              </w:rPr>
              <w:t>дошкільної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Кодекс </w:t>
            </w:r>
            <w:proofErr w:type="spellStart"/>
            <w:r>
              <w:rPr>
                <w:rFonts w:ascii="Times New Roman" w:hAnsi="Times New Roman"/>
                <w:sz w:val="28"/>
                <w:szCs w:val="28"/>
              </w:rPr>
              <w:t>Законів</w:t>
            </w:r>
            <w:proofErr w:type="spellEnd"/>
            <w:r>
              <w:rPr>
                <w:rFonts w:ascii="Times New Roman" w:hAnsi="Times New Roman"/>
                <w:sz w:val="28"/>
                <w:szCs w:val="28"/>
              </w:rPr>
              <w:t xml:space="preserve"> про </w:t>
            </w:r>
            <w:proofErr w:type="spellStart"/>
            <w:r>
              <w:rPr>
                <w:rFonts w:ascii="Times New Roman" w:hAnsi="Times New Roman"/>
                <w:sz w:val="28"/>
                <w:szCs w:val="28"/>
              </w:rPr>
              <w:t>працю</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
        </w:tc>
        <w:tc>
          <w:tcPr>
            <w:tcW w:w="2561" w:type="dxa"/>
            <w:gridSpan w:val="2"/>
          </w:tcPr>
          <w:p w:rsidR="00014C41" w:rsidRDefault="00014C41">
            <w:pPr>
              <w:jc w:val="both"/>
              <w:rPr>
                <w:rFonts w:ascii="Times New Roman" w:hAnsi="Times New Roman"/>
                <w:sz w:val="28"/>
                <w:szCs w:val="28"/>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CB5CC2">
        <w:trPr>
          <w:trHeight w:val="691"/>
        </w:trPr>
        <w:tc>
          <w:tcPr>
            <w:tcW w:w="2268" w:type="dxa"/>
            <w:vMerge/>
            <w:vAlign w:val="center"/>
          </w:tcPr>
          <w:p w:rsidR="00014C41" w:rsidRDefault="00014C41">
            <w:pPr>
              <w:spacing w:after="0" w:line="240" w:lineRule="auto"/>
              <w:rPr>
                <w:rFonts w:ascii="Times New Roman" w:hAnsi="Times New Roman"/>
                <w:b/>
                <w:sz w:val="40"/>
                <w:szCs w:val="40"/>
                <w:lang w:val="uk-UA"/>
              </w:rPr>
            </w:pPr>
          </w:p>
        </w:tc>
        <w:tc>
          <w:tcPr>
            <w:tcW w:w="5803" w:type="dxa"/>
          </w:tcPr>
          <w:p w:rsidR="00014C41" w:rsidRDefault="00014C41">
            <w:pPr>
              <w:jc w:val="both"/>
              <w:rPr>
                <w:rFonts w:ascii="Times New Roman" w:hAnsi="Times New Roman"/>
                <w:sz w:val="28"/>
                <w:szCs w:val="28"/>
                <w:lang w:val="uk-UA"/>
              </w:rPr>
            </w:pPr>
            <w:r>
              <w:rPr>
                <w:rFonts w:ascii="Times New Roman" w:hAnsi="Times New Roman"/>
                <w:sz w:val="28"/>
                <w:szCs w:val="28"/>
              </w:rPr>
              <w:t xml:space="preserve">Стан </w:t>
            </w:r>
            <w:proofErr w:type="spellStart"/>
            <w:r>
              <w:rPr>
                <w:rFonts w:ascii="Times New Roman" w:hAnsi="Times New Roman"/>
                <w:sz w:val="28"/>
                <w:szCs w:val="28"/>
              </w:rPr>
              <w:t>фізкультурно-оздоровчої</w:t>
            </w:r>
            <w:proofErr w:type="spellEnd"/>
            <w:r>
              <w:rPr>
                <w:rFonts w:ascii="Times New Roman" w:hAnsi="Times New Roman"/>
                <w:sz w:val="28"/>
                <w:szCs w:val="28"/>
              </w:rPr>
              <w:t xml:space="preserve"> </w:t>
            </w:r>
            <w:proofErr w:type="spellStart"/>
            <w:r>
              <w:rPr>
                <w:rFonts w:ascii="Times New Roman" w:hAnsi="Times New Roman"/>
                <w:sz w:val="28"/>
                <w:szCs w:val="28"/>
              </w:rPr>
              <w:t>роботи</w:t>
            </w:r>
            <w:proofErr w:type="spellEnd"/>
            <w:r>
              <w:rPr>
                <w:rFonts w:ascii="Times New Roman" w:hAnsi="Times New Roman"/>
                <w:sz w:val="28"/>
                <w:szCs w:val="28"/>
              </w:rPr>
              <w:t xml:space="preserve"> у ЗДО </w:t>
            </w:r>
          </w:p>
        </w:tc>
        <w:tc>
          <w:tcPr>
            <w:tcW w:w="2561" w:type="dxa"/>
            <w:gridSpan w:val="2"/>
          </w:tcPr>
          <w:p w:rsidR="00014C41" w:rsidRDefault="00014C41">
            <w:pPr>
              <w:jc w:val="both"/>
              <w:rPr>
                <w:rFonts w:ascii="Times New Roman" w:hAnsi="Times New Roman"/>
                <w:sz w:val="28"/>
                <w:szCs w:val="28"/>
                <w:lang w:val="uk-UA"/>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r>
      <w:tr w:rsidR="00014C41" w:rsidTr="00CB5CC2">
        <w:trPr>
          <w:trHeight w:val="476"/>
        </w:trPr>
        <w:tc>
          <w:tcPr>
            <w:tcW w:w="2268" w:type="dxa"/>
            <w:vMerge w:val="restart"/>
          </w:tcPr>
          <w:p w:rsidR="00014C41" w:rsidRDefault="00014C41">
            <w:pPr>
              <w:jc w:val="both"/>
              <w:rPr>
                <w:rFonts w:ascii="Times New Roman" w:hAnsi="Times New Roman"/>
                <w:b/>
                <w:sz w:val="40"/>
                <w:szCs w:val="40"/>
              </w:rPr>
            </w:pPr>
            <w:r>
              <w:rPr>
                <w:rFonts w:ascii="Times New Roman" w:hAnsi="Times New Roman"/>
                <w:b/>
                <w:sz w:val="40"/>
                <w:szCs w:val="40"/>
                <w:lang w:val="uk-UA"/>
              </w:rPr>
              <w:t>травень</w:t>
            </w:r>
          </w:p>
        </w:tc>
        <w:tc>
          <w:tcPr>
            <w:tcW w:w="5803" w:type="dxa"/>
          </w:tcPr>
          <w:p w:rsidR="00014C41" w:rsidRDefault="00014C41">
            <w:pPr>
              <w:jc w:val="both"/>
              <w:rPr>
                <w:rFonts w:ascii="Times New Roman" w:hAnsi="Times New Roman"/>
                <w:sz w:val="28"/>
                <w:szCs w:val="28"/>
              </w:rPr>
            </w:pPr>
            <w:proofErr w:type="spellStart"/>
            <w:r>
              <w:rPr>
                <w:rFonts w:ascii="Times New Roman" w:hAnsi="Times New Roman"/>
                <w:sz w:val="28"/>
                <w:szCs w:val="28"/>
              </w:rPr>
              <w:t>Результативність</w:t>
            </w:r>
            <w:proofErr w:type="spellEnd"/>
            <w:r>
              <w:rPr>
                <w:rFonts w:ascii="Times New Roman" w:hAnsi="Times New Roman"/>
                <w:sz w:val="28"/>
                <w:szCs w:val="28"/>
              </w:rPr>
              <w:t xml:space="preserve"> </w:t>
            </w:r>
            <w:proofErr w:type="spellStart"/>
            <w:r>
              <w:rPr>
                <w:rFonts w:ascii="Times New Roman" w:hAnsi="Times New Roman"/>
                <w:sz w:val="28"/>
                <w:szCs w:val="28"/>
              </w:rPr>
              <w:t>підготовки</w:t>
            </w:r>
            <w:proofErr w:type="spellEnd"/>
            <w:r>
              <w:rPr>
                <w:rFonts w:ascii="Times New Roman" w:hAnsi="Times New Roman"/>
                <w:sz w:val="28"/>
                <w:szCs w:val="28"/>
              </w:rPr>
              <w:t xml:space="preserve"> </w:t>
            </w:r>
            <w:proofErr w:type="spellStart"/>
            <w:r>
              <w:rPr>
                <w:rFonts w:ascii="Times New Roman" w:hAnsi="Times New Roman"/>
                <w:sz w:val="28"/>
                <w:szCs w:val="28"/>
              </w:rPr>
              <w:t>дітей</w:t>
            </w:r>
            <w:proofErr w:type="spellEnd"/>
            <w:r>
              <w:rPr>
                <w:rFonts w:ascii="Times New Roman" w:hAnsi="Times New Roman"/>
                <w:sz w:val="28"/>
                <w:szCs w:val="28"/>
              </w:rPr>
              <w:t xml:space="preserve"> </w:t>
            </w:r>
            <w:proofErr w:type="spellStart"/>
            <w:r>
              <w:rPr>
                <w:rFonts w:ascii="Times New Roman" w:hAnsi="Times New Roman"/>
                <w:sz w:val="28"/>
                <w:szCs w:val="28"/>
              </w:rPr>
              <w:t>дошкільного</w:t>
            </w:r>
            <w:proofErr w:type="spellEnd"/>
            <w:r>
              <w:rPr>
                <w:rFonts w:ascii="Times New Roman" w:hAnsi="Times New Roman"/>
                <w:sz w:val="28"/>
                <w:szCs w:val="28"/>
              </w:rPr>
              <w:t xml:space="preserve"> </w:t>
            </w:r>
            <w:proofErr w:type="spellStart"/>
            <w:r>
              <w:rPr>
                <w:rFonts w:ascii="Times New Roman" w:hAnsi="Times New Roman"/>
                <w:sz w:val="28"/>
                <w:szCs w:val="28"/>
              </w:rPr>
              <w:t>віку</w:t>
            </w:r>
            <w:proofErr w:type="spellEnd"/>
            <w:r>
              <w:rPr>
                <w:rFonts w:ascii="Times New Roman" w:hAnsi="Times New Roman"/>
                <w:sz w:val="28"/>
                <w:szCs w:val="28"/>
              </w:rPr>
              <w:t xml:space="preserve"> до </w:t>
            </w:r>
            <w:proofErr w:type="spellStart"/>
            <w:r>
              <w:rPr>
                <w:rFonts w:ascii="Times New Roman" w:hAnsi="Times New Roman"/>
                <w:sz w:val="28"/>
                <w:szCs w:val="28"/>
              </w:rPr>
              <w:t>навчання</w:t>
            </w:r>
            <w:proofErr w:type="spellEnd"/>
            <w:r>
              <w:rPr>
                <w:rFonts w:ascii="Times New Roman" w:hAnsi="Times New Roman"/>
                <w:sz w:val="28"/>
                <w:szCs w:val="28"/>
              </w:rPr>
              <w:t xml:space="preserve"> у </w:t>
            </w:r>
            <w:proofErr w:type="spellStart"/>
            <w:r>
              <w:rPr>
                <w:rFonts w:ascii="Times New Roman" w:hAnsi="Times New Roman"/>
                <w:sz w:val="28"/>
                <w:szCs w:val="28"/>
              </w:rPr>
              <w:t>школі</w:t>
            </w:r>
            <w:proofErr w:type="spellEnd"/>
          </w:p>
        </w:tc>
        <w:tc>
          <w:tcPr>
            <w:tcW w:w="2561" w:type="dxa"/>
            <w:gridSpan w:val="2"/>
          </w:tcPr>
          <w:p w:rsidR="00014C41" w:rsidRDefault="00014C41">
            <w:pPr>
              <w:jc w:val="both"/>
              <w:rPr>
                <w:rFonts w:ascii="Times New Roman" w:hAnsi="Times New Roman"/>
                <w:sz w:val="28"/>
                <w:szCs w:val="28"/>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CB5CC2">
        <w:trPr>
          <w:trHeight w:val="579"/>
        </w:trPr>
        <w:tc>
          <w:tcPr>
            <w:tcW w:w="2268" w:type="dxa"/>
            <w:vMerge/>
            <w:vAlign w:val="center"/>
          </w:tcPr>
          <w:p w:rsidR="00014C41" w:rsidRDefault="00014C41">
            <w:pPr>
              <w:spacing w:after="0" w:line="240" w:lineRule="auto"/>
              <w:rPr>
                <w:rFonts w:ascii="Times New Roman" w:hAnsi="Times New Roman"/>
                <w:b/>
                <w:sz w:val="40"/>
                <w:szCs w:val="40"/>
              </w:rPr>
            </w:pPr>
          </w:p>
        </w:tc>
        <w:tc>
          <w:tcPr>
            <w:tcW w:w="5803" w:type="dxa"/>
          </w:tcPr>
          <w:p w:rsidR="00014C41" w:rsidRDefault="00014C41">
            <w:pPr>
              <w:jc w:val="both"/>
              <w:rPr>
                <w:rFonts w:ascii="Times New Roman" w:hAnsi="Times New Roman"/>
                <w:sz w:val="28"/>
                <w:szCs w:val="28"/>
                <w:lang w:val="uk-UA"/>
              </w:rPr>
            </w:pPr>
            <w:r>
              <w:rPr>
                <w:rFonts w:ascii="Times New Roman" w:hAnsi="Times New Roman"/>
                <w:sz w:val="28"/>
                <w:szCs w:val="28"/>
                <w:lang w:val="uk-UA"/>
              </w:rPr>
              <w:t>Організація роботи  закладів дошкільної освіти у літній період</w:t>
            </w:r>
          </w:p>
        </w:tc>
        <w:tc>
          <w:tcPr>
            <w:tcW w:w="2561" w:type="dxa"/>
            <w:gridSpan w:val="2"/>
          </w:tcPr>
          <w:p w:rsidR="00014C41" w:rsidRDefault="00014C41">
            <w:pPr>
              <w:jc w:val="both"/>
              <w:rPr>
                <w:rFonts w:ascii="Times New Roman" w:hAnsi="Times New Roman"/>
                <w:sz w:val="28"/>
                <w:szCs w:val="28"/>
                <w:lang w:val="uk-UA"/>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CB5CC2">
        <w:trPr>
          <w:trHeight w:val="403"/>
        </w:trPr>
        <w:tc>
          <w:tcPr>
            <w:tcW w:w="2268" w:type="dxa"/>
            <w:vMerge/>
            <w:vAlign w:val="center"/>
          </w:tcPr>
          <w:p w:rsidR="00014C41" w:rsidRDefault="00014C41">
            <w:pPr>
              <w:spacing w:after="0" w:line="240" w:lineRule="auto"/>
              <w:rPr>
                <w:rFonts w:ascii="Times New Roman" w:hAnsi="Times New Roman"/>
                <w:b/>
                <w:sz w:val="40"/>
                <w:szCs w:val="40"/>
              </w:rPr>
            </w:pPr>
          </w:p>
        </w:tc>
        <w:tc>
          <w:tcPr>
            <w:tcW w:w="5803" w:type="dxa"/>
          </w:tcPr>
          <w:p w:rsidR="00014C41" w:rsidRDefault="00014C41">
            <w:pPr>
              <w:jc w:val="both"/>
              <w:rPr>
                <w:rFonts w:ascii="Times New Roman" w:hAnsi="Times New Roman"/>
                <w:sz w:val="28"/>
                <w:szCs w:val="28"/>
                <w:lang w:val="uk-UA"/>
              </w:rPr>
            </w:pPr>
            <w:proofErr w:type="spellStart"/>
            <w:r>
              <w:rPr>
                <w:rFonts w:ascii="Times New Roman" w:hAnsi="Times New Roman"/>
                <w:sz w:val="28"/>
                <w:szCs w:val="28"/>
              </w:rPr>
              <w:t>Впровадження</w:t>
            </w:r>
            <w:proofErr w:type="spellEnd"/>
            <w:r>
              <w:rPr>
                <w:rFonts w:ascii="Times New Roman" w:hAnsi="Times New Roman"/>
                <w:sz w:val="28"/>
                <w:szCs w:val="28"/>
              </w:rPr>
              <w:t xml:space="preserve">  Базового компонента </w:t>
            </w:r>
            <w:proofErr w:type="spellStart"/>
            <w:r>
              <w:rPr>
                <w:rFonts w:ascii="Times New Roman" w:hAnsi="Times New Roman"/>
                <w:sz w:val="28"/>
                <w:szCs w:val="28"/>
              </w:rPr>
              <w:t>дошкільної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у ЗДО </w:t>
            </w:r>
          </w:p>
        </w:tc>
        <w:tc>
          <w:tcPr>
            <w:tcW w:w="2561" w:type="dxa"/>
            <w:gridSpan w:val="2"/>
          </w:tcPr>
          <w:p w:rsidR="00014C41" w:rsidRDefault="00014C41">
            <w:pPr>
              <w:jc w:val="both"/>
              <w:rPr>
                <w:rFonts w:ascii="Times New Roman" w:hAnsi="Times New Roman"/>
                <w:sz w:val="28"/>
                <w:szCs w:val="28"/>
                <w:lang w:val="uk-UA"/>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CB5CC2">
        <w:trPr>
          <w:trHeight w:val="357"/>
        </w:trPr>
        <w:tc>
          <w:tcPr>
            <w:tcW w:w="2268" w:type="dxa"/>
          </w:tcPr>
          <w:p w:rsidR="00014C41" w:rsidRDefault="00014C41">
            <w:pPr>
              <w:jc w:val="both"/>
              <w:rPr>
                <w:rFonts w:ascii="Times New Roman" w:hAnsi="Times New Roman"/>
                <w:b/>
                <w:sz w:val="40"/>
                <w:szCs w:val="40"/>
                <w:lang w:val="uk-UA"/>
              </w:rPr>
            </w:pPr>
            <w:r>
              <w:rPr>
                <w:rFonts w:ascii="Times New Roman" w:hAnsi="Times New Roman"/>
                <w:b/>
                <w:sz w:val="40"/>
                <w:szCs w:val="40"/>
                <w:lang w:val="uk-UA"/>
              </w:rPr>
              <w:t>серпень</w:t>
            </w:r>
          </w:p>
        </w:tc>
        <w:tc>
          <w:tcPr>
            <w:tcW w:w="5803" w:type="dxa"/>
          </w:tcPr>
          <w:p w:rsidR="00014C41" w:rsidRDefault="00014C41">
            <w:pPr>
              <w:jc w:val="both"/>
              <w:rPr>
                <w:rFonts w:ascii="Times New Roman" w:hAnsi="Times New Roman"/>
                <w:sz w:val="28"/>
                <w:szCs w:val="28"/>
              </w:rPr>
            </w:pPr>
            <w:proofErr w:type="spellStart"/>
            <w:r>
              <w:rPr>
                <w:rFonts w:ascii="Times New Roman" w:hAnsi="Times New Roman"/>
                <w:sz w:val="28"/>
                <w:szCs w:val="28"/>
              </w:rPr>
              <w:t>Основні</w:t>
            </w:r>
            <w:proofErr w:type="spellEnd"/>
            <w:r>
              <w:rPr>
                <w:rFonts w:ascii="Times New Roman" w:hAnsi="Times New Roman"/>
                <w:sz w:val="28"/>
                <w:szCs w:val="28"/>
              </w:rPr>
              <w:t xml:space="preserve"> напрямки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ЗДО у новому 20</w:t>
            </w:r>
            <w:r w:rsidR="00646D7B">
              <w:rPr>
                <w:rFonts w:ascii="Times New Roman" w:hAnsi="Times New Roman"/>
                <w:sz w:val="28"/>
                <w:szCs w:val="28"/>
                <w:lang w:val="uk-UA"/>
              </w:rPr>
              <w:t>23</w:t>
            </w:r>
            <w:r>
              <w:rPr>
                <w:rFonts w:ascii="Times New Roman" w:hAnsi="Times New Roman"/>
                <w:sz w:val="28"/>
                <w:szCs w:val="28"/>
              </w:rPr>
              <w:t>-20</w:t>
            </w:r>
            <w:r w:rsidR="00646D7B">
              <w:rPr>
                <w:rFonts w:ascii="Times New Roman" w:hAnsi="Times New Roman"/>
                <w:sz w:val="28"/>
                <w:szCs w:val="28"/>
                <w:lang w:val="uk-UA"/>
              </w:rPr>
              <w:t>24</w:t>
            </w:r>
            <w:r>
              <w:rPr>
                <w:rFonts w:ascii="Times New Roman" w:hAnsi="Times New Roman"/>
                <w:sz w:val="28"/>
                <w:szCs w:val="28"/>
              </w:rPr>
              <w:t xml:space="preserve"> н.р.</w:t>
            </w:r>
          </w:p>
        </w:tc>
        <w:tc>
          <w:tcPr>
            <w:tcW w:w="2561" w:type="dxa"/>
            <w:gridSpan w:val="2"/>
          </w:tcPr>
          <w:p w:rsidR="00014C41" w:rsidRDefault="00014C41">
            <w:pPr>
              <w:jc w:val="both"/>
              <w:rPr>
                <w:rFonts w:ascii="Times New Roman" w:hAnsi="Times New Roman"/>
                <w:sz w:val="28"/>
                <w:szCs w:val="28"/>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CB5CC2">
        <w:trPr>
          <w:trHeight w:val="801"/>
        </w:trPr>
        <w:tc>
          <w:tcPr>
            <w:tcW w:w="2268" w:type="dxa"/>
          </w:tcPr>
          <w:p w:rsidR="00014C41" w:rsidRDefault="00014C41">
            <w:pPr>
              <w:jc w:val="both"/>
              <w:rPr>
                <w:rFonts w:ascii="Times New Roman" w:hAnsi="Times New Roman"/>
                <w:b/>
                <w:sz w:val="40"/>
                <w:szCs w:val="40"/>
                <w:lang w:val="uk-UA"/>
              </w:rPr>
            </w:pPr>
            <w:r>
              <w:rPr>
                <w:rFonts w:ascii="Times New Roman" w:hAnsi="Times New Roman"/>
                <w:b/>
                <w:sz w:val="40"/>
                <w:szCs w:val="40"/>
                <w:lang w:val="uk-UA"/>
              </w:rPr>
              <w:t>вересень</w:t>
            </w:r>
          </w:p>
        </w:tc>
        <w:tc>
          <w:tcPr>
            <w:tcW w:w="5803" w:type="dxa"/>
          </w:tcPr>
          <w:p w:rsidR="00014C41" w:rsidRDefault="00014C41">
            <w:pPr>
              <w:jc w:val="both"/>
              <w:rPr>
                <w:rFonts w:ascii="Times New Roman" w:hAnsi="Times New Roman"/>
                <w:sz w:val="28"/>
                <w:szCs w:val="28"/>
                <w:lang w:val="uk-UA"/>
              </w:rPr>
            </w:pPr>
            <w:r>
              <w:rPr>
                <w:rFonts w:ascii="Times New Roman" w:hAnsi="Times New Roman"/>
                <w:sz w:val="28"/>
                <w:szCs w:val="28"/>
                <w:lang w:val="uk-UA"/>
              </w:rPr>
              <w:t>Модернізація змісту управлінської діяльності ЗДО</w:t>
            </w:r>
          </w:p>
        </w:tc>
        <w:tc>
          <w:tcPr>
            <w:tcW w:w="2561" w:type="dxa"/>
            <w:gridSpan w:val="2"/>
          </w:tcPr>
          <w:p w:rsidR="00014C41" w:rsidRDefault="00014C41">
            <w:pPr>
              <w:jc w:val="both"/>
              <w:rPr>
                <w:rFonts w:ascii="Times New Roman" w:hAnsi="Times New Roman"/>
                <w:sz w:val="28"/>
                <w:szCs w:val="28"/>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CB5CC2">
        <w:trPr>
          <w:trHeight w:val="317"/>
        </w:trPr>
        <w:tc>
          <w:tcPr>
            <w:tcW w:w="2268" w:type="dxa"/>
          </w:tcPr>
          <w:p w:rsidR="00014C41" w:rsidRDefault="00014C41">
            <w:pPr>
              <w:jc w:val="both"/>
              <w:rPr>
                <w:rFonts w:ascii="Times New Roman" w:hAnsi="Times New Roman"/>
                <w:b/>
                <w:sz w:val="40"/>
                <w:szCs w:val="40"/>
                <w:lang w:val="uk-UA"/>
              </w:rPr>
            </w:pPr>
            <w:r>
              <w:rPr>
                <w:rFonts w:ascii="Times New Roman" w:hAnsi="Times New Roman"/>
                <w:b/>
                <w:sz w:val="40"/>
                <w:szCs w:val="40"/>
                <w:lang w:val="uk-UA"/>
              </w:rPr>
              <w:t>жовтень</w:t>
            </w:r>
          </w:p>
        </w:tc>
        <w:tc>
          <w:tcPr>
            <w:tcW w:w="5803" w:type="dxa"/>
          </w:tcPr>
          <w:p w:rsidR="00014C41" w:rsidRDefault="00014C41">
            <w:pPr>
              <w:jc w:val="both"/>
              <w:rPr>
                <w:rFonts w:ascii="Times New Roman" w:hAnsi="Times New Roman"/>
                <w:sz w:val="28"/>
                <w:szCs w:val="28"/>
              </w:rPr>
            </w:pPr>
            <w:r>
              <w:rPr>
                <w:rFonts w:ascii="Times New Roman" w:hAnsi="Times New Roman"/>
                <w:sz w:val="28"/>
                <w:szCs w:val="28"/>
              </w:rPr>
              <w:t xml:space="preserve">Про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вимог</w:t>
            </w:r>
            <w:proofErr w:type="spellEnd"/>
            <w:r>
              <w:rPr>
                <w:rFonts w:ascii="Times New Roman" w:hAnsi="Times New Roman"/>
                <w:sz w:val="28"/>
                <w:szCs w:val="28"/>
              </w:rPr>
              <w:t xml:space="preserve"> </w:t>
            </w:r>
            <w:proofErr w:type="spellStart"/>
            <w:r>
              <w:rPr>
                <w:rFonts w:ascii="Times New Roman" w:hAnsi="Times New Roman"/>
                <w:sz w:val="28"/>
                <w:szCs w:val="28"/>
              </w:rPr>
              <w:t>санітарного</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законодавства</w:t>
            </w:r>
            <w:proofErr w:type="spellEnd"/>
            <w:r>
              <w:rPr>
                <w:rFonts w:ascii="Times New Roman" w:hAnsi="Times New Roman"/>
                <w:sz w:val="28"/>
                <w:szCs w:val="28"/>
              </w:rPr>
              <w:t xml:space="preserve"> у ЗДО</w:t>
            </w:r>
          </w:p>
        </w:tc>
        <w:tc>
          <w:tcPr>
            <w:tcW w:w="2561" w:type="dxa"/>
            <w:gridSpan w:val="2"/>
          </w:tcPr>
          <w:p w:rsidR="00014C41" w:rsidRDefault="00014C41">
            <w:pPr>
              <w:jc w:val="both"/>
              <w:rPr>
                <w:rFonts w:ascii="Times New Roman" w:hAnsi="Times New Roman"/>
                <w:sz w:val="28"/>
                <w:szCs w:val="28"/>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r>
      <w:tr w:rsidR="00014C41" w:rsidTr="00CB5CC2">
        <w:trPr>
          <w:trHeight w:val="345"/>
        </w:trPr>
        <w:tc>
          <w:tcPr>
            <w:tcW w:w="2268" w:type="dxa"/>
          </w:tcPr>
          <w:p w:rsidR="00014C41" w:rsidRDefault="00014C41">
            <w:pPr>
              <w:jc w:val="both"/>
              <w:rPr>
                <w:rFonts w:ascii="Times New Roman" w:hAnsi="Times New Roman"/>
                <w:b/>
                <w:sz w:val="40"/>
                <w:szCs w:val="40"/>
                <w:lang w:val="uk-UA"/>
              </w:rPr>
            </w:pPr>
            <w:r>
              <w:rPr>
                <w:rFonts w:ascii="Times New Roman" w:hAnsi="Times New Roman"/>
                <w:b/>
                <w:sz w:val="40"/>
                <w:szCs w:val="40"/>
                <w:lang w:val="uk-UA"/>
              </w:rPr>
              <w:t>листопад</w:t>
            </w:r>
          </w:p>
        </w:tc>
        <w:tc>
          <w:tcPr>
            <w:tcW w:w="5803" w:type="dxa"/>
          </w:tcPr>
          <w:p w:rsidR="00014C41" w:rsidRDefault="00014C41">
            <w:pPr>
              <w:jc w:val="both"/>
              <w:rPr>
                <w:rFonts w:ascii="Times New Roman" w:hAnsi="Times New Roman"/>
                <w:sz w:val="28"/>
                <w:szCs w:val="28"/>
              </w:rPr>
            </w:pPr>
            <w:r>
              <w:rPr>
                <w:rFonts w:ascii="Times New Roman" w:hAnsi="Times New Roman"/>
                <w:sz w:val="28"/>
                <w:szCs w:val="28"/>
              </w:rPr>
              <w:t xml:space="preserve">Робота </w:t>
            </w:r>
            <w:proofErr w:type="spellStart"/>
            <w:r>
              <w:rPr>
                <w:rFonts w:ascii="Times New Roman" w:hAnsi="Times New Roman"/>
                <w:sz w:val="28"/>
                <w:szCs w:val="28"/>
              </w:rPr>
              <w:t>з</w:t>
            </w:r>
            <w:proofErr w:type="spellEnd"/>
            <w:r>
              <w:rPr>
                <w:rFonts w:ascii="Times New Roman" w:hAnsi="Times New Roman"/>
                <w:sz w:val="28"/>
                <w:szCs w:val="28"/>
              </w:rPr>
              <w:t xml:space="preserve"> батьками та родинами </w:t>
            </w:r>
            <w:proofErr w:type="spellStart"/>
            <w:r>
              <w:rPr>
                <w:rFonts w:ascii="Times New Roman" w:hAnsi="Times New Roman"/>
                <w:sz w:val="28"/>
                <w:szCs w:val="28"/>
              </w:rPr>
              <w:t>вихованців</w:t>
            </w:r>
            <w:proofErr w:type="spellEnd"/>
            <w:r>
              <w:rPr>
                <w:rFonts w:ascii="Times New Roman" w:hAnsi="Times New Roman"/>
                <w:sz w:val="28"/>
                <w:szCs w:val="28"/>
              </w:rPr>
              <w:t xml:space="preserve"> у ЗДО</w:t>
            </w:r>
          </w:p>
        </w:tc>
        <w:tc>
          <w:tcPr>
            <w:tcW w:w="2561" w:type="dxa"/>
            <w:gridSpan w:val="2"/>
          </w:tcPr>
          <w:p w:rsidR="00014C41" w:rsidRDefault="00014C41">
            <w:pPr>
              <w:jc w:val="both"/>
              <w:rPr>
                <w:rFonts w:ascii="Times New Roman" w:hAnsi="Times New Roman"/>
                <w:sz w:val="28"/>
                <w:szCs w:val="28"/>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r>
      <w:tr w:rsidR="00014C41" w:rsidTr="00CB5CC2">
        <w:trPr>
          <w:trHeight w:val="345"/>
        </w:trPr>
        <w:tc>
          <w:tcPr>
            <w:tcW w:w="2268" w:type="dxa"/>
          </w:tcPr>
          <w:p w:rsidR="00014C41" w:rsidRDefault="00014C41">
            <w:pPr>
              <w:jc w:val="both"/>
              <w:rPr>
                <w:rFonts w:ascii="Times New Roman" w:hAnsi="Times New Roman"/>
                <w:b/>
                <w:sz w:val="40"/>
                <w:szCs w:val="40"/>
                <w:lang w:val="uk-UA"/>
              </w:rPr>
            </w:pPr>
            <w:r>
              <w:rPr>
                <w:rFonts w:ascii="Times New Roman" w:hAnsi="Times New Roman"/>
                <w:b/>
                <w:sz w:val="40"/>
                <w:szCs w:val="40"/>
                <w:lang w:val="uk-UA"/>
              </w:rPr>
              <w:t>грудень</w:t>
            </w:r>
          </w:p>
        </w:tc>
        <w:tc>
          <w:tcPr>
            <w:tcW w:w="5803" w:type="dxa"/>
          </w:tcPr>
          <w:p w:rsidR="00014C41" w:rsidRDefault="00014C41">
            <w:pPr>
              <w:jc w:val="both"/>
              <w:rPr>
                <w:rFonts w:ascii="Times New Roman" w:hAnsi="Times New Roman"/>
                <w:sz w:val="28"/>
                <w:szCs w:val="28"/>
                <w:lang w:val="uk-UA"/>
              </w:rPr>
            </w:pPr>
            <w:r>
              <w:rPr>
                <w:rFonts w:ascii="Times New Roman" w:hAnsi="Times New Roman"/>
                <w:sz w:val="28"/>
                <w:szCs w:val="28"/>
                <w:lang w:val="uk-UA"/>
              </w:rPr>
              <w:t>Про проведення новорічних та різдвяних свят</w:t>
            </w:r>
          </w:p>
        </w:tc>
        <w:tc>
          <w:tcPr>
            <w:tcW w:w="2561" w:type="dxa"/>
            <w:gridSpan w:val="2"/>
          </w:tcPr>
          <w:p w:rsidR="00014C41" w:rsidRDefault="00014C41">
            <w:pPr>
              <w:jc w:val="both"/>
              <w:rPr>
                <w:rFonts w:ascii="Times New Roman" w:hAnsi="Times New Roman"/>
                <w:sz w:val="28"/>
                <w:szCs w:val="28"/>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bl>
    <w:p w:rsidR="00014C41" w:rsidRDefault="00014C41" w:rsidP="00734CC1">
      <w:pPr>
        <w:spacing w:after="0" w:line="240" w:lineRule="auto"/>
        <w:rPr>
          <w:rFonts w:ascii="Times New Roman" w:hAnsi="Times New Roman"/>
          <w:b/>
          <w:sz w:val="28"/>
          <w:szCs w:val="28"/>
          <w:lang w:val="uk-UA"/>
        </w:rPr>
      </w:pPr>
    </w:p>
    <w:p w:rsidR="00646D7B" w:rsidRDefault="00646D7B" w:rsidP="00734CC1">
      <w:pPr>
        <w:spacing w:after="0" w:line="240" w:lineRule="auto"/>
        <w:rPr>
          <w:rFonts w:ascii="Times New Roman" w:hAnsi="Times New Roman"/>
          <w:b/>
          <w:sz w:val="28"/>
          <w:szCs w:val="28"/>
          <w:lang w:val="uk-UA"/>
        </w:rPr>
      </w:pPr>
    </w:p>
    <w:p w:rsidR="00646D7B" w:rsidRDefault="00646D7B" w:rsidP="00734CC1">
      <w:pPr>
        <w:spacing w:after="0" w:line="240" w:lineRule="auto"/>
        <w:rPr>
          <w:rFonts w:ascii="Times New Roman" w:hAnsi="Times New Roman"/>
          <w:b/>
          <w:sz w:val="28"/>
          <w:szCs w:val="28"/>
          <w:lang w:val="uk-UA"/>
        </w:rPr>
      </w:pPr>
    </w:p>
    <w:p w:rsidR="00646D7B" w:rsidRDefault="00646D7B" w:rsidP="00734CC1">
      <w:pPr>
        <w:spacing w:after="0" w:line="240" w:lineRule="auto"/>
        <w:rPr>
          <w:rFonts w:ascii="Times New Roman" w:hAnsi="Times New Roman"/>
          <w:b/>
          <w:sz w:val="28"/>
          <w:szCs w:val="28"/>
          <w:lang w:val="uk-UA"/>
        </w:rPr>
      </w:pP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rPr>
        <w:t xml:space="preserve">5.4.   </w:t>
      </w:r>
      <w:proofErr w:type="spellStart"/>
      <w:r>
        <w:rPr>
          <w:rFonts w:ascii="Times New Roman" w:hAnsi="Times New Roman"/>
          <w:b/>
          <w:sz w:val="28"/>
          <w:szCs w:val="28"/>
          <w:lang w:val="uk-UA"/>
        </w:rPr>
        <w:t>Інформаційно</w:t>
      </w:r>
      <w:proofErr w:type="spellEnd"/>
      <w:r>
        <w:rPr>
          <w:rFonts w:ascii="Times New Roman" w:hAnsi="Times New Roman"/>
          <w:b/>
          <w:sz w:val="28"/>
          <w:szCs w:val="28"/>
          <w:lang w:val="uk-UA"/>
        </w:rPr>
        <w:t xml:space="preserve">  - аналітична діяльність щодо виконання Законів  України, Указів, доручень Президента України, постанов  Верховної  Ради України, Кабінету Міністрів України, обласних розпоряджень  та голови громади</w:t>
      </w:r>
    </w:p>
    <w:p w:rsidR="00014C41" w:rsidRDefault="00014C41" w:rsidP="00734CC1">
      <w:pPr>
        <w:spacing w:after="0" w:line="240" w:lineRule="auto"/>
        <w:jc w:val="center"/>
        <w:rPr>
          <w:rFonts w:ascii="Times New Roman" w:hAnsi="Times New Roman"/>
          <w:b/>
          <w:sz w:val="28"/>
          <w:szCs w:val="28"/>
          <w:lang w:val="uk-UA" w:eastAsia="ru-RU"/>
        </w:rPr>
      </w:pPr>
      <w:r>
        <w:rPr>
          <w:rFonts w:ascii="Times New Roman" w:hAnsi="Times New Roman"/>
          <w:b/>
          <w:sz w:val="28"/>
          <w:szCs w:val="28"/>
          <w:u w:val="single"/>
          <w:lang w:val="uk-UA" w:eastAsia="ru-RU"/>
        </w:rPr>
        <w:t xml:space="preserve"> </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
        <w:gridCol w:w="426"/>
        <w:gridCol w:w="425"/>
        <w:gridCol w:w="5120"/>
        <w:gridCol w:w="1117"/>
        <w:gridCol w:w="19"/>
        <w:gridCol w:w="1274"/>
        <w:gridCol w:w="408"/>
        <w:gridCol w:w="1701"/>
        <w:gridCol w:w="567"/>
      </w:tblGrid>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 №</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Назва документа</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Термін виконання</w:t>
            </w:r>
          </w:p>
        </w:tc>
        <w:tc>
          <w:tcPr>
            <w:tcW w:w="2109" w:type="dxa"/>
            <w:gridSpan w:val="2"/>
          </w:tcPr>
          <w:p w:rsidR="00014C41" w:rsidRDefault="00014C41">
            <w:pPr>
              <w:spacing w:after="0" w:line="240" w:lineRule="auto"/>
              <w:rPr>
                <w:rFonts w:ascii="Times New Roman" w:hAnsi="Times New Roman"/>
                <w:bCs/>
                <w:sz w:val="28"/>
                <w:szCs w:val="28"/>
                <w:lang w:val="uk-UA" w:eastAsia="ru-RU"/>
              </w:rPr>
            </w:pPr>
            <w:proofErr w:type="spellStart"/>
            <w:r>
              <w:rPr>
                <w:rFonts w:ascii="Times New Roman" w:hAnsi="Times New Roman"/>
                <w:bCs/>
                <w:sz w:val="28"/>
                <w:szCs w:val="28"/>
                <w:lang w:val="uk-UA" w:eastAsia="ru-RU"/>
              </w:rPr>
              <w:t>Відповідаль</w:t>
            </w:r>
            <w:proofErr w:type="spellEnd"/>
          </w:p>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ний </w:t>
            </w:r>
          </w:p>
        </w:tc>
      </w:tr>
      <w:tr w:rsidR="00014C41" w:rsidTr="003776D5">
        <w:trPr>
          <w:gridAfter w:val="1"/>
          <w:wAfter w:w="567" w:type="dxa"/>
          <w:trHeight w:val="139"/>
        </w:trPr>
        <w:tc>
          <w:tcPr>
            <w:tcW w:w="10632" w:type="dxa"/>
            <w:gridSpan w:val="9"/>
          </w:tcPr>
          <w:p w:rsidR="00014C41" w:rsidRDefault="00014C41">
            <w:pPr>
              <w:spacing w:after="0" w:line="240" w:lineRule="auto"/>
              <w:jc w:val="center"/>
              <w:rPr>
                <w:rFonts w:ascii="Times New Roman" w:hAnsi="Times New Roman"/>
                <w:bCs/>
                <w:sz w:val="28"/>
                <w:szCs w:val="28"/>
                <w:lang w:val="uk-UA" w:eastAsia="ru-RU"/>
              </w:rPr>
            </w:pP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w:t>
            </w:r>
          </w:p>
        </w:tc>
        <w:tc>
          <w:tcPr>
            <w:tcW w:w="5545" w:type="dxa"/>
            <w:gridSpan w:val="2"/>
          </w:tcPr>
          <w:p w:rsidR="00014C41" w:rsidRPr="00A04948" w:rsidRDefault="00014C41">
            <w:pPr>
              <w:spacing w:after="0" w:line="240" w:lineRule="auto"/>
              <w:rPr>
                <w:rFonts w:ascii="Times New Roman" w:hAnsi="Times New Roman"/>
                <w:bCs/>
                <w:sz w:val="28"/>
                <w:szCs w:val="28"/>
                <w:lang w:eastAsia="ru-RU"/>
              </w:rPr>
            </w:pPr>
            <w:r>
              <w:rPr>
                <w:rFonts w:ascii="Times New Roman" w:hAnsi="Times New Roman"/>
                <w:bCs/>
                <w:sz w:val="28"/>
                <w:szCs w:val="28"/>
                <w:lang w:val="uk-UA" w:eastAsia="ru-RU"/>
              </w:rPr>
              <w:t>Закон України «Про освіту» від 05.09.2017 № 2145-VIII</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Гуманітарний відділ </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Закон України «Про повну загальну середню освіту»</w:t>
            </w:r>
          </w:p>
        </w:tc>
        <w:tc>
          <w:tcPr>
            <w:tcW w:w="2410" w:type="dxa"/>
            <w:gridSpan w:val="3"/>
          </w:tcPr>
          <w:p w:rsidR="00014C41" w:rsidRDefault="00014C41" w:rsidP="00CB5CC2">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CB5CC2">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Гуманітарний відділ </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Наказ МОН від 06.10 2019 №1080 «Про затвердження методичних рекомендацій щодо розроблення мобілізаційного плану закладами освіти, підприємствами, установами та організаціями Міністерства освіти і науки України»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 xml:space="preserve">  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4.</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Наказ МОН від 12.06.2019 №822 «Про постійне використання модернізованого програмного забезпечення єдиної держаної електронної бази з питань освіти»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5.</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Розпорядження КМУ від 10.07.2019 №526-р «Про схвалення Стратегії розвитку сфери інноваційної діяльності на період до 2030 року»</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7.</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Наказ МОН від 14.02.2019 №193 «Про затвердження Положення про Раду з питань співпраці з церквами та релігійними організаціями при Міністерстві освіти і науки України»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8.</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Наказ МОН від 03.01.2019 № 7 «Про затвердження плану впровадження Концепції розвитку педагогічної освіти»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ind w:right="-216"/>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9.</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Лист МОН від 04.01.2019 №1/9-8 «Про добровільність сертифікації педагогічних працівників»</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10.</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Наказ МОН від 25.06.2018 №676 «Про затвердження Інструкції з діловодства у закладах загальної середньої освіти»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11.</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Постанова КМУ від 03.04.2019 №319 «Про деякі питання надання субвенції з державного бюджету місцевим бюджетам на реалізацію заходів, спрямованих на підвищення якості освіти»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lastRenderedPageBreak/>
              <w:t>12.</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Наказ МОН «Про проведення Всеукраїнського конкурсу «Учитель року»»</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13.</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Наказ МОН від 30.05.2019 №752 «Про зміни до Типового переліку комп’ютерного обладнання для закладів дошкільної, середньої та професійної освіти»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RPr="004D29B9"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14.</w:t>
            </w:r>
          </w:p>
        </w:tc>
        <w:tc>
          <w:tcPr>
            <w:tcW w:w="5545"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Лист МОН «Деякі питання щодо створення  безпечного освітнього середовища, формування в дітей та учнівської молоді ціннісних життєвих навичок»</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RPr="009609BA"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15.</w:t>
            </w:r>
          </w:p>
        </w:tc>
        <w:tc>
          <w:tcPr>
            <w:tcW w:w="5545"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Наказ МОН від 29.07.2019 №1033 «Про впровадження нової редакції Українського правопису»</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340"/>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16.</w:t>
            </w:r>
          </w:p>
        </w:tc>
        <w:tc>
          <w:tcPr>
            <w:tcW w:w="5545" w:type="dxa"/>
            <w:gridSpan w:val="2"/>
          </w:tcPr>
          <w:p w:rsidR="00014C41" w:rsidRDefault="00014C41" w:rsidP="004D29B9">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Лист ІМЗО від 22.08.2019 №22.1/10-2876 «Методичні рекомендації щодо розвитку STEM – освіти у закладах середньої та позашкільної освіти»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340"/>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18.</w:t>
            </w:r>
          </w:p>
        </w:tc>
        <w:tc>
          <w:tcPr>
            <w:tcW w:w="5545"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Наказ МОН від 13.02.2018 №137 «Про затвердження примірного переліку засобів навчання та обладнання навчального і загального призначення для навчальних кабінетів початкової школи»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RPr="004D29B9" w:rsidTr="003776D5">
        <w:trPr>
          <w:gridAfter w:val="1"/>
          <w:wAfter w:w="567" w:type="dxa"/>
          <w:trHeight w:val="340"/>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19.</w:t>
            </w:r>
          </w:p>
        </w:tc>
        <w:tc>
          <w:tcPr>
            <w:tcW w:w="5545" w:type="dxa"/>
            <w:gridSpan w:val="2"/>
          </w:tcPr>
          <w:p w:rsidR="00014C41" w:rsidRPr="00E17837"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Лист МОН «Про переліки навчальної літератури, рекомендованої Міністерством освіти і науки України для використання у закладах освіти»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340"/>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20.</w:t>
            </w:r>
          </w:p>
        </w:tc>
        <w:tc>
          <w:tcPr>
            <w:tcW w:w="5545" w:type="dxa"/>
            <w:gridSpan w:val="2"/>
          </w:tcPr>
          <w:p w:rsidR="00014C41" w:rsidRPr="00E17837"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Наказ МОН від 17.04.2019 №517 «Про видання навчальної літератури для дітей з особливими освітніми потребами»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340"/>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21.</w:t>
            </w:r>
          </w:p>
        </w:tc>
        <w:tc>
          <w:tcPr>
            <w:tcW w:w="5545" w:type="dxa"/>
            <w:gridSpan w:val="2"/>
          </w:tcPr>
          <w:p w:rsidR="00014C41" w:rsidRPr="00E17837"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Лист ІМЗО МОН від 18.04.2019 №22.1/10-1395 «Про Інструктивно-методичні рекомендації щодо розробки навчально-методичної літератури для педагогічних працівників»</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10632" w:type="dxa"/>
            <w:gridSpan w:val="9"/>
          </w:tcPr>
          <w:p w:rsidR="00014C41" w:rsidRDefault="00014C41">
            <w:pPr>
              <w:spacing w:after="0" w:line="240" w:lineRule="auto"/>
              <w:jc w:val="center"/>
              <w:rPr>
                <w:rFonts w:ascii="Times New Roman" w:hAnsi="Times New Roman"/>
                <w:bCs/>
                <w:sz w:val="28"/>
                <w:szCs w:val="28"/>
                <w:lang w:val="uk-UA" w:eastAsia="ru-RU"/>
              </w:rPr>
            </w:pP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22.</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Наказ МОН від 02.07.2019 №917 «Про затвердження типової Освітньої програми початкової освіти спеціальних закладі загальної середньої освіти для учнів 2-го класу з порушеннями інтелектуального розвитку»</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Протягом року </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23.</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Розпорядження КМУ від 14.12.2016 від 14.12.2016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Протягом року </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24.</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Постанова КМУ від 27.02.2019 №130 </w:t>
            </w:r>
            <w:r>
              <w:rPr>
                <w:rFonts w:ascii="Times New Roman" w:hAnsi="Times New Roman"/>
                <w:bCs/>
                <w:sz w:val="28"/>
                <w:szCs w:val="28"/>
                <w:lang w:val="uk-UA" w:eastAsia="ru-RU"/>
              </w:rPr>
              <w:lastRenderedPageBreak/>
              <w:t>«Деякі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lastRenderedPageBreak/>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Гуманітарний </w:t>
            </w:r>
            <w:r>
              <w:rPr>
                <w:rFonts w:ascii="Times New Roman" w:hAnsi="Times New Roman"/>
                <w:bCs/>
                <w:sz w:val="28"/>
                <w:szCs w:val="28"/>
                <w:lang w:val="uk-UA" w:eastAsia="ru-RU"/>
              </w:rPr>
              <w:lastRenderedPageBreak/>
              <w:t>відділ</w:t>
            </w:r>
          </w:p>
        </w:tc>
      </w:tr>
      <w:tr w:rsidR="00014C41" w:rsidRPr="004D29B9"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lastRenderedPageBreak/>
              <w:t>25.</w:t>
            </w:r>
          </w:p>
        </w:tc>
        <w:tc>
          <w:tcPr>
            <w:tcW w:w="5545"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xml:space="preserve">Лист </w:t>
            </w:r>
            <w:proofErr w:type="spellStart"/>
            <w:r>
              <w:rPr>
                <w:rFonts w:ascii="Times New Roman" w:hAnsi="Times New Roman"/>
                <w:bCs/>
                <w:sz w:val="28"/>
                <w:szCs w:val="28"/>
                <w:lang w:val="uk-UA" w:eastAsia="ru-RU"/>
              </w:rPr>
              <w:t>МОН«Щодо</w:t>
            </w:r>
            <w:proofErr w:type="spellEnd"/>
            <w:r>
              <w:rPr>
                <w:rFonts w:ascii="Times New Roman" w:hAnsi="Times New Roman"/>
                <w:bCs/>
                <w:sz w:val="28"/>
                <w:szCs w:val="28"/>
                <w:lang w:val="uk-UA" w:eastAsia="ru-RU"/>
              </w:rPr>
              <w:t xml:space="preserve"> організації діяльності закладів освіти, що забезпечують здобуття дошкільної освіти»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26.</w:t>
            </w:r>
          </w:p>
        </w:tc>
        <w:tc>
          <w:tcPr>
            <w:tcW w:w="5545"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Лист МОН від 14.02.2019 №1/11-1491 «Щодо організації роботи та дотримання вимог з питань охорони праці та безпеки життєдіяльності у закладах дошкільної освіти»</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27.</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Наказ МОН від 27.03.2019 №399 «Про затвердження дорожньої карти імплементації статті 7 Закону України «Про освіту» в закладах загальної середньої освіти на 2019-2023 роки»</w:t>
            </w:r>
          </w:p>
        </w:tc>
        <w:tc>
          <w:tcPr>
            <w:tcW w:w="2410" w:type="dxa"/>
            <w:gridSpan w:val="3"/>
          </w:tcPr>
          <w:p w:rsidR="00014C41" w:rsidRDefault="00014C4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tabs>
                <w:tab w:val="center" w:pos="4153"/>
                <w:tab w:val="right" w:pos="8306"/>
              </w:tabs>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28.</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Лист МОН «Щодо методичних рекомендацій про викладання навчальних предметів у закладах загальної середньої освіти»</w:t>
            </w:r>
          </w:p>
        </w:tc>
        <w:tc>
          <w:tcPr>
            <w:tcW w:w="2410" w:type="dxa"/>
            <w:gridSpan w:val="3"/>
          </w:tcPr>
          <w:p w:rsidR="00014C41" w:rsidRDefault="00014C4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29.</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Наказ МОН від 23.04.2019 №536 «Про затвердження Положення про інституційну форму здобуття загальної середньої освіти»</w:t>
            </w:r>
          </w:p>
        </w:tc>
        <w:tc>
          <w:tcPr>
            <w:tcW w:w="2410" w:type="dxa"/>
            <w:gridSpan w:val="3"/>
          </w:tcPr>
          <w:p w:rsidR="00014C41" w:rsidRDefault="00014C4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30.</w:t>
            </w:r>
          </w:p>
        </w:tc>
        <w:tc>
          <w:tcPr>
            <w:tcW w:w="5545" w:type="dxa"/>
            <w:gridSpan w:val="2"/>
            <w:vAlign w:val="center"/>
          </w:tcPr>
          <w:p w:rsidR="00014C41" w:rsidRPr="004341C8" w:rsidRDefault="00014C41">
            <w:pPr>
              <w:spacing w:after="0" w:line="240" w:lineRule="auto"/>
              <w:jc w:val="both"/>
              <w:outlineLvl w:val="6"/>
              <w:rPr>
                <w:rFonts w:ascii="Times New Roman" w:hAnsi="Times New Roman"/>
                <w:sz w:val="28"/>
                <w:szCs w:val="28"/>
                <w:lang w:val="uk-UA" w:eastAsia="ru-RU"/>
              </w:rPr>
            </w:pPr>
            <w:r w:rsidRPr="004341C8">
              <w:rPr>
                <w:rFonts w:ascii="Times New Roman" w:hAnsi="Times New Roman"/>
                <w:sz w:val="28"/>
                <w:szCs w:val="28"/>
                <w:lang w:val="uk-UA" w:eastAsia="ru-RU"/>
              </w:rPr>
              <w:t xml:space="preserve">Лист </w:t>
            </w:r>
            <w:r>
              <w:rPr>
                <w:rFonts w:ascii="Times New Roman" w:hAnsi="Times New Roman"/>
                <w:sz w:val="28"/>
                <w:szCs w:val="28"/>
                <w:lang w:val="uk-UA" w:eastAsia="ru-RU"/>
              </w:rPr>
              <w:t>МОН від 23.04.2019 №1/9-269 «Щодо розроблення статуту закладу загальної середньої освіти»</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RPr="004D29B9"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31.</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Наказ МОН «Про проведення Всеукраїнських учнівських олімпіад і турнірів з навчальних предметів»</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32.</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Наказ МОН від 23.05.2019 №712 «Про проведення Всеукраїнських учнівських </w:t>
            </w:r>
            <w:proofErr w:type="spellStart"/>
            <w:r>
              <w:rPr>
                <w:rFonts w:ascii="Times New Roman" w:hAnsi="Times New Roman"/>
                <w:sz w:val="28"/>
                <w:szCs w:val="28"/>
                <w:lang w:val="uk-UA" w:eastAsia="ru-RU"/>
              </w:rPr>
              <w:t>Інтернет-олімпіад</w:t>
            </w:r>
            <w:proofErr w:type="spellEnd"/>
            <w:r>
              <w:rPr>
                <w:rFonts w:ascii="Times New Roman" w:hAnsi="Times New Roman"/>
                <w:sz w:val="28"/>
                <w:szCs w:val="28"/>
                <w:lang w:val="uk-UA" w:eastAsia="ru-RU"/>
              </w:rPr>
              <w:t xml:space="preserve"> з математики, фізики, хімії, біології, географії, економіки, інформатики, інформаційних технологій»</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33.</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Лист МОН від 05.04.2019 №1/9-227 «Щодо прийому дітей до перших класів»</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34.</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Лист МОН від 22.07.2019 №1/9-417 «Щодо окремих питань переведення учнів закладу загальної середньої освіти до наступного класу»</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RPr="004D29B9"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35.</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Наказ МОН «Про підготовку до проведення зовнішнього незалежного оцінювання результатів навчання, здобутих на основі повної загальної середньої освіти»</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RPr="004D29B9"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36.</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Лист МОН</w:t>
            </w:r>
            <w:r w:rsidR="00451A85">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«Методичні рекомендації щодо організації навчання осіб з особливими </w:t>
            </w:r>
            <w:r>
              <w:rPr>
                <w:rFonts w:ascii="Times New Roman" w:hAnsi="Times New Roman"/>
                <w:sz w:val="28"/>
                <w:szCs w:val="28"/>
                <w:lang w:val="uk-UA" w:eastAsia="ru-RU"/>
              </w:rPr>
              <w:lastRenderedPageBreak/>
              <w:t>освітніми потребами в закладах освіти»</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lastRenderedPageBreak/>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lastRenderedPageBreak/>
              <w:t>38.</w:t>
            </w:r>
          </w:p>
        </w:tc>
        <w:tc>
          <w:tcPr>
            <w:tcW w:w="5545" w:type="dxa"/>
            <w:gridSpan w:val="2"/>
          </w:tcPr>
          <w:p w:rsidR="00014C41" w:rsidRDefault="00014C41" w:rsidP="00E50634">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Постанова КМУ від 27.02.2019 №129 «Деякі  питання використання субвенції з державного бюджету місцевим бюджетам на надання державної підтримки особам з особливими освітніми потребами»</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39.</w:t>
            </w:r>
          </w:p>
        </w:tc>
        <w:tc>
          <w:tcPr>
            <w:tcW w:w="5545"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Наказ МОН від 29.07.2019 №1038 «Про внесення змін до наказу Міністерства освіти і науки України від 16.06.2015 №641»</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F03671">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40.</w:t>
            </w:r>
          </w:p>
        </w:tc>
        <w:tc>
          <w:tcPr>
            <w:tcW w:w="5545"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Лист МОН від 16.08.2019 №1/9-523 «Про національно-патріотичне виховання у закладах освіти»</w:t>
            </w:r>
          </w:p>
        </w:tc>
        <w:tc>
          <w:tcPr>
            <w:tcW w:w="2410" w:type="dxa"/>
            <w:gridSpan w:val="3"/>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rsidP="00F0367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10632" w:type="dxa"/>
            <w:gridSpan w:val="9"/>
          </w:tcPr>
          <w:p w:rsidR="00014C41" w:rsidRDefault="00014C41">
            <w:pPr>
              <w:spacing w:after="0" w:line="240" w:lineRule="auto"/>
              <w:jc w:val="center"/>
              <w:rPr>
                <w:rFonts w:ascii="Times New Roman" w:hAnsi="Times New Roman"/>
                <w:bCs/>
                <w:sz w:val="28"/>
                <w:szCs w:val="28"/>
                <w:lang w:val="uk-UA" w:eastAsia="ru-RU"/>
              </w:rPr>
            </w:pPr>
            <w:r>
              <w:rPr>
                <w:rFonts w:ascii="Times New Roman" w:hAnsi="Times New Roman"/>
                <w:b/>
                <w:i/>
                <w:sz w:val="28"/>
                <w:szCs w:val="28"/>
                <w:lang w:val="uk-UA" w:eastAsia="ru-RU"/>
              </w:rPr>
              <w:t>Доручення Президента України</w:t>
            </w:r>
          </w:p>
        </w:tc>
      </w:tr>
      <w:tr w:rsidR="00014C41"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1</w:t>
            </w:r>
          </w:p>
        </w:tc>
        <w:tc>
          <w:tcPr>
            <w:tcW w:w="5545"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 від 19.12.2005р. № 1-1/1428 «Щодо забезпечення захисту прав дітей-сиріт»</w:t>
            </w:r>
          </w:p>
        </w:tc>
        <w:tc>
          <w:tcPr>
            <w:tcW w:w="2410" w:type="dxa"/>
            <w:gridSpan w:val="3"/>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2</w:t>
            </w:r>
          </w:p>
        </w:tc>
        <w:tc>
          <w:tcPr>
            <w:tcW w:w="5545" w:type="dxa"/>
            <w:gridSpan w:val="2"/>
          </w:tcPr>
          <w:p w:rsidR="00014C41" w:rsidRDefault="00014C41">
            <w:pPr>
              <w:spacing w:after="0" w:line="240" w:lineRule="auto"/>
              <w:jc w:val="both"/>
              <w:rPr>
                <w:rFonts w:ascii="Times New Roman" w:hAnsi="Times New Roman"/>
                <w:b/>
                <w:bCs/>
                <w:i/>
                <w:sz w:val="28"/>
                <w:szCs w:val="28"/>
                <w:lang w:val="uk-UA" w:eastAsia="ru-RU"/>
              </w:rPr>
            </w:pPr>
            <w:r>
              <w:rPr>
                <w:rFonts w:ascii="Times New Roman" w:hAnsi="Times New Roman"/>
                <w:sz w:val="28"/>
                <w:szCs w:val="28"/>
                <w:lang w:val="uk-UA" w:eastAsia="ru-RU"/>
              </w:rPr>
              <w:t>- від 01.11.2005 №1-1/1199 «Щодо переходу до зовнішнього незалежного оцінювання випускників навчальних закладів»</w:t>
            </w:r>
          </w:p>
        </w:tc>
        <w:tc>
          <w:tcPr>
            <w:tcW w:w="2410" w:type="dxa"/>
            <w:gridSpan w:val="3"/>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10632" w:type="dxa"/>
            <w:gridSpan w:val="9"/>
          </w:tcPr>
          <w:p w:rsidR="00014C41" w:rsidRDefault="00014C41">
            <w:pPr>
              <w:spacing w:after="0" w:line="240" w:lineRule="auto"/>
              <w:jc w:val="center"/>
              <w:rPr>
                <w:rFonts w:ascii="Times New Roman" w:hAnsi="Times New Roman"/>
                <w:bCs/>
                <w:sz w:val="28"/>
                <w:szCs w:val="28"/>
                <w:lang w:val="uk-UA" w:eastAsia="ru-RU"/>
              </w:rPr>
            </w:pPr>
            <w:r>
              <w:rPr>
                <w:rFonts w:ascii="Times New Roman" w:hAnsi="Times New Roman"/>
                <w:b/>
                <w:i/>
                <w:sz w:val="28"/>
                <w:szCs w:val="28"/>
                <w:lang w:val="uk-UA" w:eastAsia="ru-RU"/>
              </w:rPr>
              <w:t xml:space="preserve">Постанови </w:t>
            </w:r>
            <w:r>
              <w:rPr>
                <w:rFonts w:ascii="Times New Roman" w:hAnsi="Times New Roman"/>
                <w:b/>
                <w:bCs/>
                <w:i/>
                <w:sz w:val="28"/>
                <w:szCs w:val="28"/>
                <w:lang w:val="uk-UA" w:eastAsia="ru-RU"/>
              </w:rPr>
              <w:t>Кабінету Міністрів України</w:t>
            </w:r>
          </w:p>
        </w:tc>
      </w:tr>
      <w:tr w:rsidR="00014C41"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1</w:t>
            </w:r>
          </w:p>
        </w:tc>
        <w:tc>
          <w:tcPr>
            <w:tcW w:w="5545" w:type="dxa"/>
            <w:gridSpan w:val="2"/>
          </w:tcPr>
          <w:p w:rsidR="00014C41" w:rsidRDefault="00014C41">
            <w:pPr>
              <w:spacing w:after="0" w:line="240" w:lineRule="auto"/>
              <w:jc w:val="both"/>
              <w:rPr>
                <w:rFonts w:ascii="Times New Roman" w:hAnsi="Times New Roman"/>
                <w:bCs/>
                <w:sz w:val="28"/>
                <w:szCs w:val="28"/>
                <w:lang w:val="uk-UA" w:eastAsia="ru-RU"/>
              </w:rPr>
            </w:pPr>
            <w:proofErr w:type="spellStart"/>
            <w:r>
              <w:rPr>
                <w:rFonts w:ascii="Times New Roman" w:hAnsi="Times New Roman"/>
                <w:sz w:val="28"/>
                <w:szCs w:val="28"/>
                <w:lang w:val="uk-UA" w:eastAsia="ru-RU"/>
              </w:rPr>
              <w:t>-«</w:t>
            </w:r>
            <w:hyperlink r:id="rId7" w:history="1">
              <w:r w:rsidRPr="00E17837">
                <w:rPr>
                  <w:rStyle w:val="a3"/>
                  <w:rFonts w:ascii="Times New Roman" w:eastAsia="Calibri" w:hAnsi="Times New Roman"/>
                  <w:b w:val="0"/>
                  <w:color w:val="auto"/>
                  <w:sz w:val="28"/>
                  <w:szCs w:val="28"/>
                  <w:lang w:val="uk-UA"/>
                </w:rPr>
                <w:t>Про</w:t>
              </w:r>
              <w:proofErr w:type="spellEnd"/>
              <w:r w:rsidRPr="00E17837">
                <w:rPr>
                  <w:rStyle w:val="a3"/>
                  <w:rFonts w:ascii="Times New Roman" w:eastAsia="Calibri" w:hAnsi="Times New Roman"/>
                  <w:b w:val="0"/>
                  <w:color w:val="auto"/>
                  <w:sz w:val="28"/>
                  <w:szCs w:val="28"/>
                  <w:lang w:val="uk-UA"/>
                </w:rPr>
                <w:t xml:space="preserve"> затвердження Державного стандарту початкової загальної освіти для дітей з особливими освітніми потребами</w:t>
              </w:r>
            </w:hyperlink>
            <w:r w:rsidRPr="00E17837">
              <w:rPr>
                <w:rFonts w:ascii="Times New Roman" w:hAnsi="Times New Roman"/>
                <w:sz w:val="28"/>
                <w:szCs w:val="28"/>
                <w:lang w:val="uk-UA" w:eastAsia="ru-RU"/>
              </w:rPr>
              <w:t>»</w:t>
            </w:r>
          </w:p>
        </w:tc>
        <w:tc>
          <w:tcPr>
            <w:tcW w:w="2410" w:type="dxa"/>
            <w:gridSpan w:val="3"/>
          </w:tcPr>
          <w:p w:rsidR="00014C41" w:rsidRDefault="00014C41">
            <w:pPr>
              <w:spacing w:after="0" w:line="240" w:lineRule="auto"/>
              <w:ind w:firstLine="33"/>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2</w:t>
            </w:r>
          </w:p>
        </w:tc>
        <w:tc>
          <w:tcPr>
            <w:tcW w:w="5545" w:type="dxa"/>
            <w:gridSpan w:val="2"/>
          </w:tcPr>
          <w:p w:rsidR="00014C41" w:rsidRDefault="00451A85">
            <w:pPr>
              <w:spacing w:after="0" w:line="240" w:lineRule="auto"/>
              <w:jc w:val="both"/>
              <w:rPr>
                <w:rFonts w:ascii="Times New Roman" w:hAnsi="Times New Roman"/>
                <w:bCs/>
                <w:sz w:val="28"/>
                <w:szCs w:val="28"/>
                <w:lang w:val="uk-UA" w:eastAsia="ru-RU"/>
              </w:rPr>
            </w:pPr>
            <w:proofErr w:type="spellStart"/>
            <w:r>
              <w:rPr>
                <w:rFonts w:ascii="Times New Roman" w:hAnsi="Times New Roman"/>
                <w:sz w:val="28"/>
                <w:szCs w:val="28"/>
                <w:lang w:val="uk-UA" w:eastAsia="ru-RU"/>
              </w:rPr>
              <w:t>-</w:t>
            </w:r>
            <w:r w:rsidR="00014C41">
              <w:rPr>
                <w:rFonts w:ascii="Times New Roman" w:hAnsi="Times New Roman"/>
                <w:sz w:val="28"/>
                <w:szCs w:val="28"/>
                <w:lang w:val="uk-UA" w:eastAsia="ru-RU"/>
              </w:rPr>
              <w:t>«</w:t>
            </w:r>
            <w:hyperlink r:id="rId8" w:history="1">
              <w:r w:rsidR="00014C41" w:rsidRPr="00E17837">
                <w:rPr>
                  <w:rStyle w:val="a3"/>
                  <w:rFonts w:ascii="Times New Roman" w:eastAsia="Calibri" w:hAnsi="Times New Roman"/>
                  <w:b w:val="0"/>
                  <w:color w:val="auto"/>
                  <w:sz w:val="28"/>
                  <w:szCs w:val="28"/>
                  <w:lang w:val="uk-UA"/>
                </w:rPr>
                <w:t>Про</w:t>
              </w:r>
              <w:proofErr w:type="spellEnd"/>
              <w:r w:rsidR="00014C41" w:rsidRPr="00E17837">
                <w:rPr>
                  <w:rStyle w:val="a3"/>
                  <w:rFonts w:ascii="Times New Roman" w:eastAsia="Calibri" w:hAnsi="Times New Roman"/>
                  <w:b w:val="0"/>
                  <w:color w:val="auto"/>
                  <w:sz w:val="28"/>
                  <w:szCs w:val="28"/>
                  <w:lang w:val="uk-UA"/>
                </w:rPr>
                <w:t xml:space="preserve"> затвердження Порядку організації інклюзивного навчання у загальноосвітніх навчальних закладах</w:t>
              </w:r>
            </w:hyperlink>
            <w:r w:rsidR="00014C41" w:rsidRPr="00E17837">
              <w:rPr>
                <w:rFonts w:ascii="Times New Roman" w:hAnsi="Times New Roman"/>
                <w:sz w:val="28"/>
                <w:szCs w:val="28"/>
                <w:lang w:val="uk-UA" w:eastAsia="ru-RU"/>
              </w:rPr>
              <w:t>»</w:t>
            </w:r>
          </w:p>
        </w:tc>
        <w:tc>
          <w:tcPr>
            <w:tcW w:w="2410" w:type="dxa"/>
            <w:gridSpan w:val="3"/>
          </w:tcPr>
          <w:p w:rsidR="00014C41" w:rsidRDefault="00014C41">
            <w:pPr>
              <w:spacing w:after="0" w:line="240" w:lineRule="auto"/>
              <w:ind w:firstLine="33"/>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3</w:t>
            </w:r>
          </w:p>
        </w:tc>
        <w:tc>
          <w:tcPr>
            <w:tcW w:w="5545" w:type="dxa"/>
            <w:gridSpan w:val="2"/>
          </w:tcPr>
          <w:p w:rsidR="00014C41" w:rsidRDefault="00014C41">
            <w:pPr>
              <w:spacing w:after="0" w:line="240" w:lineRule="auto"/>
              <w:ind w:left="62"/>
              <w:jc w:val="both"/>
              <w:rPr>
                <w:rFonts w:ascii="Times New Roman" w:hAnsi="Times New Roman"/>
                <w:bCs/>
                <w:sz w:val="28"/>
                <w:szCs w:val="28"/>
                <w:lang w:val="uk-UA" w:eastAsia="ru-RU"/>
              </w:rPr>
            </w:pPr>
            <w:proofErr w:type="spellStart"/>
            <w:r>
              <w:rPr>
                <w:rFonts w:ascii="Times New Roman" w:hAnsi="Times New Roman"/>
                <w:sz w:val="28"/>
                <w:szCs w:val="28"/>
                <w:lang w:val="uk-UA" w:eastAsia="ru-RU"/>
              </w:rPr>
              <w:t>-від</w:t>
            </w:r>
            <w:proofErr w:type="spellEnd"/>
            <w:r>
              <w:rPr>
                <w:rFonts w:ascii="Times New Roman" w:hAnsi="Times New Roman"/>
                <w:sz w:val="28"/>
                <w:szCs w:val="28"/>
                <w:lang w:val="uk-UA" w:eastAsia="ru-RU"/>
              </w:rPr>
              <w:t xml:space="preserve"> 01.06.2010 №521 «</w:t>
            </w:r>
            <w:hyperlink r:id="rId9" w:history="1">
              <w:r w:rsidRPr="00E17837">
                <w:rPr>
                  <w:rStyle w:val="a3"/>
                  <w:rFonts w:ascii="Times New Roman" w:eastAsia="Calibri" w:hAnsi="Times New Roman"/>
                  <w:b w:val="0"/>
                  <w:color w:val="auto"/>
                  <w:sz w:val="28"/>
                  <w:szCs w:val="28"/>
                  <w:lang w:val="uk-UA"/>
                </w:rPr>
                <w:t>Про затвердження Правил безпеки під час проведення занять з фізичної культури і спорту в загальноосвітніх навчальних</w:t>
              </w:r>
              <w:r>
                <w:rPr>
                  <w:rStyle w:val="a3"/>
                  <w:rFonts w:ascii="Times New Roman" w:eastAsia="Calibri" w:hAnsi="Times New Roman"/>
                  <w:b w:val="0"/>
                  <w:sz w:val="28"/>
                  <w:szCs w:val="28"/>
                  <w:lang w:val="uk-UA"/>
                </w:rPr>
                <w:t xml:space="preserve"> </w:t>
              </w:r>
              <w:r w:rsidRPr="00E17837">
                <w:rPr>
                  <w:rStyle w:val="a3"/>
                  <w:rFonts w:ascii="Times New Roman" w:eastAsia="Calibri" w:hAnsi="Times New Roman"/>
                  <w:b w:val="0"/>
                  <w:color w:val="auto"/>
                  <w:sz w:val="28"/>
                  <w:szCs w:val="28"/>
                  <w:lang w:val="uk-UA"/>
                </w:rPr>
                <w:t>закладах</w:t>
              </w:r>
            </w:hyperlink>
            <w:r>
              <w:rPr>
                <w:rFonts w:ascii="Times New Roman" w:hAnsi="Times New Roman"/>
                <w:sz w:val="28"/>
                <w:szCs w:val="28"/>
                <w:lang w:val="uk-UA" w:eastAsia="ru-RU"/>
              </w:rPr>
              <w:t>»</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p w:rsidR="00014C41" w:rsidRDefault="00014C41">
            <w:pPr>
              <w:spacing w:after="0" w:line="240" w:lineRule="auto"/>
              <w:rPr>
                <w:rFonts w:ascii="Times New Roman" w:hAnsi="Times New Roman"/>
                <w:bCs/>
                <w:sz w:val="28"/>
                <w:szCs w:val="28"/>
                <w:lang w:val="uk-UA" w:eastAsia="ru-RU"/>
              </w:rPr>
            </w:pP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4</w:t>
            </w:r>
          </w:p>
        </w:tc>
        <w:tc>
          <w:tcPr>
            <w:tcW w:w="5545" w:type="dxa"/>
            <w:gridSpan w:val="2"/>
          </w:tcPr>
          <w:p w:rsidR="00014C41" w:rsidRDefault="00014C41">
            <w:pPr>
              <w:spacing w:after="0" w:line="240" w:lineRule="auto"/>
              <w:ind w:left="61"/>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-від</w:t>
            </w:r>
            <w:proofErr w:type="spellEnd"/>
            <w:r>
              <w:rPr>
                <w:rFonts w:ascii="Times New Roman" w:hAnsi="Times New Roman"/>
                <w:sz w:val="28"/>
                <w:szCs w:val="28"/>
                <w:lang w:val="uk-UA" w:eastAsia="ru-RU"/>
              </w:rPr>
              <w:t xml:space="preserve"> 14.06.2002 №826 </w:t>
            </w:r>
            <w:r w:rsidRPr="00E17837">
              <w:rPr>
                <w:rFonts w:ascii="Times New Roman" w:hAnsi="Times New Roman"/>
                <w:sz w:val="28"/>
                <w:szCs w:val="28"/>
                <w:lang w:val="uk-UA" w:eastAsia="ru-RU"/>
              </w:rPr>
              <w:t>«</w:t>
            </w:r>
            <w:hyperlink r:id="rId10" w:history="1">
              <w:r w:rsidRPr="00E17837">
                <w:rPr>
                  <w:rStyle w:val="a3"/>
                  <w:rFonts w:ascii="Times New Roman" w:eastAsia="Calibri" w:hAnsi="Times New Roman"/>
                  <w:b w:val="0"/>
                  <w:color w:val="auto"/>
                  <w:sz w:val="28"/>
                  <w:szCs w:val="28"/>
                  <w:lang w:val="uk-UA"/>
                </w:rPr>
                <w:t>Про затвердження Порядку медичного обслуговування дітей у дошкільному навчальному закладі</w:t>
              </w:r>
            </w:hyperlink>
            <w:r w:rsidRPr="00E17837">
              <w:rPr>
                <w:rFonts w:ascii="Times New Roman" w:hAnsi="Times New Roman"/>
                <w:sz w:val="28"/>
                <w:szCs w:val="28"/>
                <w:lang w:val="uk-UA" w:eastAsia="ru-RU"/>
              </w:rPr>
              <w:t>»</w:t>
            </w:r>
          </w:p>
        </w:tc>
        <w:tc>
          <w:tcPr>
            <w:tcW w:w="2410" w:type="dxa"/>
            <w:gridSpan w:val="3"/>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6</w:t>
            </w:r>
          </w:p>
        </w:tc>
        <w:tc>
          <w:tcPr>
            <w:tcW w:w="5545" w:type="dxa"/>
            <w:gridSpan w:val="2"/>
          </w:tcPr>
          <w:p w:rsidR="00014C41" w:rsidRPr="00E17837"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w:t>
            </w:r>
            <w:r w:rsidRPr="00E17837">
              <w:rPr>
                <w:rFonts w:ascii="Times New Roman" w:hAnsi="Times New Roman"/>
                <w:sz w:val="28"/>
                <w:szCs w:val="28"/>
                <w:lang w:val="uk-UA" w:eastAsia="ru-RU"/>
              </w:rPr>
              <w:t>«</w:t>
            </w:r>
            <w:hyperlink r:id="rId11" w:history="1">
              <w:r w:rsidRPr="00E17837">
                <w:rPr>
                  <w:rStyle w:val="a3"/>
                  <w:rFonts w:ascii="Times New Roman" w:eastAsia="Calibri" w:hAnsi="Times New Roman"/>
                  <w:b w:val="0"/>
                  <w:color w:val="auto"/>
                  <w:sz w:val="28"/>
                  <w:szCs w:val="28"/>
                  <w:lang w:val="uk-UA"/>
                </w:rPr>
                <w:t>Про</w:t>
              </w:r>
              <w:proofErr w:type="spellEnd"/>
              <w:r w:rsidRPr="00E17837">
                <w:rPr>
                  <w:rStyle w:val="a3"/>
                  <w:rFonts w:ascii="Times New Roman" w:eastAsia="Calibri" w:hAnsi="Times New Roman"/>
                  <w:b w:val="0"/>
                  <w:color w:val="auto"/>
                  <w:sz w:val="28"/>
                  <w:szCs w:val="28"/>
                  <w:lang w:val="uk-UA"/>
                </w:rPr>
                <w:t xml:space="preserve"> затвердження Положення про дошкільний навчальний заклад</w:t>
              </w:r>
            </w:hyperlink>
            <w:r>
              <w:rPr>
                <w:lang w:val="uk-UA"/>
              </w:rPr>
              <w:t>»</w:t>
            </w:r>
          </w:p>
        </w:tc>
        <w:tc>
          <w:tcPr>
            <w:tcW w:w="2410" w:type="dxa"/>
            <w:gridSpan w:val="3"/>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7</w:t>
            </w:r>
          </w:p>
        </w:tc>
        <w:tc>
          <w:tcPr>
            <w:tcW w:w="5545" w:type="dxa"/>
            <w:gridSpan w:val="2"/>
          </w:tcPr>
          <w:p w:rsidR="00014C41" w:rsidRPr="00E17837"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-від</w:t>
            </w:r>
            <w:proofErr w:type="spellEnd"/>
            <w:r>
              <w:rPr>
                <w:rFonts w:ascii="Times New Roman" w:hAnsi="Times New Roman"/>
                <w:sz w:val="28"/>
                <w:szCs w:val="28"/>
                <w:lang w:val="uk-UA" w:eastAsia="ru-RU"/>
              </w:rPr>
              <w:t xml:space="preserve"> 05.10.2009 №</w:t>
            </w:r>
            <w:r w:rsidRPr="00E17837">
              <w:rPr>
                <w:rFonts w:ascii="Times New Roman" w:hAnsi="Times New Roman"/>
                <w:sz w:val="28"/>
                <w:szCs w:val="28"/>
                <w:lang w:val="uk-UA" w:eastAsia="ru-RU"/>
              </w:rPr>
              <w:t>1122 «</w:t>
            </w:r>
            <w:hyperlink r:id="rId12" w:history="1">
              <w:r w:rsidRPr="00E17837">
                <w:rPr>
                  <w:rStyle w:val="a3"/>
                  <w:rFonts w:ascii="Times New Roman" w:eastAsia="Calibri" w:hAnsi="Times New Roman"/>
                  <w:b w:val="0"/>
                  <w:color w:val="auto"/>
                  <w:sz w:val="28"/>
                  <w:szCs w:val="28"/>
                  <w:lang w:val="uk-UA"/>
                </w:rPr>
                <w:t>Питання штатного розпису дошкільних навчальних закладів</w:t>
              </w:r>
            </w:hyperlink>
            <w:r w:rsidRPr="00E17837">
              <w:rPr>
                <w:lang w:val="uk-UA"/>
              </w:rPr>
              <w:t>»</w:t>
            </w:r>
          </w:p>
        </w:tc>
        <w:tc>
          <w:tcPr>
            <w:tcW w:w="2410" w:type="dxa"/>
            <w:gridSpan w:val="3"/>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RPr="001D6FFB"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8</w:t>
            </w:r>
          </w:p>
        </w:tc>
        <w:tc>
          <w:tcPr>
            <w:tcW w:w="5545" w:type="dxa"/>
            <w:gridSpan w:val="2"/>
          </w:tcPr>
          <w:p w:rsidR="00014C41" w:rsidRPr="001D6FFB" w:rsidRDefault="00014C41" w:rsidP="001D6FFB">
            <w:pPr>
              <w:pStyle w:val="aff1"/>
              <w:numPr>
                <w:ilvl w:val="0"/>
                <w:numId w:val="4"/>
              </w:numPr>
              <w:spacing w:after="0" w:line="240" w:lineRule="auto"/>
              <w:jc w:val="both"/>
              <w:rPr>
                <w:rFonts w:ascii="Times New Roman" w:hAnsi="Times New Roman"/>
                <w:sz w:val="28"/>
                <w:szCs w:val="28"/>
                <w:lang w:val="uk-UA" w:eastAsia="ru-RU"/>
              </w:rPr>
            </w:pPr>
            <w:r w:rsidRPr="001D6FFB">
              <w:rPr>
                <w:rFonts w:ascii="Times New Roman" w:hAnsi="Times New Roman"/>
                <w:bCs/>
                <w:sz w:val="28"/>
                <w:szCs w:val="28"/>
                <w:lang w:val="uk-UA" w:eastAsia="ru-RU"/>
              </w:rPr>
              <w:t>«Про затвердження Державного стандарту базової і повної загальної середньої освіти»</w:t>
            </w:r>
          </w:p>
        </w:tc>
        <w:tc>
          <w:tcPr>
            <w:tcW w:w="2410" w:type="dxa"/>
            <w:gridSpan w:val="3"/>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9</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bCs/>
                <w:sz w:val="28"/>
                <w:szCs w:val="28"/>
                <w:lang w:val="uk-UA" w:eastAsia="ru-RU"/>
              </w:rPr>
              <w:t>-від</w:t>
            </w:r>
            <w:proofErr w:type="spellEnd"/>
            <w:r>
              <w:rPr>
                <w:rFonts w:ascii="Times New Roman" w:hAnsi="Times New Roman"/>
                <w:bCs/>
                <w:sz w:val="28"/>
                <w:szCs w:val="28"/>
                <w:lang w:val="uk-UA" w:eastAsia="ru-RU"/>
              </w:rPr>
              <w:t xml:space="preserve"> 20.04.2011 №462 «Про Державний стандарт початкової загальної освіти»</w:t>
            </w:r>
          </w:p>
        </w:tc>
        <w:tc>
          <w:tcPr>
            <w:tcW w:w="2410" w:type="dxa"/>
            <w:gridSpan w:val="3"/>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8523" w:type="dxa"/>
            <w:gridSpan w:val="7"/>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b/>
                <w:i/>
                <w:sz w:val="28"/>
                <w:szCs w:val="28"/>
                <w:lang w:val="uk-UA" w:eastAsia="ru-RU"/>
              </w:rPr>
              <w:t>Державні програми</w:t>
            </w:r>
          </w:p>
        </w:tc>
        <w:tc>
          <w:tcPr>
            <w:tcW w:w="2109" w:type="dxa"/>
            <w:gridSpan w:val="2"/>
          </w:tcPr>
          <w:p w:rsidR="00014C41" w:rsidRDefault="00014C41">
            <w:pPr>
              <w:spacing w:after="0" w:line="240" w:lineRule="auto"/>
              <w:rPr>
                <w:rFonts w:ascii="Times New Roman" w:hAnsi="Times New Roman"/>
                <w:bCs/>
                <w:sz w:val="28"/>
                <w:szCs w:val="28"/>
                <w:lang w:val="uk-UA" w:eastAsia="ru-RU"/>
              </w:rPr>
            </w:pP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Базовий компонент  дошкільної освіти в Україні. Базова програма розвитку дитини дошкільного віку «Я у Світі»</w:t>
            </w:r>
          </w:p>
        </w:tc>
        <w:tc>
          <w:tcPr>
            <w:tcW w:w="2410" w:type="dxa"/>
            <w:gridSpan w:val="3"/>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  Гуманітарний відділ</w:t>
            </w:r>
          </w:p>
        </w:tc>
      </w:tr>
      <w:tr w:rsidR="00014C41" w:rsidTr="003776D5">
        <w:trPr>
          <w:gridAfter w:val="1"/>
          <w:wAfter w:w="567" w:type="dxa"/>
          <w:trHeight w:val="139"/>
        </w:trPr>
        <w:tc>
          <w:tcPr>
            <w:tcW w:w="568"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w:t>
            </w:r>
          </w:p>
        </w:tc>
        <w:tc>
          <w:tcPr>
            <w:tcW w:w="5545"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bCs/>
                <w:sz w:val="28"/>
                <w:szCs w:val="28"/>
                <w:lang w:val="uk-UA" w:eastAsia="ru-RU"/>
              </w:rPr>
              <w:t>Державна цільова соціальна програма «Шкільний автобус»</w:t>
            </w:r>
          </w:p>
        </w:tc>
        <w:tc>
          <w:tcPr>
            <w:tcW w:w="2410" w:type="dxa"/>
            <w:gridSpan w:val="3"/>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10632" w:type="dxa"/>
            <w:gridSpan w:val="9"/>
          </w:tcPr>
          <w:p w:rsidR="00014C41" w:rsidRDefault="00014C41">
            <w:pPr>
              <w:spacing w:after="0" w:line="240" w:lineRule="auto"/>
              <w:rPr>
                <w:rFonts w:ascii="Times New Roman" w:hAnsi="Times New Roman"/>
                <w:bCs/>
                <w:sz w:val="28"/>
                <w:szCs w:val="28"/>
                <w:lang w:val="uk-UA" w:eastAsia="ru-RU"/>
              </w:rPr>
            </w:pPr>
            <w:r>
              <w:rPr>
                <w:rFonts w:ascii="Times New Roman" w:hAnsi="Times New Roman"/>
                <w:b/>
                <w:bCs/>
                <w:i/>
                <w:sz w:val="28"/>
                <w:szCs w:val="28"/>
                <w:lang w:val="uk-UA" w:eastAsia="ru-RU"/>
              </w:rPr>
              <w:lastRenderedPageBreak/>
              <w:t xml:space="preserve">                                                 Доручення  Президента України</w:t>
            </w:r>
          </w:p>
        </w:tc>
      </w:tr>
      <w:tr w:rsidR="00014C41" w:rsidTr="003776D5">
        <w:trPr>
          <w:gridAfter w:val="1"/>
          <w:wAfter w:w="567" w:type="dxa"/>
          <w:trHeight w:val="139"/>
        </w:trPr>
        <w:tc>
          <w:tcPr>
            <w:tcW w:w="993"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w:t>
            </w:r>
          </w:p>
        </w:tc>
        <w:tc>
          <w:tcPr>
            <w:tcW w:w="5120" w:type="dxa"/>
          </w:tcPr>
          <w:p w:rsidR="00014C41" w:rsidRDefault="00014C41">
            <w:pPr>
              <w:spacing w:after="0" w:line="240" w:lineRule="auto"/>
              <w:rPr>
                <w:rFonts w:ascii="Times New Roman" w:hAnsi="Times New Roman"/>
                <w:b/>
                <w:bCs/>
                <w:i/>
                <w:sz w:val="28"/>
                <w:szCs w:val="28"/>
                <w:lang w:val="uk-UA" w:eastAsia="ru-RU"/>
              </w:rPr>
            </w:pPr>
            <w:r>
              <w:rPr>
                <w:rFonts w:ascii="Times New Roman" w:hAnsi="Times New Roman"/>
                <w:sz w:val="28"/>
                <w:szCs w:val="28"/>
                <w:lang w:val="uk-UA" w:eastAsia="ru-RU"/>
              </w:rPr>
              <w:t>- від 01.11.2005 №1-1/1199 «Щодо переходу до зовнішнього незалежного оцінювання випускників навчальних закладів»</w:t>
            </w:r>
          </w:p>
        </w:tc>
        <w:tc>
          <w:tcPr>
            <w:tcW w:w="2410"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993"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2</w:t>
            </w:r>
          </w:p>
        </w:tc>
        <w:tc>
          <w:tcPr>
            <w:tcW w:w="5120" w:type="dxa"/>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 xml:space="preserve">- від 19.12.2005 № 1-1/1428 „ Щодо забезпечення захисту прав </w:t>
            </w:r>
            <w:proofErr w:type="spellStart"/>
            <w:r>
              <w:rPr>
                <w:rFonts w:ascii="Times New Roman" w:hAnsi="Times New Roman"/>
                <w:bCs/>
                <w:sz w:val="28"/>
                <w:szCs w:val="28"/>
                <w:lang w:val="uk-UA" w:eastAsia="ru-RU"/>
              </w:rPr>
              <w:t>дітей-сиріт”</w:t>
            </w:r>
            <w:proofErr w:type="spellEnd"/>
          </w:p>
        </w:tc>
        <w:tc>
          <w:tcPr>
            <w:tcW w:w="2410" w:type="dxa"/>
            <w:gridSpan w:val="3"/>
          </w:tcPr>
          <w:p w:rsidR="00014C41" w:rsidRDefault="00014C41">
            <w:pPr>
              <w:spacing w:after="0" w:line="240" w:lineRule="auto"/>
              <w:ind w:left="-468" w:firstLine="468"/>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10632" w:type="dxa"/>
            <w:gridSpan w:val="9"/>
          </w:tcPr>
          <w:p w:rsidR="00014C41" w:rsidRDefault="00014C41">
            <w:pPr>
              <w:spacing w:after="0" w:line="240" w:lineRule="auto"/>
              <w:jc w:val="center"/>
              <w:rPr>
                <w:rFonts w:ascii="Times New Roman" w:hAnsi="Times New Roman"/>
                <w:bCs/>
                <w:sz w:val="28"/>
                <w:szCs w:val="28"/>
                <w:lang w:val="uk-UA" w:eastAsia="ru-RU"/>
              </w:rPr>
            </w:pPr>
            <w:r>
              <w:rPr>
                <w:rFonts w:ascii="Times New Roman" w:hAnsi="Times New Roman"/>
                <w:b/>
                <w:bCs/>
                <w:i/>
                <w:sz w:val="28"/>
                <w:szCs w:val="28"/>
                <w:lang w:val="uk-UA" w:eastAsia="ru-RU"/>
              </w:rPr>
              <w:t>Постанови Кабінету Міністрів України</w:t>
            </w:r>
          </w:p>
        </w:tc>
      </w:tr>
      <w:tr w:rsidR="00014C41" w:rsidTr="003776D5">
        <w:trPr>
          <w:gridAfter w:val="1"/>
          <w:wAfter w:w="567" w:type="dxa"/>
          <w:trHeight w:val="139"/>
        </w:trPr>
        <w:tc>
          <w:tcPr>
            <w:tcW w:w="993"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1</w:t>
            </w:r>
          </w:p>
        </w:tc>
        <w:tc>
          <w:tcPr>
            <w:tcW w:w="5120" w:type="dxa"/>
          </w:tcPr>
          <w:p w:rsidR="00014C41" w:rsidRDefault="00014C41">
            <w:pPr>
              <w:spacing w:after="0" w:line="240" w:lineRule="auto"/>
              <w:rPr>
                <w:rFonts w:ascii="Times New Roman" w:hAnsi="Times New Roman"/>
                <w:bCs/>
                <w:sz w:val="28"/>
                <w:szCs w:val="28"/>
                <w:lang w:val="uk-UA" w:eastAsia="ru-RU"/>
              </w:rPr>
            </w:pPr>
            <w:proofErr w:type="spellStart"/>
            <w:r>
              <w:rPr>
                <w:rFonts w:ascii="Times New Roman" w:hAnsi="Times New Roman"/>
                <w:bCs/>
                <w:sz w:val="28"/>
                <w:szCs w:val="28"/>
                <w:lang w:val="uk-UA" w:eastAsia="ru-RU"/>
              </w:rPr>
              <w:t>-від</w:t>
            </w:r>
            <w:proofErr w:type="spellEnd"/>
            <w:r>
              <w:rPr>
                <w:rFonts w:ascii="Times New Roman" w:hAnsi="Times New Roman"/>
                <w:bCs/>
                <w:sz w:val="28"/>
                <w:szCs w:val="28"/>
                <w:lang w:val="uk-UA" w:eastAsia="ru-RU"/>
              </w:rPr>
              <w:t xml:space="preserve"> 16.11.2003 № 31 «Про затвердження Державної цільової соціальної програми "Шкільний автобус»</w:t>
            </w:r>
          </w:p>
        </w:tc>
        <w:tc>
          <w:tcPr>
            <w:tcW w:w="2410" w:type="dxa"/>
            <w:gridSpan w:val="3"/>
          </w:tcPr>
          <w:p w:rsidR="00014C41" w:rsidRDefault="00014C41">
            <w:pPr>
              <w:spacing w:after="0" w:line="240" w:lineRule="auto"/>
              <w:ind w:left="-468" w:firstLine="468"/>
              <w:rPr>
                <w:rFonts w:ascii="Times New Roman" w:hAnsi="Times New Roman"/>
                <w:bCs/>
                <w:sz w:val="28"/>
                <w:szCs w:val="28"/>
                <w:lang w:val="uk-UA" w:eastAsia="ru-RU"/>
              </w:rPr>
            </w:pPr>
            <w:r>
              <w:rPr>
                <w:rFonts w:ascii="Times New Roman" w:hAnsi="Times New Roman"/>
                <w:bCs/>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139"/>
        </w:trPr>
        <w:tc>
          <w:tcPr>
            <w:tcW w:w="993" w:type="dxa"/>
            <w:gridSpan w:val="3"/>
          </w:tcPr>
          <w:p w:rsidR="00014C41" w:rsidRDefault="00014C41">
            <w:pPr>
              <w:spacing w:after="0" w:line="240" w:lineRule="auto"/>
              <w:rPr>
                <w:rFonts w:ascii="Times New Roman" w:hAnsi="Times New Roman"/>
                <w:bCs/>
                <w:sz w:val="28"/>
                <w:szCs w:val="28"/>
                <w:lang w:val="uk-UA" w:eastAsia="ru-RU"/>
              </w:rPr>
            </w:pPr>
            <w:r>
              <w:rPr>
                <w:rFonts w:ascii="Times New Roman" w:hAnsi="Times New Roman"/>
                <w:bCs/>
                <w:sz w:val="28"/>
                <w:szCs w:val="28"/>
                <w:lang w:val="uk-UA" w:eastAsia="ru-RU"/>
              </w:rPr>
              <w:t>3</w:t>
            </w:r>
          </w:p>
        </w:tc>
        <w:tc>
          <w:tcPr>
            <w:tcW w:w="5120" w:type="dxa"/>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від 31.12.2005 №1312 «Про невідкладні заходи щодо запровадження зовнішнього незалежного оцінювання та моніторингу якості освіти»</w:t>
            </w:r>
          </w:p>
        </w:tc>
        <w:tc>
          <w:tcPr>
            <w:tcW w:w="2410" w:type="dxa"/>
            <w:gridSpan w:val="3"/>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Протягом року</w:t>
            </w:r>
          </w:p>
        </w:tc>
        <w:tc>
          <w:tcPr>
            <w:tcW w:w="2109"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bCs/>
                <w:sz w:val="28"/>
                <w:szCs w:val="28"/>
                <w:lang w:val="uk-UA" w:eastAsia="ru-RU"/>
              </w:rPr>
              <w:t>Гуманітарний відділ</w:t>
            </w:r>
          </w:p>
        </w:tc>
      </w:tr>
      <w:tr w:rsidR="00014C41" w:rsidTr="003776D5">
        <w:trPr>
          <w:gridAfter w:val="1"/>
          <w:wAfter w:w="567" w:type="dxa"/>
          <w:trHeight w:val="82"/>
        </w:trPr>
        <w:tc>
          <w:tcPr>
            <w:tcW w:w="10632" w:type="dxa"/>
            <w:gridSpan w:val="9"/>
            <w:tcBorders>
              <w:top w:val="nil"/>
              <w:left w:val="nil"/>
              <w:bottom w:val="nil"/>
              <w:right w:val="nil"/>
            </w:tcBorders>
          </w:tcPr>
          <w:p w:rsidR="00014C41" w:rsidRPr="00900481" w:rsidRDefault="00014C41" w:rsidP="004D29B9">
            <w:pPr>
              <w:rPr>
                <w:sz w:val="28"/>
                <w:szCs w:val="28"/>
                <w:lang w:val="uk-UA"/>
              </w:rPr>
            </w:pPr>
          </w:p>
          <w:p w:rsidR="00014C41" w:rsidRDefault="00014C41">
            <w:pPr>
              <w:pStyle w:val="BodyTextIndent0"/>
              <w:ind w:left="142" w:firstLine="0"/>
              <w:rPr>
                <w:b/>
                <w:bCs/>
                <w:sz w:val="28"/>
                <w:szCs w:val="28"/>
              </w:rPr>
            </w:pPr>
            <w:r>
              <w:rPr>
                <w:b/>
                <w:bCs/>
                <w:iCs/>
                <w:sz w:val="28"/>
                <w:szCs w:val="28"/>
              </w:rPr>
              <w:t xml:space="preserve">              5.5. Програми, викон</w:t>
            </w:r>
            <w:r w:rsidR="00FD2083">
              <w:rPr>
                <w:b/>
                <w:bCs/>
                <w:iCs/>
                <w:sz w:val="28"/>
                <w:szCs w:val="28"/>
              </w:rPr>
              <w:t>ання  яких передбачається у 2023</w:t>
            </w:r>
            <w:r>
              <w:rPr>
                <w:b/>
                <w:bCs/>
                <w:iCs/>
                <w:sz w:val="28"/>
                <w:szCs w:val="28"/>
              </w:rPr>
              <w:t xml:space="preserve">  році</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6003"/>
              <w:gridCol w:w="1728"/>
              <w:gridCol w:w="2268"/>
            </w:tblGrid>
            <w:tr w:rsidR="00014C41" w:rsidTr="001D6FFB">
              <w:trPr>
                <w:cantSplit/>
                <w:trHeight w:val="966"/>
              </w:trPr>
              <w:tc>
                <w:tcPr>
                  <w:tcW w:w="520" w:type="dxa"/>
                  <w:tcBorders>
                    <w:top w:val="single" w:sz="4" w:space="0" w:color="auto"/>
                    <w:left w:val="single" w:sz="4" w:space="0" w:color="auto"/>
                    <w:bottom w:val="single" w:sz="4" w:space="0" w:color="auto"/>
                    <w:right w:val="single" w:sz="4" w:space="0" w:color="auto"/>
                  </w:tcBorders>
                </w:tcPr>
                <w:p w:rsidR="00014C41" w:rsidRDefault="00014C41">
                  <w:pPr>
                    <w:jc w:val="center"/>
                    <w:rPr>
                      <w:sz w:val="28"/>
                      <w:szCs w:val="28"/>
                      <w:lang w:val="uk-UA" w:eastAsia="uk-UA"/>
                    </w:rPr>
                  </w:pPr>
                  <w:r>
                    <w:rPr>
                      <w:rFonts w:ascii="Times New Roman" w:hAnsi="Times New Roman"/>
                      <w:sz w:val="28"/>
                      <w:szCs w:val="28"/>
                      <w:lang w:val="uk-UA" w:eastAsia="ru-RU"/>
                    </w:rPr>
                    <w:t>№ з/п</w:t>
                  </w:r>
                </w:p>
              </w:tc>
              <w:tc>
                <w:tcPr>
                  <w:tcW w:w="6003" w:type="dxa"/>
                  <w:tcBorders>
                    <w:top w:val="single" w:sz="4" w:space="0" w:color="auto"/>
                    <w:left w:val="single" w:sz="4" w:space="0" w:color="auto"/>
                    <w:bottom w:val="single" w:sz="4" w:space="0" w:color="auto"/>
                    <w:right w:val="single" w:sz="4" w:space="0" w:color="auto"/>
                  </w:tcBorders>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Назва  заходу</w:t>
                  </w:r>
                </w:p>
              </w:tc>
              <w:tc>
                <w:tcPr>
                  <w:tcW w:w="1728" w:type="dxa"/>
                  <w:tcBorders>
                    <w:top w:val="single" w:sz="4" w:space="0" w:color="auto"/>
                    <w:left w:val="single" w:sz="4" w:space="0" w:color="auto"/>
                    <w:bottom w:val="single" w:sz="4" w:space="0" w:color="auto"/>
                    <w:right w:val="single" w:sz="4" w:space="0" w:color="auto"/>
                  </w:tcBorders>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Термін виконання</w:t>
                  </w:r>
                </w:p>
              </w:tc>
              <w:tc>
                <w:tcPr>
                  <w:tcW w:w="2268" w:type="dxa"/>
                  <w:tcBorders>
                    <w:top w:val="single" w:sz="4" w:space="0" w:color="auto"/>
                    <w:left w:val="single" w:sz="4" w:space="0" w:color="auto"/>
                    <w:bottom w:val="single" w:sz="4" w:space="0" w:color="auto"/>
                    <w:right w:val="single" w:sz="4" w:space="0" w:color="auto"/>
                  </w:tcBorders>
                  <w:vAlign w:val="center"/>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Відповідальні</w:t>
                  </w:r>
                </w:p>
              </w:tc>
            </w:tr>
            <w:tr w:rsidR="00014C41" w:rsidTr="001D6FFB">
              <w:trPr>
                <w:cantSplit/>
                <w:trHeight w:val="1718"/>
              </w:trPr>
              <w:tc>
                <w:tcPr>
                  <w:tcW w:w="520" w:type="dxa"/>
                  <w:tcBorders>
                    <w:top w:val="single" w:sz="4" w:space="0" w:color="auto"/>
                    <w:left w:val="single" w:sz="4" w:space="0" w:color="auto"/>
                    <w:bottom w:val="single" w:sz="4" w:space="0" w:color="auto"/>
                    <w:right w:val="single" w:sz="4" w:space="0" w:color="auto"/>
                  </w:tcBorders>
                </w:tcPr>
                <w:p w:rsidR="00014C41" w:rsidRDefault="00014C41">
                  <w:pPr>
                    <w:jc w:val="center"/>
                    <w:rPr>
                      <w:sz w:val="28"/>
                      <w:szCs w:val="28"/>
                      <w:lang w:val="uk-UA" w:eastAsia="uk-UA"/>
                    </w:rPr>
                  </w:pPr>
                  <w:r>
                    <w:rPr>
                      <w:sz w:val="28"/>
                      <w:szCs w:val="28"/>
                      <w:lang w:val="uk-UA" w:eastAsia="uk-UA"/>
                    </w:rPr>
                    <w:t>1</w:t>
                  </w:r>
                </w:p>
              </w:tc>
              <w:tc>
                <w:tcPr>
                  <w:tcW w:w="6003"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lang w:eastAsia="uk-UA"/>
                    </w:rPr>
                  </w:pPr>
                  <w:r>
                    <w:rPr>
                      <w:rFonts w:ascii="Times New Roman" w:hAnsi="Times New Roman"/>
                      <w:sz w:val="28"/>
                      <w:szCs w:val="28"/>
                      <w:lang w:val="uk-UA"/>
                    </w:rPr>
                    <w:t>Програма розвитку освіти Городищенської сільської ради на 2021-2025 роки</w:t>
                  </w:r>
                </w:p>
              </w:tc>
              <w:tc>
                <w:tcPr>
                  <w:tcW w:w="1728"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року</w:t>
                  </w:r>
                </w:p>
              </w:tc>
              <w:tc>
                <w:tcPr>
                  <w:tcW w:w="2268"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w:t>
                  </w:r>
                </w:p>
                <w:p w:rsidR="00014C41" w:rsidRDefault="00014C41">
                  <w:pPr>
                    <w:jc w:val="both"/>
                    <w:rPr>
                      <w:rFonts w:ascii="Times New Roman" w:hAnsi="Times New Roman"/>
                      <w:bCs/>
                      <w:sz w:val="28"/>
                      <w:szCs w:val="28"/>
                      <w:lang w:val="uk-UA" w:eastAsia="ru-RU"/>
                    </w:rPr>
                  </w:pPr>
                  <w:r>
                    <w:rPr>
                      <w:rFonts w:ascii="Times New Roman" w:hAnsi="Times New Roman"/>
                      <w:bCs/>
                      <w:sz w:val="28"/>
                      <w:szCs w:val="28"/>
                      <w:lang w:val="uk-UA" w:eastAsia="ru-RU"/>
                    </w:rPr>
                    <w:t>відділ</w:t>
                  </w:r>
                </w:p>
              </w:tc>
            </w:tr>
            <w:tr w:rsidR="00014C41" w:rsidTr="001D6FFB">
              <w:trPr>
                <w:cantSplit/>
                <w:trHeight w:val="1150"/>
              </w:trPr>
              <w:tc>
                <w:tcPr>
                  <w:tcW w:w="520" w:type="dxa"/>
                  <w:tcBorders>
                    <w:top w:val="single" w:sz="4" w:space="0" w:color="auto"/>
                    <w:left w:val="single" w:sz="4" w:space="0" w:color="auto"/>
                    <w:bottom w:val="single" w:sz="4" w:space="0" w:color="auto"/>
                    <w:right w:val="single" w:sz="4" w:space="0" w:color="auto"/>
                  </w:tcBorders>
                </w:tcPr>
                <w:p w:rsidR="00014C41" w:rsidRDefault="00014C41">
                  <w:pPr>
                    <w:jc w:val="center"/>
                    <w:rPr>
                      <w:sz w:val="28"/>
                      <w:szCs w:val="28"/>
                      <w:lang w:val="uk-UA" w:eastAsia="uk-UA"/>
                    </w:rPr>
                  </w:pPr>
                  <w:r>
                    <w:rPr>
                      <w:sz w:val="28"/>
                      <w:szCs w:val="28"/>
                      <w:lang w:val="uk-UA" w:eastAsia="uk-UA"/>
                    </w:rPr>
                    <w:t>2</w:t>
                  </w:r>
                </w:p>
              </w:tc>
              <w:tc>
                <w:tcPr>
                  <w:tcW w:w="6003"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lang w:val="uk-UA"/>
                    </w:rPr>
                  </w:pPr>
                  <w:r>
                    <w:rPr>
                      <w:rFonts w:ascii="Times New Roman" w:hAnsi="Times New Roman"/>
                      <w:sz w:val="28"/>
                      <w:szCs w:val="28"/>
                      <w:lang w:val="uk-UA"/>
                    </w:rPr>
                    <w:t>Програма «Організація харчування здобувачів освіти ЗДО та ЗЗСО на 2021-2025 роки»</w:t>
                  </w:r>
                </w:p>
              </w:tc>
              <w:tc>
                <w:tcPr>
                  <w:tcW w:w="1728"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року</w:t>
                  </w:r>
                </w:p>
              </w:tc>
              <w:tc>
                <w:tcPr>
                  <w:tcW w:w="2268"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w:t>
                  </w:r>
                </w:p>
                <w:p w:rsidR="00014C41" w:rsidRDefault="00014C41">
                  <w:pPr>
                    <w:jc w:val="both"/>
                    <w:rPr>
                      <w:rFonts w:ascii="Times New Roman" w:hAnsi="Times New Roman"/>
                      <w:bCs/>
                      <w:sz w:val="28"/>
                      <w:szCs w:val="28"/>
                      <w:lang w:val="uk-UA" w:eastAsia="ru-RU"/>
                    </w:rPr>
                  </w:pPr>
                  <w:r>
                    <w:rPr>
                      <w:rFonts w:ascii="Times New Roman" w:hAnsi="Times New Roman"/>
                      <w:bCs/>
                      <w:sz w:val="28"/>
                      <w:szCs w:val="28"/>
                      <w:lang w:val="uk-UA" w:eastAsia="ru-RU"/>
                    </w:rPr>
                    <w:t>відділ</w:t>
                  </w:r>
                </w:p>
              </w:tc>
            </w:tr>
            <w:tr w:rsidR="00014C41" w:rsidTr="001D6FFB">
              <w:trPr>
                <w:cantSplit/>
                <w:trHeight w:val="701"/>
              </w:trPr>
              <w:tc>
                <w:tcPr>
                  <w:tcW w:w="520" w:type="dxa"/>
                  <w:tcBorders>
                    <w:top w:val="single" w:sz="4" w:space="0" w:color="auto"/>
                    <w:left w:val="single" w:sz="4" w:space="0" w:color="auto"/>
                    <w:bottom w:val="single" w:sz="4" w:space="0" w:color="auto"/>
                    <w:right w:val="single" w:sz="4" w:space="0" w:color="auto"/>
                  </w:tcBorders>
                </w:tcPr>
                <w:p w:rsidR="00014C41" w:rsidRDefault="00014C41">
                  <w:pPr>
                    <w:jc w:val="center"/>
                    <w:rPr>
                      <w:sz w:val="28"/>
                      <w:szCs w:val="28"/>
                      <w:lang w:val="uk-UA" w:eastAsia="uk-UA"/>
                    </w:rPr>
                  </w:pPr>
                  <w:r>
                    <w:rPr>
                      <w:sz w:val="28"/>
                      <w:szCs w:val="28"/>
                      <w:lang w:val="uk-UA" w:eastAsia="uk-UA"/>
                    </w:rPr>
                    <w:t>3</w:t>
                  </w:r>
                </w:p>
              </w:tc>
              <w:tc>
                <w:tcPr>
                  <w:tcW w:w="6003"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lang w:val="uk-UA"/>
                    </w:rPr>
                  </w:pPr>
                  <w:r>
                    <w:rPr>
                      <w:rFonts w:ascii="Times New Roman" w:hAnsi="Times New Roman"/>
                      <w:sz w:val="28"/>
                      <w:szCs w:val="28"/>
                      <w:lang w:val="uk-UA"/>
                    </w:rPr>
                    <w:t>Програма оздоровлення та відпочинку дітей Городищенської сільської ради на 2021-2025 роки</w:t>
                  </w:r>
                </w:p>
              </w:tc>
              <w:tc>
                <w:tcPr>
                  <w:tcW w:w="1728"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року</w:t>
                  </w:r>
                </w:p>
              </w:tc>
              <w:tc>
                <w:tcPr>
                  <w:tcW w:w="2268"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w:t>
                  </w:r>
                </w:p>
                <w:p w:rsidR="00014C41" w:rsidRDefault="00014C41">
                  <w:pPr>
                    <w:jc w:val="both"/>
                    <w:rPr>
                      <w:rFonts w:ascii="Times New Roman" w:hAnsi="Times New Roman"/>
                      <w:bCs/>
                      <w:sz w:val="28"/>
                      <w:szCs w:val="28"/>
                      <w:lang w:val="uk-UA" w:eastAsia="ru-RU"/>
                    </w:rPr>
                  </w:pPr>
                  <w:r>
                    <w:rPr>
                      <w:rFonts w:ascii="Times New Roman" w:hAnsi="Times New Roman"/>
                      <w:bCs/>
                      <w:sz w:val="28"/>
                      <w:szCs w:val="28"/>
                      <w:lang w:val="uk-UA" w:eastAsia="ru-RU"/>
                    </w:rPr>
                    <w:t>відділ</w:t>
                  </w:r>
                </w:p>
              </w:tc>
            </w:tr>
            <w:tr w:rsidR="00014C41" w:rsidRPr="008F72BE" w:rsidTr="001D6FFB">
              <w:trPr>
                <w:cantSplit/>
                <w:trHeight w:val="701"/>
              </w:trPr>
              <w:tc>
                <w:tcPr>
                  <w:tcW w:w="520" w:type="dxa"/>
                  <w:tcBorders>
                    <w:top w:val="single" w:sz="4" w:space="0" w:color="auto"/>
                    <w:left w:val="single" w:sz="4" w:space="0" w:color="auto"/>
                    <w:bottom w:val="single" w:sz="4" w:space="0" w:color="auto"/>
                    <w:right w:val="single" w:sz="4" w:space="0" w:color="auto"/>
                  </w:tcBorders>
                </w:tcPr>
                <w:p w:rsidR="00014C41" w:rsidRDefault="00014C41">
                  <w:pPr>
                    <w:jc w:val="center"/>
                    <w:rPr>
                      <w:sz w:val="28"/>
                      <w:szCs w:val="28"/>
                      <w:lang w:val="uk-UA" w:eastAsia="uk-UA"/>
                    </w:rPr>
                  </w:pPr>
                  <w:r>
                    <w:rPr>
                      <w:sz w:val="28"/>
                      <w:szCs w:val="28"/>
                      <w:lang w:val="uk-UA" w:eastAsia="uk-UA"/>
                    </w:rPr>
                    <w:t>4</w:t>
                  </w:r>
                </w:p>
              </w:tc>
              <w:tc>
                <w:tcPr>
                  <w:tcW w:w="6003"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lang w:val="uk-UA"/>
                    </w:rPr>
                  </w:pPr>
                  <w:r>
                    <w:rPr>
                      <w:rFonts w:ascii="Times New Roman" w:hAnsi="Times New Roman"/>
                      <w:sz w:val="28"/>
                      <w:szCs w:val="28"/>
                      <w:lang w:val="uk-UA"/>
                    </w:rPr>
                    <w:t>Програма соціального захисту дітей, профілактики бездоглядності та правопорушень у дитячому середовищі Городищенської сільської ради на 2021-2025 роки</w:t>
                  </w:r>
                </w:p>
              </w:tc>
              <w:tc>
                <w:tcPr>
                  <w:tcW w:w="1728"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lang w:val="uk-UA"/>
                    </w:rPr>
                  </w:pPr>
                  <w:r>
                    <w:rPr>
                      <w:rFonts w:ascii="Times New Roman" w:hAnsi="Times New Roman"/>
                      <w:sz w:val="28"/>
                      <w:szCs w:val="28"/>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w:t>
                  </w:r>
                </w:p>
                <w:p w:rsidR="00014C41" w:rsidRDefault="00014C41">
                  <w:pPr>
                    <w:jc w:val="both"/>
                    <w:rPr>
                      <w:rFonts w:ascii="Times New Roman" w:hAnsi="Times New Roman"/>
                      <w:bCs/>
                      <w:sz w:val="28"/>
                      <w:szCs w:val="28"/>
                      <w:lang w:val="uk-UA" w:eastAsia="ru-RU"/>
                    </w:rPr>
                  </w:pPr>
                  <w:r>
                    <w:rPr>
                      <w:rFonts w:ascii="Times New Roman" w:hAnsi="Times New Roman"/>
                      <w:bCs/>
                      <w:sz w:val="28"/>
                      <w:szCs w:val="28"/>
                      <w:lang w:val="uk-UA" w:eastAsia="ru-RU"/>
                    </w:rPr>
                    <w:t>відділ</w:t>
                  </w:r>
                </w:p>
              </w:tc>
            </w:tr>
            <w:tr w:rsidR="00014C41" w:rsidRPr="006E6F05" w:rsidTr="001D6FFB">
              <w:trPr>
                <w:cantSplit/>
                <w:trHeight w:val="701"/>
              </w:trPr>
              <w:tc>
                <w:tcPr>
                  <w:tcW w:w="520" w:type="dxa"/>
                  <w:tcBorders>
                    <w:top w:val="single" w:sz="4" w:space="0" w:color="auto"/>
                    <w:left w:val="single" w:sz="4" w:space="0" w:color="auto"/>
                    <w:bottom w:val="single" w:sz="4" w:space="0" w:color="auto"/>
                    <w:right w:val="single" w:sz="4" w:space="0" w:color="auto"/>
                  </w:tcBorders>
                </w:tcPr>
                <w:p w:rsidR="00014C41" w:rsidRDefault="00014C41">
                  <w:pPr>
                    <w:jc w:val="center"/>
                    <w:rPr>
                      <w:sz w:val="28"/>
                      <w:szCs w:val="28"/>
                      <w:lang w:val="uk-UA" w:eastAsia="uk-UA"/>
                    </w:rPr>
                  </w:pPr>
                  <w:r>
                    <w:rPr>
                      <w:sz w:val="28"/>
                      <w:szCs w:val="28"/>
                      <w:lang w:val="uk-UA" w:eastAsia="uk-UA"/>
                    </w:rPr>
                    <w:t>5</w:t>
                  </w:r>
                </w:p>
              </w:tc>
              <w:tc>
                <w:tcPr>
                  <w:tcW w:w="6003"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lang w:val="uk-UA"/>
                    </w:rPr>
                  </w:pPr>
                  <w:r>
                    <w:rPr>
                      <w:rFonts w:ascii="Times New Roman" w:hAnsi="Times New Roman"/>
                      <w:sz w:val="28"/>
                      <w:szCs w:val="28"/>
                      <w:lang w:val="uk-UA"/>
                    </w:rPr>
                    <w:t>Програма «Шкільний автобус» на 2021-2025роки</w:t>
                  </w:r>
                </w:p>
              </w:tc>
              <w:tc>
                <w:tcPr>
                  <w:tcW w:w="1728" w:type="dxa"/>
                  <w:tcBorders>
                    <w:top w:val="single" w:sz="4" w:space="0" w:color="auto"/>
                    <w:left w:val="single" w:sz="4" w:space="0" w:color="auto"/>
                    <w:bottom w:val="single" w:sz="4" w:space="0" w:color="auto"/>
                    <w:right w:val="single" w:sz="4" w:space="0" w:color="auto"/>
                  </w:tcBorders>
                </w:tcPr>
                <w:p w:rsidR="00014C41" w:rsidRDefault="00014C41" w:rsidP="00D55D32">
                  <w:pPr>
                    <w:jc w:val="both"/>
                    <w:rPr>
                      <w:rFonts w:ascii="Times New Roman" w:hAnsi="Times New Roman"/>
                      <w:sz w:val="28"/>
                      <w:szCs w:val="28"/>
                      <w:lang w:val="uk-UA"/>
                    </w:rPr>
                  </w:pPr>
                  <w:r>
                    <w:rPr>
                      <w:rFonts w:ascii="Times New Roman" w:hAnsi="Times New Roman"/>
                      <w:sz w:val="28"/>
                      <w:szCs w:val="28"/>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014C41" w:rsidRDefault="00014C41" w:rsidP="00D55D32">
                  <w:pPr>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w:t>
                  </w:r>
                </w:p>
                <w:p w:rsidR="00014C41" w:rsidRDefault="00014C41" w:rsidP="00D55D32">
                  <w:pPr>
                    <w:jc w:val="both"/>
                    <w:rPr>
                      <w:rFonts w:ascii="Times New Roman" w:hAnsi="Times New Roman"/>
                      <w:bCs/>
                      <w:sz w:val="28"/>
                      <w:szCs w:val="28"/>
                      <w:lang w:val="uk-UA" w:eastAsia="ru-RU"/>
                    </w:rPr>
                  </w:pPr>
                  <w:r>
                    <w:rPr>
                      <w:rFonts w:ascii="Times New Roman" w:hAnsi="Times New Roman"/>
                      <w:bCs/>
                      <w:sz w:val="28"/>
                      <w:szCs w:val="28"/>
                      <w:lang w:val="uk-UA" w:eastAsia="ru-RU"/>
                    </w:rPr>
                    <w:t>відділ</w:t>
                  </w:r>
                </w:p>
              </w:tc>
            </w:tr>
            <w:tr w:rsidR="00014C41" w:rsidRPr="006E6F05" w:rsidTr="001D6FFB">
              <w:trPr>
                <w:cantSplit/>
                <w:trHeight w:val="701"/>
              </w:trPr>
              <w:tc>
                <w:tcPr>
                  <w:tcW w:w="520" w:type="dxa"/>
                  <w:tcBorders>
                    <w:top w:val="single" w:sz="4" w:space="0" w:color="auto"/>
                    <w:left w:val="single" w:sz="4" w:space="0" w:color="auto"/>
                    <w:bottom w:val="single" w:sz="4" w:space="0" w:color="auto"/>
                    <w:right w:val="single" w:sz="4" w:space="0" w:color="auto"/>
                  </w:tcBorders>
                </w:tcPr>
                <w:p w:rsidR="00014C41" w:rsidRDefault="00014C41">
                  <w:pPr>
                    <w:jc w:val="center"/>
                    <w:rPr>
                      <w:sz w:val="28"/>
                      <w:szCs w:val="28"/>
                      <w:lang w:val="uk-UA" w:eastAsia="uk-UA"/>
                    </w:rPr>
                  </w:pPr>
                  <w:r>
                    <w:rPr>
                      <w:sz w:val="28"/>
                      <w:szCs w:val="28"/>
                      <w:lang w:val="uk-UA" w:eastAsia="uk-UA"/>
                    </w:rPr>
                    <w:t>6</w:t>
                  </w:r>
                </w:p>
              </w:tc>
              <w:tc>
                <w:tcPr>
                  <w:tcW w:w="6003"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lang w:val="uk-UA"/>
                    </w:rPr>
                  </w:pPr>
                  <w:r>
                    <w:rPr>
                      <w:rFonts w:ascii="Times New Roman" w:hAnsi="Times New Roman"/>
                      <w:sz w:val="28"/>
                      <w:szCs w:val="28"/>
                      <w:lang w:val="uk-UA"/>
                    </w:rPr>
                    <w:t>Програма розвитку культури та мистецтва Городищенської сільської ради на 2021-2025роки</w:t>
                  </w:r>
                </w:p>
              </w:tc>
              <w:tc>
                <w:tcPr>
                  <w:tcW w:w="1728" w:type="dxa"/>
                  <w:tcBorders>
                    <w:top w:val="single" w:sz="4" w:space="0" w:color="auto"/>
                    <w:left w:val="single" w:sz="4" w:space="0" w:color="auto"/>
                    <w:bottom w:val="single" w:sz="4" w:space="0" w:color="auto"/>
                    <w:right w:val="single" w:sz="4" w:space="0" w:color="auto"/>
                  </w:tcBorders>
                </w:tcPr>
                <w:p w:rsidR="00014C41" w:rsidRDefault="00014C41" w:rsidP="00D55D32">
                  <w:pPr>
                    <w:jc w:val="both"/>
                    <w:rPr>
                      <w:rFonts w:ascii="Times New Roman" w:hAnsi="Times New Roman"/>
                      <w:sz w:val="28"/>
                      <w:szCs w:val="28"/>
                      <w:lang w:val="uk-UA"/>
                    </w:rPr>
                  </w:pPr>
                  <w:r>
                    <w:rPr>
                      <w:rFonts w:ascii="Times New Roman" w:hAnsi="Times New Roman"/>
                      <w:sz w:val="28"/>
                      <w:szCs w:val="28"/>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014C41" w:rsidRDefault="00014C41" w:rsidP="00D55D32">
                  <w:pPr>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w:t>
                  </w:r>
                </w:p>
                <w:p w:rsidR="00014C41" w:rsidRDefault="00014C41" w:rsidP="00D55D32">
                  <w:pPr>
                    <w:jc w:val="both"/>
                    <w:rPr>
                      <w:rFonts w:ascii="Times New Roman" w:hAnsi="Times New Roman"/>
                      <w:bCs/>
                      <w:sz w:val="28"/>
                      <w:szCs w:val="28"/>
                      <w:lang w:val="uk-UA" w:eastAsia="ru-RU"/>
                    </w:rPr>
                  </w:pPr>
                  <w:r>
                    <w:rPr>
                      <w:rFonts w:ascii="Times New Roman" w:hAnsi="Times New Roman"/>
                      <w:bCs/>
                      <w:sz w:val="28"/>
                      <w:szCs w:val="28"/>
                      <w:lang w:val="uk-UA" w:eastAsia="ru-RU"/>
                    </w:rPr>
                    <w:t>відділ</w:t>
                  </w:r>
                </w:p>
              </w:tc>
            </w:tr>
            <w:tr w:rsidR="00014C41" w:rsidRPr="00613DC3" w:rsidTr="001D6FFB">
              <w:trPr>
                <w:cantSplit/>
                <w:trHeight w:val="701"/>
              </w:trPr>
              <w:tc>
                <w:tcPr>
                  <w:tcW w:w="520" w:type="dxa"/>
                  <w:tcBorders>
                    <w:top w:val="single" w:sz="4" w:space="0" w:color="auto"/>
                    <w:left w:val="single" w:sz="4" w:space="0" w:color="auto"/>
                    <w:bottom w:val="single" w:sz="4" w:space="0" w:color="auto"/>
                    <w:right w:val="single" w:sz="4" w:space="0" w:color="auto"/>
                  </w:tcBorders>
                </w:tcPr>
                <w:p w:rsidR="00014C41" w:rsidRDefault="00014C41">
                  <w:pPr>
                    <w:jc w:val="center"/>
                    <w:rPr>
                      <w:sz w:val="28"/>
                      <w:szCs w:val="28"/>
                      <w:lang w:val="uk-UA" w:eastAsia="uk-UA"/>
                    </w:rPr>
                  </w:pPr>
                  <w:r>
                    <w:rPr>
                      <w:sz w:val="28"/>
                      <w:szCs w:val="28"/>
                      <w:lang w:val="uk-UA" w:eastAsia="uk-UA"/>
                    </w:rPr>
                    <w:lastRenderedPageBreak/>
                    <w:t>7</w:t>
                  </w:r>
                </w:p>
              </w:tc>
              <w:tc>
                <w:tcPr>
                  <w:tcW w:w="6003" w:type="dxa"/>
                  <w:tcBorders>
                    <w:top w:val="single" w:sz="4" w:space="0" w:color="auto"/>
                    <w:left w:val="single" w:sz="4" w:space="0" w:color="auto"/>
                    <w:bottom w:val="single" w:sz="4" w:space="0" w:color="auto"/>
                    <w:right w:val="single" w:sz="4" w:space="0" w:color="auto"/>
                  </w:tcBorders>
                </w:tcPr>
                <w:p w:rsidR="00014C41" w:rsidRDefault="00014C41">
                  <w:pPr>
                    <w:jc w:val="both"/>
                    <w:rPr>
                      <w:rFonts w:ascii="Times New Roman" w:hAnsi="Times New Roman"/>
                      <w:sz w:val="28"/>
                      <w:szCs w:val="28"/>
                      <w:lang w:val="uk-UA"/>
                    </w:rPr>
                  </w:pPr>
                  <w:r>
                    <w:rPr>
                      <w:rFonts w:ascii="Times New Roman" w:hAnsi="Times New Roman"/>
                      <w:sz w:val="28"/>
                      <w:szCs w:val="28"/>
                      <w:lang w:val="uk-UA"/>
                    </w:rPr>
                    <w:t>Програма розвитку фізичної культури і спорту на 2021-2025 роки</w:t>
                  </w:r>
                </w:p>
              </w:tc>
              <w:tc>
                <w:tcPr>
                  <w:tcW w:w="1728" w:type="dxa"/>
                  <w:tcBorders>
                    <w:top w:val="single" w:sz="4" w:space="0" w:color="auto"/>
                    <w:left w:val="single" w:sz="4" w:space="0" w:color="auto"/>
                    <w:bottom w:val="single" w:sz="4" w:space="0" w:color="auto"/>
                    <w:right w:val="single" w:sz="4" w:space="0" w:color="auto"/>
                  </w:tcBorders>
                </w:tcPr>
                <w:p w:rsidR="00014C41" w:rsidRDefault="00014C41" w:rsidP="00D55D32">
                  <w:pPr>
                    <w:jc w:val="both"/>
                    <w:rPr>
                      <w:rFonts w:ascii="Times New Roman" w:hAnsi="Times New Roman"/>
                      <w:sz w:val="28"/>
                      <w:szCs w:val="28"/>
                      <w:lang w:val="uk-UA"/>
                    </w:rPr>
                  </w:pPr>
                  <w:r>
                    <w:rPr>
                      <w:rFonts w:ascii="Times New Roman" w:hAnsi="Times New Roman"/>
                      <w:sz w:val="28"/>
                      <w:szCs w:val="28"/>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014C41" w:rsidRDefault="00014C41" w:rsidP="00D55D32">
                  <w:pPr>
                    <w:jc w:val="both"/>
                    <w:rPr>
                      <w:rFonts w:ascii="Times New Roman" w:hAnsi="Times New Roman"/>
                      <w:bCs/>
                      <w:sz w:val="28"/>
                      <w:szCs w:val="28"/>
                      <w:lang w:val="uk-UA" w:eastAsia="ru-RU"/>
                    </w:rPr>
                  </w:pPr>
                  <w:r>
                    <w:rPr>
                      <w:rFonts w:ascii="Times New Roman" w:hAnsi="Times New Roman"/>
                      <w:bCs/>
                      <w:sz w:val="28"/>
                      <w:szCs w:val="28"/>
                      <w:lang w:val="uk-UA" w:eastAsia="ru-RU"/>
                    </w:rPr>
                    <w:t>Гуманітарний</w:t>
                  </w:r>
                </w:p>
                <w:p w:rsidR="00014C41" w:rsidRDefault="00014C41" w:rsidP="00D55D32">
                  <w:pPr>
                    <w:jc w:val="both"/>
                    <w:rPr>
                      <w:rFonts w:ascii="Times New Roman" w:hAnsi="Times New Roman"/>
                      <w:bCs/>
                      <w:sz w:val="28"/>
                      <w:szCs w:val="28"/>
                      <w:lang w:val="uk-UA" w:eastAsia="ru-RU"/>
                    </w:rPr>
                  </w:pPr>
                  <w:r>
                    <w:rPr>
                      <w:rFonts w:ascii="Times New Roman" w:hAnsi="Times New Roman"/>
                      <w:bCs/>
                      <w:sz w:val="28"/>
                      <w:szCs w:val="28"/>
                      <w:lang w:val="uk-UA" w:eastAsia="ru-RU"/>
                    </w:rPr>
                    <w:t>відділ</w:t>
                  </w:r>
                </w:p>
              </w:tc>
            </w:tr>
          </w:tbl>
          <w:p w:rsidR="00014C41" w:rsidRDefault="00014C41">
            <w:pPr>
              <w:spacing w:after="0" w:line="240" w:lineRule="auto"/>
              <w:jc w:val="both"/>
              <w:rPr>
                <w:rFonts w:ascii="Times New Roman" w:eastAsia="MS Mincho" w:hAnsi="Times New Roman"/>
                <w:b/>
                <w:sz w:val="28"/>
                <w:szCs w:val="28"/>
                <w:lang w:val="uk-UA"/>
              </w:rPr>
            </w:pPr>
          </w:p>
          <w:p w:rsidR="00014C41" w:rsidRDefault="00014C41" w:rsidP="001D6FFB">
            <w:pPr>
              <w:tabs>
                <w:tab w:val="left" w:pos="5421"/>
              </w:tabs>
              <w:spacing w:after="0" w:line="240" w:lineRule="auto"/>
              <w:jc w:val="both"/>
              <w:rPr>
                <w:rFonts w:ascii="Times New Roman" w:eastAsia="MS Mincho" w:hAnsi="Times New Roman"/>
                <w:b/>
                <w:sz w:val="28"/>
                <w:szCs w:val="28"/>
                <w:lang w:val="uk-UA"/>
              </w:rPr>
            </w:pPr>
          </w:p>
          <w:p w:rsidR="00014C41" w:rsidRDefault="00014C41">
            <w:pPr>
              <w:spacing w:after="0" w:line="240" w:lineRule="auto"/>
              <w:jc w:val="both"/>
              <w:rPr>
                <w:rFonts w:ascii="Times New Roman" w:eastAsia="MS Mincho" w:hAnsi="Times New Roman"/>
                <w:b/>
                <w:color w:val="FF0000"/>
                <w:sz w:val="28"/>
                <w:szCs w:val="28"/>
                <w:lang w:val="uk-UA"/>
              </w:rPr>
            </w:pPr>
            <w:r>
              <w:rPr>
                <w:rFonts w:ascii="Times New Roman" w:eastAsia="MS Mincho" w:hAnsi="Times New Roman"/>
                <w:b/>
                <w:sz w:val="28"/>
                <w:szCs w:val="28"/>
                <w:lang w:val="uk-UA"/>
              </w:rPr>
              <w:t xml:space="preserve">                 </w:t>
            </w:r>
            <w:r>
              <w:rPr>
                <w:rFonts w:ascii="Times New Roman" w:eastAsia="MS Mincho" w:hAnsi="Times New Roman"/>
                <w:b/>
                <w:sz w:val="28"/>
                <w:szCs w:val="28"/>
                <w:lang w:val="en-US"/>
              </w:rPr>
              <w:t>V</w:t>
            </w:r>
            <w:r>
              <w:rPr>
                <w:rFonts w:ascii="Times New Roman" w:eastAsia="MS Mincho" w:hAnsi="Times New Roman"/>
                <w:b/>
                <w:sz w:val="28"/>
                <w:szCs w:val="28"/>
                <w:lang w:val="uk-UA"/>
              </w:rPr>
              <w:t xml:space="preserve">І. ОРГАНІЗАЦІЙНА ДІЯЛЬНІСТЬ ГУМАНІТАРНОГО ВІДДІЛУ </w:t>
            </w:r>
          </w:p>
          <w:p w:rsidR="00014C41" w:rsidRDefault="00014C41">
            <w:pPr>
              <w:jc w:val="both"/>
              <w:rPr>
                <w:rFonts w:ascii="Times New Roman" w:eastAsia="MS Mincho" w:hAnsi="Times New Roman"/>
                <w:b/>
                <w:sz w:val="28"/>
                <w:szCs w:val="28"/>
                <w:lang w:val="uk-UA"/>
              </w:rPr>
            </w:pPr>
            <w:r>
              <w:rPr>
                <w:rFonts w:ascii="Times New Roman" w:eastAsia="MS Mincho" w:hAnsi="Times New Roman"/>
                <w:b/>
                <w:sz w:val="28"/>
                <w:szCs w:val="28"/>
                <w:lang w:val="uk-UA"/>
              </w:rPr>
              <w:t xml:space="preserve">6.1. </w:t>
            </w:r>
            <w:r>
              <w:rPr>
                <w:rFonts w:ascii="Times New Roman" w:hAnsi="Times New Roman"/>
                <w:b/>
                <w:sz w:val="28"/>
                <w:szCs w:val="28"/>
                <w:lang w:val="uk-UA" w:eastAsia="ru-RU"/>
              </w:rPr>
              <w:t xml:space="preserve">  Забезпечення гарантованого права громадян на здобуття загальної середньої освіти</w:t>
            </w:r>
            <w:r>
              <w:rPr>
                <w:rFonts w:ascii="Times New Roman" w:eastAsia="MS Mincho" w:hAnsi="Times New Roman"/>
                <w:b/>
                <w:sz w:val="28"/>
                <w:szCs w:val="28"/>
                <w:lang w:val="uk-UA"/>
              </w:rPr>
              <w:t xml:space="preserve">  </w:t>
            </w:r>
          </w:p>
        </w:tc>
      </w:tr>
      <w:tr w:rsidR="00014C41" w:rsidTr="003776D5">
        <w:trPr>
          <w:gridBefore w:val="1"/>
          <w:wBefore w:w="142" w:type="dxa"/>
        </w:trPr>
        <w:tc>
          <w:tcPr>
            <w:tcW w:w="851" w:type="dxa"/>
            <w:gridSpan w:val="2"/>
            <w:vAlign w:val="center"/>
          </w:tcPr>
          <w:p w:rsidR="00014C41" w:rsidRDefault="00014C41">
            <w:pPr>
              <w:spacing w:after="0" w:line="240" w:lineRule="auto"/>
              <w:jc w:val="center"/>
              <w:rPr>
                <w:rFonts w:ascii="Times New Roman" w:hAnsi="Times New Roman"/>
                <w:sz w:val="28"/>
                <w:szCs w:val="28"/>
                <w:lang w:val="uk-UA" w:eastAsia="ru-RU"/>
              </w:rPr>
            </w:pPr>
          </w:p>
        </w:tc>
        <w:tc>
          <w:tcPr>
            <w:tcW w:w="6256" w:type="dxa"/>
            <w:gridSpan w:val="3"/>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Назва  заходу</w:t>
            </w:r>
          </w:p>
        </w:tc>
        <w:tc>
          <w:tcPr>
            <w:tcW w:w="1682"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Термін виконання</w:t>
            </w:r>
          </w:p>
        </w:tc>
        <w:tc>
          <w:tcPr>
            <w:tcW w:w="2268" w:type="dxa"/>
            <w:gridSpan w:val="2"/>
            <w:vAlign w:val="center"/>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Відповідальні</w:t>
            </w:r>
          </w:p>
        </w:tc>
      </w:tr>
      <w:tr w:rsidR="00014C41" w:rsidTr="003776D5">
        <w:trPr>
          <w:gridBefore w:val="1"/>
          <w:gridAfter w:val="2"/>
          <w:wBefore w:w="142" w:type="dxa"/>
          <w:wAfter w:w="2268" w:type="dxa"/>
        </w:trPr>
        <w:tc>
          <w:tcPr>
            <w:tcW w:w="8789" w:type="dxa"/>
            <w:gridSpan w:val="7"/>
            <w:vAlign w:val="center"/>
          </w:tcPr>
          <w:p w:rsidR="00014C41" w:rsidRDefault="00014C41">
            <w:pPr>
              <w:spacing w:after="0" w:line="240" w:lineRule="auto"/>
              <w:rPr>
                <w:rFonts w:ascii="Times New Roman" w:hAnsi="Times New Roman"/>
                <w:b/>
                <w:sz w:val="28"/>
                <w:szCs w:val="28"/>
                <w:lang w:val="uk-UA"/>
              </w:rPr>
            </w:pPr>
          </w:p>
        </w:tc>
      </w:tr>
      <w:tr w:rsidR="00014C41" w:rsidTr="003776D5">
        <w:trPr>
          <w:gridBefore w:val="1"/>
          <w:wBefore w:w="142" w:type="dxa"/>
          <w:cantSplit/>
          <w:trHeight w:val="1610"/>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1</w:t>
            </w:r>
            <w:r>
              <w:rPr>
                <w:rFonts w:ascii="Times New Roman" w:hAnsi="Times New Roman"/>
                <w:sz w:val="28"/>
                <w:szCs w:val="28"/>
                <w:lang w:val="uk-UA" w:eastAsia="ru-RU"/>
              </w:rPr>
              <w:t>.</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Проаналізувати стан розвитку мережі закладів дошкільної освіти  громади , її відповідність освітнім запитам населення, визначити у поточному році першочергові заходи щодо розвитку дошкільної освіти, організувати його виконання </w:t>
            </w:r>
          </w:p>
        </w:tc>
        <w:tc>
          <w:tcPr>
            <w:tcW w:w="1701" w:type="dxa"/>
            <w:gridSpan w:val="3"/>
            <w:vAlign w:val="center"/>
          </w:tcPr>
          <w:p w:rsidR="00014C41" w:rsidRDefault="00014C41">
            <w:pPr>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П</w:t>
            </w:r>
            <w:proofErr w:type="spellStart"/>
            <w:r>
              <w:rPr>
                <w:rFonts w:ascii="Times New Roman" w:hAnsi="Times New Roman"/>
                <w:sz w:val="28"/>
                <w:szCs w:val="28"/>
                <w:lang w:eastAsia="ru-RU"/>
              </w:rPr>
              <w:t>ротягом</w:t>
            </w:r>
            <w:proofErr w:type="spellEnd"/>
            <w:r>
              <w:rPr>
                <w:rFonts w:ascii="Times New Roman" w:hAnsi="Times New Roman"/>
                <w:sz w:val="28"/>
                <w:szCs w:val="28"/>
                <w:lang w:eastAsia="ru-RU"/>
              </w:rPr>
              <w:t xml:space="preserve"> року</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cantSplit/>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2</w:t>
            </w:r>
            <w:r>
              <w:rPr>
                <w:rFonts w:ascii="Times New Roman" w:hAnsi="Times New Roman"/>
                <w:sz w:val="28"/>
                <w:szCs w:val="28"/>
                <w:lang w:val="uk-UA" w:eastAsia="ru-RU"/>
              </w:rPr>
              <w:t>.</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Проаналізувати стан розвитку мережі закладів загальної середньої освіти  відповідно до освітніх запитів  населення, соціально-економічної, демографічної ситуації в  громаді . </w:t>
            </w:r>
          </w:p>
        </w:tc>
        <w:tc>
          <w:tcPr>
            <w:tcW w:w="1701" w:type="dxa"/>
            <w:gridSpan w:val="3"/>
            <w:vAlign w:val="center"/>
          </w:tcPr>
          <w:p w:rsidR="00014C41" w:rsidRDefault="00014C41">
            <w:pPr>
              <w:spacing w:after="0" w:line="240" w:lineRule="auto"/>
              <w:rPr>
                <w:rFonts w:ascii="Times New Roman" w:hAnsi="Times New Roman"/>
                <w:sz w:val="28"/>
                <w:szCs w:val="28"/>
                <w:lang w:eastAsia="ru-RU"/>
              </w:rPr>
            </w:pPr>
            <w:r>
              <w:rPr>
                <w:rFonts w:ascii="Times New Roman" w:hAnsi="Times New Roman"/>
                <w:sz w:val="28"/>
                <w:szCs w:val="28"/>
                <w:lang w:val="uk-UA" w:eastAsia="ru-RU"/>
              </w:rPr>
              <w:t>П</w:t>
            </w:r>
            <w:proofErr w:type="spellStart"/>
            <w:r>
              <w:rPr>
                <w:rFonts w:ascii="Times New Roman" w:hAnsi="Times New Roman"/>
                <w:sz w:val="28"/>
                <w:szCs w:val="28"/>
                <w:lang w:eastAsia="ru-RU"/>
              </w:rPr>
              <w:t>ротягом</w:t>
            </w:r>
            <w:proofErr w:type="spellEnd"/>
            <w:r>
              <w:rPr>
                <w:rFonts w:ascii="Times New Roman" w:hAnsi="Times New Roman"/>
                <w:sz w:val="28"/>
                <w:szCs w:val="28"/>
                <w:lang w:eastAsia="ru-RU"/>
              </w:rPr>
              <w:t xml:space="preserve"> року</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RPr="004D29B9" w:rsidTr="003776D5">
        <w:trPr>
          <w:gridBefore w:val="1"/>
          <w:wBefore w:w="142" w:type="dxa"/>
          <w:trHeight w:val="462"/>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3.</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Забезпечити організований початок та закінчення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 xml:space="preserve">., проведення державної підсумкової атестації </w:t>
            </w:r>
          </w:p>
        </w:tc>
        <w:tc>
          <w:tcPr>
            <w:tcW w:w="1701" w:type="dxa"/>
            <w:gridSpan w:val="3"/>
            <w:vAlign w:val="center"/>
          </w:tcPr>
          <w:p w:rsidR="00014C41" w:rsidRDefault="00FD208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Вересень, травень 2023</w:t>
            </w:r>
            <w:r w:rsidR="00014C41">
              <w:rPr>
                <w:rFonts w:ascii="Times New Roman" w:hAnsi="Times New Roman"/>
                <w:sz w:val="28"/>
                <w:szCs w:val="28"/>
                <w:lang w:val="uk-UA" w:eastAsia="ru-RU"/>
              </w:rPr>
              <w:t xml:space="preserve"> р.</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671"/>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Забезпечити облік дітей від 0 до 6-ти років.</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r w:rsidRPr="003776D5">
              <w:rPr>
                <w:rFonts w:ascii="Times New Roman" w:hAnsi="Times New Roman"/>
                <w:sz w:val="28"/>
                <w:szCs w:val="28"/>
                <w:lang w:val="uk-UA" w:eastAsia="ru-RU"/>
              </w:rPr>
              <w:t>Протягом року</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567"/>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5</w:t>
            </w:r>
            <w:r>
              <w:rPr>
                <w:rFonts w:ascii="Times New Roman" w:hAnsi="Times New Roman"/>
                <w:sz w:val="28"/>
                <w:szCs w:val="28"/>
                <w:lang w:val="uk-UA" w:eastAsia="ru-RU"/>
              </w:rPr>
              <w:t>.</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Організувати навчання учнів за індивідуа</w:t>
            </w:r>
            <w:r w:rsidR="00FD2083">
              <w:rPr>
                <w:rFonts w:ascii="Times New Roman" w:hAnsi="Times New Roman"/>
                <w:sz w:val="28"/>
                <w:szCs w:val="28"/>
                <w:lang w:val="uk-UA" w:eastAsia="ru-RU"/>
              </w:rPr>
              <w:t>льною, інклюзивною, сімейною</w:t>
            </w:r>
            <w:r>
              <w:rPr>
                <w:rFonts w:ascii="Times New Roman" w:hAnsi="Times New Roman"/>
                <w:sz w:val="28"/>
                <w:szCs w:val="28"/>
                <w:lang w:val="uk-UA" w:eastAsia="ru-RU"/>
              </w:rPr>
              <w:t xml:space="preserve"> формами навчання</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 потребою</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400"/>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6</w:t>
            </w:r>
            <w:r>
              <w:rPr>
                <w:rFonts w:ascii="Times New Roman" w:hAnsi="Times New Roman"/>
                <w:sz w:val="28"/>
                <w:szCs w:val="28"/>
                <w:lang w:val="uk-UA" w:eastAsia="ru-RU"/>
              </w:rPr>
              <w:t>.</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eastAsia="ru-RU"/>
              </w:rPr>
              <w:t>Сприяти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розвитку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системи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соціально-педагогічного</w:t>
            </w:r>
            <w:proofErr w:type="spellEnd"/>
            <w:r>
              <w:rPr>
                <w:rFonts w:ascii="Times New Roman" w:hAnsi="Times New Roman"/>
                <w:sz w:val="28"/>
                <w:szCs w:val="28"/>
                <w:lang w:eastAsia="ru-RU"/>
              </w:rPr>
              <w:t xml:space="preserve"> патронату в </w:t>
            </w:r>
            <w:r>
              <w:rPr>
                <w:rFonts w:ascii="Times New Roman" w:hAnsi="Times New Roman"/>
                <w:sz w:val="28"/>
                <w:szCs w:val="28"/>
                <w:lang w:val="uk-UA" w:eastAsia="ru-RU"/>
              </w:rPr>
              <w:t>ЗДО</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t>Протягом</w:t>
            </w:r>
            <w:proofErr w:type="spellEnd"/>
            <w:r>
              <w:rPr>
                <w:rFonts w:ascii="Times New Roman" w:hAnsi="Times New Roman"/>
                <w:sz w:val="28"/>
                <w:szCs w:val="28"/>
                <w:lang w:eastAsia="ru-RU"/>
              </w:rPr>
              <w:t xml:space="preserve"> року</w:t>
            </w:r>
          </w:p>
          <w:p w:rsidR="00014C41" w:rsidRDefault="00014C41">
            <w:pPr>
              <w:spacing w:after="0" w:line="240" w:lineRule="auto"/>
              <w:rPr>
                <w:rFonts w:ascii="Times New Roman" w:hAnsi="Times New Roman"/>
                <w:sz w:val="28"/>
                <w:szCs w:val="28"/>
                <w:lang w:eastAsia="ru-RU"/>
              </w:rPr>
            </w:pP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485"/>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7</w:t>
            </w:r>
            <w:r>
              <w:rPr>
                <w:rFonts w:ascii="Times New Roman" w:hAnsi="Times New Roman"/>
                <w:sz w:val="28"/>
                <w:szCs w:val="28"/>
                <w:lang w:val="uk-UA" w:eastAsia="ru-RU"/>
              </w:rPr>
              <w:t>.</w:t>
            </w:r>
          </w:p>
        </w:tc>
        <w:tc>
          <w:tcPr>
            <w:tcW w:w="6237"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Організація регулярного  підвезення  учнів і педагогічних працівників ЗЗСО  до місць навчання, роботи і проживання; розширення парку автобусів, ефективного їх використання</w:t>
            </w:r>
          </w:p>
        </w:tc>
        <w:tc>
          <w:tcPr>
            <w:tcW w:w="1701" w:type="dxa"/>
            <w:gridSpan w:val="3"/>
            <w:vAlign w:val="center"/>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Протягом</w:t>
            </w:r>
            <w:proofErr w:type="spellEnd"/>
            <w:r>
              <w:rPr>
                <w:rFonts w:ascii="Times New Roman" w:hAnsi="Times New Roman"/>
                <w:sz w:val="28"/>
                <w:szCs w:val="28"/>
                <w:lang w:eastAsia="ru-RU"/>
              </w:rPr>
              <w:t xml:space="preserve"> року</w:t>
            </w:r>
          </w:p>
        </w:tc>
        <w:tc>
          <w:tcPr>
            <w:tcW w:w="2268" w:type="dxa"/>
            <w:gridSpan w:val="2"/>
            <w:vAlign w:val="center"/>
          </w:tcPr>
          <w:p w:rsidR="00014C41" w:rsidRDefault="00014C41">
            <w:pPr>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8.</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Проведення Всеукраїнського рейду «Урок».</w:t>
            </w:r>
            <w:r>
              <w:rPr>
                <w:sz w:val="28"/>
                <w:szCs w:val="28"/>
                <w:lang w:val="uk-UA"/>
              </w:rPr>
              <w:t xml:space="preserve"> </w:t>
            </w:r>
            <w:r>
              <w:rPr>
                <w:rFonts w:ascii="Times New Roman" w:hAnsi="Times New Roman"/>
                <w:sz w:val="28"/>
                <w:szCs w:val="28"/>
                <w:lang w:val="uk-UA" w:eastAsia="ru-RU"/>
              </w:rPr>
              <w:t>Організувати надходження даних про здобувачів освіти ЗО, які не приступили до навчання</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Вересень   </w:t>
            </w:r>
          </w:p>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Січень  </w:t>
            </w:r>
          </w:p>
        </w:tc>
        <w:tc>
          <w:tcPr>
            <w:tcW w:w="2268" w:type="dxa"/>
            <w:gridSpan w:val="2"/>
            <w:vAlign w:val="center"/>
          </w:tcPr>
          <w:p w:rsidR="00014C41" w:rsidRDefault="00014C41">
            <w:pPr>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462"/>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9.</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Узагальнити звіт за формою ЗСО -1</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до 01.12.202</w:t>
            </w:r>
            <w:r w:rsidR="00FD2083">
              <w:rPr>
                <w:rFonts w:ascii="Times New Roman" w:hAnsi="Times New Roman"/>
                <w:sz w:val="28"/>
                <w:szCs w:val="28"/>
                <w:lang w:val="uk-UA" w:eastAsia="ru-RU"/>
              </w:rPr>
              <w:t>3</w:t>
            </w:r>
          </w:p>
        </w:tc>
        <w:tc>
          <w:tcPr>
            <w:tcW w:w="2268" w:type="dxa"/>
            <w:gridSpan w:val="2"/>
            <w:vAlign w:val="center"/>
          </w:tcPr>
          <w:p w:rsidR="00014C41" w:rsidRDefault="00014C41">
            <w:pPr>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509"/>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1</w:t>
            </w:r>
            <w:r>
              <w:rPr>
                <w:rFonts w:ascii="Times New Roman" w:hAnsi="Times New Roman"/>
                <w:sz w:val="28"/>
                <w:szCs w:val="28"/>
                <w:lang w:val="uk-UA" w:eastAsia="ru-RU"/>
              </w:rPr>
              <w:t>0.</w:t>
            </w:r>
          </w:p>
        </w:tc>
        <w:tc>
          <w:tcPr>
            <w:tcW w:w="6237"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Упорядкування матеріалів з обліку продовження навчання (працевлаштування)  випускників 9, 11-х класів</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жовтень </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1</w:t>
            </w:r>
            <w:proofErr w:type="spellStart"/>
            <w:r>
              <w:rPr>
                <w:rFonts w:ascii="Times New Roman" w:hAnsi="Times New Roman"/>
                <w:sz w:val="28"/>
                <w:szCs w:val="28"/>
                <w:lang w:val="uk-UA" w:eastAsia="ru-RU"/>
              </w:rPr>
              <w:t>1</w:t>
            </w:r>
            <w:proofErr w:type="spellEnd"/>
            <w:r>
              <w:rPr>
                <w:rFonts w:ascii="Times New Roman" w:hAnsi="Times New Roman"/>
                <w:sz w:val="28"/>
                <w:szCs w:val="28"/>
                <w:lang w:val="uk-UA" w:eastAsia="ru-RU"/>
              </w:rPr>
              <w:t>.</w:t>
            </w:r>
          </w:p>
        </w:tc>
        <w:tc>
          <w:tcPr>
            <w:tcW w:w="6237"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Забезпечити організацію змістовного дозвілля школярів в період канікул, літнього оздоровлення  </w:t>
            </w:r>
            <w:r>
              <w:rPr>
                <w:rFonts w:ascii="Times New Roman" w:hAnsi="Times New Roman"/>
                <w:sz w:val="28"/>
                <w:szCs w:val="28"/>
                <w:lang w:val="uk-UA" w:eastAsia="ru-RU"/>
              </w:rPr>
              <w:lastRenderedPageBreak/>
              <w:t>та відпочинку дітей та  учнів.</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lastRenderedPageBreak/>
              <w:t>Протягом</w:t>
            </w:r>
            <w:proofErr w:type="spellEnd"/>
            <w:r>
              <w:rPr>
                <w:rFonts w:ascii="Times New Roman" w:hAnsi="Times New Roman"/>
                <w:sz w:val="28"/>
                <w:szCs w:val="28"/>
                <w:lang w:eastAsia="ru-RU"/>
              </w:rPr>
              <w:t xml:space="preserve"> року</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lastRenderedPageBreak/>
              <w:t>1</w:t>
            </w:r>
            <w:r>
              <w:rPr>
                <w:rFonts w:ascii="Times New Roman" w:hAnsi="Times New Roman"/>
                <w:sz w:val="28"/>
                <w:szCs w:val="28"/>
                <w:lang w:val="uk-UA" w:eastAsia="ru-RU"/>
              </w:rPr>
              <w:t>2.</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Здійснити контроль за набором учнів до 1-х, 10-х класів</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Квітень-</w:t>
            </w:r>
            <w:r>
              <w:rPr>
                <w:rFonts w:ascii="Times New Roman" w:hAnsi="Times New Roman"/>
                <w:sz w:val="28"/>
                <w:szCs w:val="28"/>
                <w:lang w:eastAsia="ru-RU"/>
              </w:rPr>
              <w:t>вересень</w:t>
            </w:r>
            <w:proofErr w:type="spellEnd"/>
            <w:r>
              <w:rPr>
                <w:rFonts w:ascii="Times New Roman" w:hAnsi="Times New Roman"/>
                <w:sz w:val="28"/>
                <w:szCs w:val="28"/>
                <w:lang w:val="uk-UA" w:eastAsia="ru-RU"/>
              </w:rPr>
              <w:t xml:space="preserve"> 202</w:t>
            </w:r>
            <w:r w:rsidR="00FD2083">
              <w:rPr>
                <w:rFonts w:ascii="Times New Roman" w:hAnsi="Times New Roman"/>
                <w:sz w:val="28"/>
                <w:szCs w:val="28"/>
                <w:lang w:val="uk-UA" w:eastAsia="ru-RU"/>
              </w:rPr>
              <w:t>3</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1</w:t>
            </w:r>
            <w:r>
              <w:rPr>
                <w:rFonts w:ascii="Times New Roman" w:hAnsi="Times New Roman"/>
                <w:sz w:val="28"/>
                <w:szCs w:val="28"/>
                <w:lang w:val="uk-UA" w:eastAsia="ru-RU"/>
              </w:rPr>
              <w:t>3.</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Виконання заходів щодо забезпечення безпеки життєдіяльності всіх учасників освітнього  процесу</w:t>
            </w:r>
          </w:p>
        </w:tc>
        <w:tc>
          <w:tcPr>
            <w:tcW w:w="1701" w:type="dxa"/>
            <w:gridSpan w:val="3"/>
            <w:vAlign w:val="center"/>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Протягом</w:t>
            </w:r>
            <w:proofErr w:type="spellEnd"/>
            <w:r>
              <w:rPr>
                <w:rFonts w:ascii="Times New Roman" w:hAnsi="Times New Roman"/>
                <w:sz w:val="28"/>
                <w:szCs w:val="28"/>
                <w:lang w:eastAsia="ru-RU"/>
              </w:rPr>
              <w:t xml:space="preserve"> року</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600"/>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1</w:t>
            </w:r>
            <w:r>
              <w:rPr>
                <w:rFonts w:ascii="Times New Roman" w:hAnsi="Times New Roman"/>
                <w:sz w:val="28"/>
                <w:szCs w:val="28"/>
                <w:lang w:val="uk-UA" w:eastAsia="ru-RU"/>
              </w:rPr>
              <w:t>4.</w:t>
            </w:r>
          </w:p>
        </w:tc>
        <w:tc>
          <w:tcPr>
            <w:tcW w:w="6237" w:type="dxa"/>
            <w:gridSpan w:val="2"/>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eastAsia="ru-RU"/>
              </w:rPr>
              <w:t>Забезпечити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організацію</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гарячого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харчування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учнів</w:t>
            </w:r>
            <w:proofErr w:type="spellEnd"/>
            <w:r>
              <w:rPr>
                <w:rFonts w:ascii="Times New Roman" w:hAnsi="Times New Roman"/>
                <w:sz w:val="28"/>
                <w:szCs w:val="28"/>
                <w:lang w:eastAsia="ru-RU"/>
              </w:rPr>
              <w:t xml:space="preserve"> З</w:t>
            </w:r>
            <w:r>
              <w:rPr>
                <w:rFonts w:ascii="Times New Roman" w:hAnsi="Times New Roman"/>
                <w:sz w:val="28"/>
                <w:szCs w:val="28"/>
                <w:lang w:val="uk-UA" w:eastAsia="ru-RU"/>
              </w:rPr>
              <w:t>ЗСО</w:t>
            </w:r>
          </w:p>
        </w:tc>
        <w:tc>
          <w:tcPr>
            <w:tcW w:w="1701" w:type="dxa"/>
            <w:gridSpan w:val="3"/>
            <w:vAlign w:val="center"/>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Протягом</w:t>
            </w:r>
            <w:proofErr w:type="spellEnd"/>
            <w:r>
              <w:rPr>
                <w:rFonts w:ascii="Times New Roman" w:hAnsi="Times New Roman"/>
                <w:sz w:val="28"/>
                <w:szCs w:val="28"/>
                <w:lang w:eastAsia="ru-RU"/>
              </w:rPr>
              <w:t xml:space="preserve"> року</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562"/>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1</w:t>
            </w:r>
            <w:r>
              <w:rPr>
                <w:rFonts w:ascii="Times New Roman" w:hAnsi="Times New Roman"/>
                <w:sz w:val="28"/>
                <w:szCs w:val="28"/>
                <w:lang w:val="uk-UA" w:eastAsia="ru-RU"/>
              </w:rPr>
              <w:t>5.</w:t>
            </w:r>
          </w:p>
        </w:tc>
        <w:tc>
          <w:tcPr>
            <w:tcW w:w="6237" w:type="dxa"/>
            <w:gridSpan w:val="2"/>
          </w:tcPr>
          <w:p w:rsidR="00014C41" w:rsidRDefault="00014C41">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Підготувати</w:t>
            </w:r>
            <w:proofErr w:type="spellEnd"/>
            <w:r>
              <w:rPr>
                <w:rFonts w:ascii="Times New Roman" w:hAnsi="Times New Roman"/>
                <w:sz w:val="28"/>
                <w:szCs w:val="28"/>
                <w:lang w:eastAsia="ru-RU"/>
              </w:rPr>
              <w:t xml:space="preserve"> про</w:t>
            </w:r>
            <w:r>
              <w:rPr>
                <w:rFonts w:ascii="Times New Roman" w:hAnsi="Times New Roman"/>
                <w:sz w:val="28"/>
                <w:szCs w:val="28"/>
                <w:lang w:val="uk-UA" w:eastAsia="ru-RU"/>
              </w:rPr>
              <w:t>є</w:t>
            </w:r>
            <w:r>
              <w:rPr>
                <w:rFonts w:ascii="Times New Roman" w:hAnsi="Times New Roman"/>
                <w:sz w:val="28"/>
                <w:szCs w:val="28"/>
                <w:lang w:eastAsia="ru-RU"/>
              </w:rPr>
              <w:t xml:space="preserve">кт </w:t>
            </w:r>
            <w:proofErr w:type="spellStart"/>
            <w:r>
              <w:rPr>
                <w:rFonts w:ascii="Times New Roman" w:hAnsi="Times New Roman"/>
                <w:sz w:val="28"/>
                <w:szCs w:val="28"/>
                <w:lang w:eastAsia="ru-RU"/>
              </w:rPr>
              <w:t>мережі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закладів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освіти</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 xml:space="preserve">громади </w:t>
            </w:r>
            <w:r>
              <w:rPr>
                <w:rFonts w:ascii="Times New Roman" w:hAnsi="Times New Roman"/>
                <w:sz w:val="28"/>
                <w:szCs w:val="28"/>
                <w:lang w:eastAsia="ru-RU"/>
              </w:rPr>
              <w:t xml:space="preserve"> на 20</w:t>
            </w:r>
            <w:r w:rsidR="00FD2083">
              <w:rPr>
                <w:rFonts w:ascii="Times New Roman" w:hAnsi="Times New Roman"/>
                <w:sz w:val="28"/>
                <w:szCs w:val="28"/>
                <w:lang w:val="uk-UA" w:eastAsia="ru-RU"/>
              </w:rPr>
              <w:t>23</w:t>
            </w:r>
            <w:r>
              <w:rPr>
                <w:rFonts w:ascii="Times New Roman" w:hAnsi="Times New Roman"/>
                <w:sz w:val="28"/>
                <w:szCs w:val="28"/>
                <w:lang w:eastAsia="ru-RU"/>
              </w:rPr>
              <w:t>/20</w:t>
            </w:r>
            <w:r w:rsidR="00FD2083">
              <w:rPr>
                <w:rFonts w:ascii="Times New Roman" w:hAnsi="Times New Roman"/>
                <w:sz w:val="28"/>
                <w:szCs w:val="28"/>
                <w:lang w:val="uk-UA" w:eastAsia="ru-RU"/>
              </w:rPr>
              <w:t>24</w:t>
            </w:r>
            <w:r>
              <w:rPr>
                <w:rFonts w:ascii="Times New Roman" w:hAnsi="Times New Roman"/>
                <w:sz w:val="28"/>
                <w:szCs w:val="28"/>
                <w:lang w:eastAsia="ru-RU"/>
              </w:rPr>
              <w:t xml:space="preserve"> н.р.</w:t>
            </w:r>
          </w:p>
        </w:tc>
        <w:tc>
          <w:tcPr>
            <w:tcW w:w="1701" w:type="dxa"/>
            <w:gridSpan w:val="3"/>
            <w:vAlign w:val="center"/>
          </w:tcPr>
          <w:p w:rsidR="00014C41" w:rsidRPr="00F0367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t>Січень</w:t>
            </w:r>
            <w:proofErr w:type="spellEnd"/>
            <w:r>
              <w:rPr>
                <w:rFonts w:ascii="Times New Roman" w:hAnsi="Times New Roman"/>
                <w:sz w:val="28"/>
                <w:szCs w:val="28"/>
                <w:lang w:eastAsia="ru-RU"/>
              </w:rPr>
              <w:t xml:space="preserve"> 20</w:t>
            </w:r>
            <w:r w:rsidR="00FD2083">
              <w:rPr>
                <w:rFonts w:ascii="Times New Roman" w:hAnsi="Times New Roman"/>
                <w:sz w:val="28"/>
                <w:szCs w:val="28"/>
                <w:lang w:val="uk-UA" w:eastAsia="ru-RU"/>
              </w:rPr>
              <w:t>23</w:t>
            </w:r>
          </w:p>
          <w:p w:rsidR="00014C41" w:rsidRDefault="00014C41">
            <w:pPr>
              <w:spacing w:after="0" w:line="240" w:lineRule="auto"/>
              <w:rPr>
                <w:rFonts w:ascii="Times New Roman" w:hAnsi="Times New Roman"/>
                <w:sz w:val="28"/>
                <w:szCs w:val="28"/>
                <w:lang w:val="uk-UA" w:eastAsia="ru-RU"/>
              </w:rPr>
            </w:pP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853"/>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1</w:t>
            </w:r>
            <w:r>
              <w:rPr>
                <w:rFonts w:ascii="Times New Roman" w:hAnsi="Times New Roman"/>
                <w:sz w:val="28"/>
                <w:szCs w:val="28"/>
                <w:lang w:val="uk-UA" w:eastAsia="ru-RU"/>
              </w:rPr>
              <w:t>6.</w:t>
            </w:r>
          </w:p>
        </w:tc>
        <w:tc>
          <w:tcPr>
            <w:tcW w:w="6237"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Забезпечити  інформатизацію  системи освіти , комп’ютеризацію  шкіл, модернізацію встановленої техніки, підключення до мережі Інтернет; ефективне використання НКК та мультимедійних комплексів, впровадження інформаційних технологій  в освітній процес</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t>Протягом</w:t>
            </w:r>
            <w:proofErr w:type="spellEnd"/>
            <w:r>
              <w:rPr>
                <w:rFonts w:ascii="Times New Roman" w:hAnsi="Times New Roman"/>
                <w:sz w:val="28"/>
                <w:szCs w:val="28"/>
                <w:lang w:eastAsia="ru-RU"/>
              </w:rPr>
              <w:t xml:space="preserve"> року</w:t>
            </w: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552"/>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17.</w:t>
            </w:r>
          </w:p>
        </w:tc>
        <w:tc>
          <w:tcPr>
            <w:tcW w:w="6237" w:type="dxa"/>
            <w:gridSpan w:val="2"/>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Забезпечити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функціонування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єдиного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інформаційного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освітнього</w:t>
            </w:r>
            <w:proofErr w:type="spellEnd"/>
            <w:r>
              <w:rPr>
                <w:rFonts w:ascii="Times New Roman" w:hAnsi="Times New Roman"/>
                <w:sz w:val="28"/>
                <w:szCs w:val="28"/>
                <w:lang w:eastAsia="ru-RU"/>
              </w:rPr>
              <w:t xml:space="preserve"> порталу </w:t>
            </w:r>
            <w:r>
              <w:rPr>
                <w:rFonts w:ascii="Times New Roman" w:hAnsi="Times New Roman"/>
                <w:sz w:val="28"/>
                <w:szCs w:val="28"/>
                <w:lang w:val="uk-UA" w:eastAsia="ru-RU"/>
              </w:rPr>
              <w:t xml:space="preserve">громади  </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t>Протягом</w:t>
            </w:r>
            <w:proofErr w:type="spellEnd"/>
            <w:r>
              <w:rPr>
                <w:rFonts w:ascii="Times New Roman" w:hAnsi="Times New Roman"/>
                <w:sz w:val="28"/>
                <w:szCs w:val="28"/>
                <w:lang w:eastAsia="ru-RU"/>
              </w:rPr>
              <w:t xml:space="preserve"> року</w:t>
            </w:r>
          </w:p>
          <w:p w:rsidR="00014C41" w:rsidRDefault="00014C41">
            <w:pPr>
              <w:spacing w:after="0" w:line="240" w:lineRule="auto"/>
              <w:rPr>
                <w:rFonts w:ascii="Times New Roman" w:hAnsi="Times New Roman"/>
                <w:sz w:val="28"/>
                <w:szCs w:val="28"/>
                <w:lang w:val="uk-UA" w:eastAsia="ru-RU"/>
              </w:rPr>
            </w:pP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548"/>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18.</w:t>
            </w:r>
          </w:p>
        </w:tc>
        <w:tc>
          <w:tcPr>
            <w:tcW w:w="6237" w:type="dxa"/>
            <w:gridSpan w:val="2"/>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Забезпечити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виконання</w:t>
            </w:r>
            <w:proofErr w:type="spellEnd"/>
            <w:r>
              <w:rPr>
                <w:rFonts w:ascii="Times New Roman" w:hAnsi="Times New Roman"/>
                <w:sz w:val="28"/>
                <w:szCs w:val="28"/>
                <w:lang w:eastAsia="ru-RU"/>
              </w:rPr>
              <w:t xml:space="preserve"> комплексу </w:t>
            </w:r>
            <w:proofErr w:type="spellStart"/>
            <w:r>
              <w:rPr>
                <w:rFonts w:ascii="Times New Roman" w:hAnsi="Times New Roman"/>
                <w:sz w:val="28"/>
                <w:szCs w:val="28"/>
                <w:lang w:eastAsia="ru-RU"/>
              </w:rPr>
              <w:t>заходів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щодо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соціального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захисту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пільгових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категорій</w:t>
            </w:r>
            <w:proofErr w:type="spellEnd"/>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t>Протягом</w:t>
            </w:r>
            <w:proofErr w:type="spellEnd"/>
            <w:r>
              <w:rPr>
                <w:rFonts w:ascii="Times New Roman" w:hAnsi="Times New Roman"/>
                <w:sz w:val="28"/>
                <w:szCs w:val="28"/>
                <w:lang w:eastAsia="ru-RU"/>
              </w:rPr>
              <w:t xml:space="preserve"> року</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352"/>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19.</w:t>
            </w:r>
          </w:p>
        </w:tc>
        <w:tc>
          <w:tcPr>
            <w:tcW w:w="6237" w:type="dxa"/>
            <w:gridSpan w:val="2"/>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Поновити</w:t>
            </w:r>
            <w:proofErr w:type="spellEnd"/>
            <w:r>
              <w:rPr>
                <w:rFonts w:ascii="Times New Roman" w:hAnsi="Times New Roman"/>
                <w:sz w:val="28"/>
                <w:szCs w:val="28"/>
                <w:lang w:eastAsia="ru-RU"/>
              </w:rPr>
              <w:t xml:space="preserve"> банк </w:t>
            </w:r>
            <w:proofErr w:type="spellStart"/>
            <w:r>
              <w:rPr>
                <w:rFonts w:ascii="Times New Roman" w:hAnsi="Times New Roman"/>
                <w:sz w:val="28"/>
                <w:szCs w:val="28"/>
                <w:lang w:eastAsia="ru-RU"/>
              </w:rPr>
              <w:t>даних</w:t>
            </w:r>
            <w:proofErr w:type="spellEnd"/>
            <w:r>
              <w:rPr>
                <w:rFonts w:ascii="Times New Roman" w:hAnsi="Times New Roman"/>
                <w:sz w:val="28"/>
                <w:szCs w:val="28"/>
                <w:lang w:eastAsia="ru-RU"/>
              </w:rPr>
              <w:t xml:space="preserve"> про:</w:t>
            </w:r>
          </w:p>
          <w:p w:rsidR="00014C41" w:rsidRDefault="00014C4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групи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ризику</w:t>
            </w:r>
            <w:proofErr w:type="spellEnd"/>
            <w:r>
              <w:rPr>
                <w:rFonts w:ascii="Times New Roman" w:hAnsi="Times New Roman"/>
                <w:sz w:val="28"/>
                <w:szCs w:val="28"/>
                <w:lang w:eastAsia="ru-RU"/>
              </w:rPr>
              <w:t>»;</w:t>
            </w:r>
          </w:p>
          <w:p w:rsidR="00014C41" w:rsidRPr="00F0367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які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знаходяться</w:t>
            </w:r>
            <w:proofErr w:type="spellEnd"/>
            <w:r>
              <w:rPr>
                <w:rFonts w:ascii="Times New Roman" w:hAnsi="Times New Roman"/>
                <w:sz w:val="28"/>
                <w:szCs w:val="28"/>
                <w:lang w:eastAsia="ru-RU"/>
              </w:rPr>
              <w:t xml:space="preserve"> на </w:t>
            </w:r>
            <w:proofErr w:type="spellStart"/>
            <w:r>
              <w:rPr>
                <w:rFonts w:ascii="Times New Roman" w:hAnsi="Times New Roman"/>
                <w:sz w:val="28"/>
                <w:szCs w:val="28"/>
                <w:lang w:eastAsia="ru-RU"/>
              </w:rPr>
              <w:t>обліку</w:t>
            </w:r>
            <w:proofErr w:type="spellEnd"/>
            <w:r>
              <w:rPr>
                <w:rFonts w:ascii="Times New Roman" w:hAnsi="Times New Roman"/>
                <w:sz w:val="28"/>
                <w:szCs w:val="28"/>
                <w:lang w:eastAsia="ru-RU"/>
              </w:rPr>
              <w:t xml:space="preserve"> в </w:t>
            </w:r>
            <w:proofErr w:type="spellStart"/>
            <w:r>
              <w:rPr>
                <w:rFonts w:ascii="Times New Roman" w:hAnsi="Times New Roman"/>
                <w:sz w:val="28"/>
                <w:szCs w:val="28"/>
                <w:lang w:eastAsia="ru-RU"/>
              </w:rPr>
              <w:t>службі</w:t>
            </w:r>
            <w:proofErr w:type="spellEnd"/>
            <w:r>
              <w:rPr>
                <w:rFonts w:ascii="Times New Roman" w:hAnsi="Times New Roman"/>
                <w:sz w:val="28"/>
                <w:szCs w:val="28"/>
                <w:lang w:eastAsia="ru-RU"/>
              </w:rPr>
              <w:t xml:space="preserve"> у справах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w:t>
            </w:r>
          </w:p>
          <w:p w:rsidR="00014C41" w:rsidRPr="00191CE2" w:rsidRDefault="00014C41">
            <w:pPr>
              <w:spacing w:after="0" w:line="240" w:lineRule="auto"/>
              <w:rPr>
                <w:rFonts w:ascii="Times New Roman" w:hAnsi="Times New Roman"/>
                <w:sz w:val="28"/>
                <w:szCs w:val="28"/>
                <w:lang w:val="uk-UA" w:eastAsia="ru-RU"/>
              </w:rPr>
            </w:pPr>
            <w:r w:rsidRPr="00191CE2">
              <w:rPr>
                <w:rFonts w:ascii="Times New Roman" w:hAnsi="Times New Roman"/>
                <w:sz w:val="28"/>
                <w:szCs w:val="28"/>
                <w:lang w:val="uk-UA" w:eastAsia="ru-RU"/>
              </w:rPr>
              <w:t>- багатодітні сім’ї;</w:t>
            </w:r>
          </w:p>
          <w:p w:rsidR="00014C41" w:rsidRPr="00191CE2" w:rsidRDefault="00014C41">
            <w:pPr>
              <w:spacing w:after="0" w:line="240" w:lineRule="auto"/>
              <w:rPr>
                <w:rFonts w:ascii="Times New Roman" w:hAnsi="Times New Roman"/>
                <w:sz w:val="28"/>
                <w:szCs w:val="28"/>
                <w:lang w:val="uk-UA" w:eastAsia="ru-RU"/>
              </w:rPr>
            </w:pPr>
            <w:r w:rsidRPr="00191CE2">
              <w:rPr>
                <w:rFonts w:ascii="Times New Roman" w:hAnsi="Times New Roman"/>
                <w:sz w:val="28"/>
                <w:szCs w:val="28"/>
                <w:lang w:val="uk-UA" w:eastAsia="ru-RU"/>
              </w:rPr>
              <w:t>- сім’ї, які опинилися в складних життєвих обставинах;</w:t>
            </w:r>
          </w:p>
          <w:p w:rsidR="00014C41" w:rsidRDefault="00014C4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які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постраждали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від</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аварії</w:t>
            </w:r>
            <w:proofErr w:type="spellEnd"/>
            <w:r>
              <w:rPr>
                <w:rFonts w:ascii="Times New Roman" w:hAnsi="Times New Roman"/>
                <w:sz w:val="28"/>
                <w:szCs w:val="28"/>
                <w:lang w:eastAsia="ru-RU"/>
              </w:rPr>
              <w:t xml:space="preserve"> на ЧАЕС;</w:t>
            </w:r>
          </w:p>
          <w:p w:rsidR="00014C41" w:rsidRDefault="00014C4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малозабезпечених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сімей</w:t>
            </w:r>
            <w:proofErr w:type="spellEnd"/>
            <w:r>
              <w:rPr>
                <w:rFonts w:ascii="Times New Roman" w:hAnsi="Times New Roman"/>
                <w:sz w:val="28"/>
                <w:szCs w:val="28"/>
                <w:lang w:eastAsia="ru-RU"/>
              </w:rPr>
              <w:t>.</w:t>
            </w:r>
          </w:p>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Забезпечити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персоніфікований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облік</w:t>
            </w:r>
            <w:proofErr w:type="spellEnd"/>
            <w:r>
              <w:rPr>
                <w:rFonts w:ascii="Times New Roman" w:hAnsi="Times New Roman"/>
                <w:sz w:val="28"/>
                <w:szCs w:val="28"/>
                <w:lang w:eastAsia="ru-RU"/>
              </w:rPr>
              <w:t>:</w:t>
            </w:r>
          </w:p>
          <w:p w:rsidR="00014C41" w:rsidRDefault="00014C4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дітей</w:t>
            </w:r>
            <w:proofErr w:type="spellEnd"/>
            <w:r>
              <w:rPr>
                <w:rFonts w:ascii="Times New Roman" w:hAnsi="Times New Roman"/>
                <w:sz w:val="28"/>
                <w:szCs w:val="28"/>
                <w:lang w:val="uk-UA" w:eastAsia="ru-RU"/>
              </w:rPr>
              <w:t xml:space="preserve"> з </w:t>
            </w:r>
            <w:proofErr w:type="spellStart"/>
            <w:r>
              <w:rPr>
                <w:rFonts w:ascii="Times New Roman" w:hAnsi="Times New Roman"/>
                <w:sz w:val="28"/>
                <w:szCs w:val="28"/>
                <w:lang w:eastAsia="ru-RU"/>
              </w:rPr>
              <w:t>інвалід</w:t>
            </w:r>
            <w:r>
              <w:rPr>
                <w:rFonts w:ascii="Times New Roman" w:hAnsi="Times New Roman"/>
                <w:sz w:val="28"/>
                <w:szCs w:val="28"/>
                <w:lang w:val="uk-UA" w:eastAsia="ru-RU"/>
              </w:rPr>
              <w:t>ністю</w:t>
            </w:r>
            <w:proofErr w:type="spellEnd"/>
            <w:r>
              <w:rPr>
                <w:rFonts w:ascii="Times New Roman" w:hAnsi="Times New Roman"/>
                <w:sz w:val="28"/>
                <w:szCs w:val="28"/>
                <w:lang w:eastAsia="ru-RU"/>
              </w:rPr>
              <w:t>;</w:t>
            </w:r>
          </w:p>
          <w:p w:rsidR="00014C41" w:rsidRDefault="00014C4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дітей-сиріт</w:t>
            </w:r>
            <w:proofErr w:type="spellEnd"/>
            <w:r>
              <w:rPr>
                <w:rFonts w:ascii="Times New Roman" w:hAnsi="Times New Roman"/>
                <w:sz w:val="28"/>
                <w:szCs w:val="28"/>
                <w:lang w:eastAsia="ru-RU"/>
              </w:rPr>
              <w:t xml:space="preserve"> та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позбавлених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батьківського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піклування</w:t>
            </w:r>
            <w:proofErr w:type="spellEnd"/>
            <w:r>
              <w:rPr>
                <w:rFonts w:ascii="Times New Roman" w:hAnsi="Times New Roman"/>
                <w:sz w:val="28"/>
                <w:szCs w:val="28"/>
                <w:lang w:eastAsia="ru-RU"/>
              </w:rPr>
              <w:t>;</w:t>
            </w:r>
          </w:p>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дітей</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з особливими освітніми потребами</w:t>
            </w:r>
            <w:r>
              <w:rPr>
                <w:rFonts w:ascii="Times New Roman" w:hAnsi="Times New Roman"/>
                <w:sz w:val="28"/>
                <w:szCs w:val="28"/>
                <w:lang w:eastAsia="ru-RU"/>
              </w:rPr>
              <w:t xml:space="preserve"> (не </w:t>
            </w:r>
            <w:proofErr w:type="spellStart"/>
            <w:r>
              <w:rPr>
                <w:rFonts w:ascii="Times New Roman" w:hAnsi="Times New Roman"/>
                <w:sz w:val="28"/>
                <w:szCs w:val="28"/>
                <w:lang w:eastAsia="ru-RU"/>
              </w:rPr>
              <w:t>мають</w:t>
            </w:r>
            <w:proofErr w:type="spellEnd"/>
            <w:r>
              <w:rPr>
                <w:rFonts w:ascii="Times New Roman" w:hAnsi="Times New Roman"/>
                <w:sz w:val="28"/>
                <w:szCs w:val="28"/>
                <w:lang w:eastAsia="ru-RU"/>
              </w:rPr>
              <w:t xml:space="preserve"> статусу </w:t>
            </w:r>
            <w:proofErr w:type="spellStart"/>
            <w:r>
              <w:rPr>
                <w:rFonts w:ascii="Times New Roman" w:hAnsi="Times New Roman"/>
                <w:sz w:val="28"/>
                <w:szCs w:val="28"/>
                <w:lang w:eastAsia="ru-RU"/>
              </w:rPr>
              <w:t>інвалідності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але</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перебувають</w:t>
            </w:r>
            <w:proofErr w:type="spellEnd"/>
            <w:r>
              <w:rPr>
                <w:rFonts w:ascii="Times New Roman" w:hAnsi="Times New Roman"/>
                <w:sz w:val="28"/>
                <w:szCs w:val="28"/>
                <w:lang w:eastAsia="ru-RU"/>
              </w:rPr>
              <w:t xml:space="preserve"> на диспансерному </w:t>
            </w:r>
            <w:proofErr w:type="spellStart"/>
            <w:r>
              <w:rPr>
                <w:rFonts w:ascii="Times New Roman" w:hAnsi="Times New Roman"/>
                <w:sz w:val="28"/>
                <w:szCs w:val="28"/>
                <w:lang w:eastAsia="ru-RU"/>
              </w:rPr>
              <w:t>обліку</w:t>
            </w:r>
            <w:proofErr w:type="spellEnd"/>
            <w:r>
              <w:rPr>
                <w:rFonts w:ascii="Times New Roman" w:hAnsi="Times New Roman"/>
                <w:sz w:val="28"/>
                <w:szCs w:val="28"/>
                <w:lang w:eastAsia="ru-RU"/>
              </w:rPr>
              <w:t>).</w:t>
            </w:r>
          </w:p>
          <w:p w:rsidR="00FD2083" w:rsidRPr="00FD2083" w:rsidRDefault="00FD2083">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дітей - ВПО</w:t>
            </w: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t>Щокварта</w:t>
            </w:r>
            <w:r>
              <w:rPr>
                <w:rFonts w:ascii="Times New Roman" w:hAnsi="Times New Roman"/>
                <w:sz w:val="28"/>
                <w:szCs w:val="28"/>
                <w:lang w:val="uk-UA" w:eastAsia="ru-RU"/>
              </w:rPr>
              <w:t>лу</w:t>
            </w:r>
            <w:proofErr w:type="spellEnd"/>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541"/>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2</w:t>
            </w:r>
            <w:r>
              <w:rPr>
                <w:rFonts w:ascii="Times New Roman" w:hAnsi="Times New Roman"/>
                <w:sz w:val="28"/>
                <w:szCs w:val="28"/>
                <w:lang w:val="uk-UA" w:eastAsia="ru-RU"/>
              </w:rPr>
              <w:t>0.</w:t>
            </w:r>
          </w:p>
        </w:tc>
        <w:tc>
          <w:tcPr>
            <w:tcW w:w="6237" w:type="dxa"/>
            <w:gridSpan w:val="2"/>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t>Здійснити</w:t>
            </w:r>
            <w:proofErr w:type="spellEnd"/>
            <w:r>
              <w:rPr>
                <w:rFonts w:ascii="Times New Roman" w:hAnsi="Times New Roman"/>
                <w:sz w:val="28"/>
                <w:szCs w:val="28"/>
                <w:lang w:eastAsia="ru-RU"/>
              </w:rPr>
              <w:t xml:space="preserve"> систему </w:t>
            </w:r>
            <w:proofErr w:type="spellStart"/>
            <w:r>
              <w:rPr>
                <w:rFonts w:ascii="Times New Roman" w:hAnsi="Times New Roman"/>
                <w:sz w:val="28"/>
                <w:szCs w:val="28"/>
                <w:lang w:eastAsia="ru-RU"/>
              </w:rPr>
              <w:t>управлінських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заходів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підготовки</w:t>
            </w:r>
            <w:proofErr w:type="spellEnd"/>
            <w:r>
              <w:rPr>
                <w:rFonts w:ascii="Times New Roman" w:hAnsi="Times New Roman"/>
                <w:sz w:val="28"/>
                <w:szCs w:val="28"/>
                <w:lang w:eastAsia="ru-RU"/>
              </w:rPr>
              <w:t xml:space="preserve"> до  </w:t>
            </w:r>
            <w:proofErr w:type="spellStart"/>
            <w:r>
              <w:rPr>
                <w:rFonts w:ascii="Times New Roman" w:hAnsi="Times New Roman"/>
                <w:sz w:val="28"/>
                <w:szCs w:val="28"/>
                <w:lang w:eastAsia="ru-RU"/>
              </w:rPr>
              <w:t>зовнішнього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незалежного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оцінювання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навчальних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досягнень</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випускників</w:t>
            </w:r>
            <w:proofErr w:type="spellEnd"/>
            <w:r>
              <w:rPr>
                <w:rFonts w:ascii="Times New Roman" w:hAnsi="Times New Roman"/>
                <w:sz w:val="28"/>
                <w:szCs w:val="28"/>
                <w:lang w:eastAsia="ru-RU"/>
              </w:rPr>
              <w:t xml:space="preserve"> З</w:t>
            </w:r>
            <w:r>
              <w:rPr>
                <w:rFonts w:ascii="Times New Roman" w:hAnsi="Times New Roman"/>
                <w:sz w:val="28"/>
                <w:szCs w:val="28"/>
                <w:lang w:val="uk-UA" w:eastAsia="ru-RU"/>
              </w:rPr>
              <w:t>ЗСО</w:t>
            </w:r>
          </w:p>
        </w:tc>
        <w:tc>
          <w:tcPr>
            <w:tcW w:w="1701" w:type="dxa"/>
            <w:gridSpan w:val="3"/>
            <w:vAlign w:val="center"/>
          </w:tcPr>
          <w:p w:rsidR="00014C41" w:rsidRPr="00F0367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t>Січень-червень</w:t>
            </w:r>
            <w:proofErr w:type="spellEnd"/>
            <w:r>
              <w:rPr>
                <w:rFonts w:ascii="Times New Roman" w:hAnsi="Times New Roman"/>
                <w:sz w:val="28"/>
                <w:szCs w:val="28"/>
                <w:lang w:eastAsia="ru-RU"/>
              </w:rPr>
              <w:t xml:space="preserve"> 20</w:t>
            </w:r>
            <w:r>
              <w:rPr>
                <w:rFonts w:ascii="Times New Roman" w:hAnsi="Times New Roman"/>
                <w:sz w:val="28"/>
                <w:szCs w:val="28"/>
                <w:lang w:val="uk-UA" w:eastAsia="ru-RU"/>
              </w:rPr>
              <w:t>2</w:t>
            </w:r>
            <w:r w:rsidR="00FD2083">
              <w:rPr>
                <w:rFonts w:ascii="Times New Roman" w:hAnsi="Times New Roman"/>
                <w:sz w:val="28"/>
                <w:szCs w:val="28"/>
                <w:lang w:val="uk-UA" w:eastAsia="ru-RU"/>
              </w:rPr>
              <w:t>3</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630"/>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2</w:t>
            </w:r>
            <w:r>
              <w:rPr>
                <w:rFonts w:ascii="Times New Roman" w:hAnsi="Times New Roman"/>
                <w:sz w:val="28"/>
                <w:szCs w:val="28"/>
                <w:lang w:val="uk-UA" w:eastAsia="ru-RU"/>
              </w:rPr>
              <w:t>1.</w:t>
            </w:r>
          </w:p>
        </w:tc>
        <w:tc>
          <w:tcPr>
            <w:tcW w:w="6237" w:type="dxa"/>
            <w:gridSpan w:val="2"/>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Сформувати</w:t>
            </w:r>
            <w:proofErr w:type="spellEnd"/>
            <w:r>
              <w:rPr>
                <w:rFonts w:ascii="Times New Roman" w:hAnsi="Times New Roman"/>
                <w:sz w:val="28"/>
                <w:szCs w:val="28"/>
                <w:lang w:eastAsia="ru-RU"/>
              </w:rPr>
              <w:t xml:space="preserve">   базу </w:t>
            </w:r>
            <w:proofErr w:type="spellStart"/>
            <w:r>
              <w:rPr>
                <w:rFonts w:ascii="Times New Roman" w:hAnsi="Times New Roman"/>
                <w:sz w:val="28"/>
                <w:szCs w:val="28"/>
                <w:lang w:eastAsia="ru-RU"/>
              </w:rPr>
              <w:t>даних</w:t>
            </w:r>
            <w:proofErr w:type="spellEnd"/>
            <w:r>
              <w:rPr>
                <w:rFonts w:ascii="Times New Roman" w:hAnsi="Times New Roman"/>
                <w:sz w:val="28"/>
                <w:szCs w:val="28"/>
                <w:lang w:eastAsia="ru-RU"/>
              </w:rPr>
              <w:t xml:space="preserve">  для </w:t>
            </w:r>
            <w:proofErr w:type="spellStart"/>
            <w:r>
              <w:rPr>
                <w:rFonts w:ascii="Times New Roman" w:hAnsi="Times New Roman"/>
                <w:sz w:val="28"/>
                <w:szCs w:val="28"/>
                <w:lang w:eastAsia="ru-RU"/>
              </w:rPr>
              <w:t>замовлення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документів</w:t>
            </w:r>
            <w:proofErr w:type="spellEnd"/>
            <w:r>
              <w:rPr>
                <w:rFonts w:ascii="Times New Roman" w:hAnsi="Times New Roman"/>
                <w:sz w:val="28"/>
                <w:szCs w:val="28"/>
                <w:lang w:eastAsia="ru-RU"/>
              </w:rPr>
              <w:t xml:space="preserve"> про </w:t>
            </w:r>
            <w:proofErr w:type="spellStart"/>
            <w:r>
              <w:rPr>
                <w:rFonts w:ascii="Times New Roman" w:hAnsi="Times New Roman"/>
                <w:sz w:val="28"/>
                <w:szCs w:val="28"/>
                <w:lang w:eastAsia="ru-RU"/>
              </w:rPr>
              <w:t>освіту</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випускникам</w:t>
            </w:r>
            <w:proofErr w:type="spellEnd"/>
            <w:r>
              <w:rPr>
                <w:rFonts w:ascii="Times New Roman" w:hAnsi="Times New Roman"/>
                <w:sz w:val="28"/>
                <w:szCs w:val="28"/>
                <w:lang w:eastAsia="ru-RU"/>
              </w:rPr>
              <w:t xml:space="preserve"> З</w:t>
            </w:r>
            <w:r>
              <w:rPr>
                <w:rFonts w:ascii="Times New Roman" w:hAnsi="Times New Roman"/>
                <w:sz w:val="28"/>
                <w:szCs w:val="28"/>
                <w:lang w:val="uk-UA" w:eastAsia="ru-RU"/>
              </w:rPr>
              <w:t xml:space="preserve">ЗСО  </w:t>
            </w:r>
            <w:r>
              <w:rPr>
                <w:rFonts w:ascii="Times New Roman" w:hAnsi="Times New Roman"/>
                <w:sz w:val="28"/>
                <w:szCs w:val="28"/>
                <w:lang w:eastAsia="ru-RU"/>
              </w:rPr>
              <w:t>20</w:t>
            </w:r>
            <w:r w:rsidR="00FD2083">
              <w:rPr>
                <w:rFonts w:ascii="Times New Roman" w:hAnsi="Times New Roman"/>
                <w:sz w:val="28"/>
                <w:szCs w:val="28"/>
                <w:lang w:val="uk-UA" w:eastAsia="ru-RU"/>
              </w:rPr>
              <w:t>23</w:t>
            </w:r>
            <w:r>
              <w:rPr>
                <w:rFonts w:ascii="Times New Roman" w:hAnsi="Times New Roman"/>
                <w:sz w:val="28"/>
                <w:szCs w:val="28"/>
                <w:lang w:eastAsia="ru-RU"/>
              </w:rPr>
              <w:t xml:space="preserve"> року,  </w:t>
            </w:r>
            <w:proofErr w:type="spellStart"/>
            <w:r>
              <w:rPr>
                <w:rFonts w:ascii="Times New Roman" w:hAnsi="Times New Roman"/>
                <w:sz w:val="28"/>
                <w:szCs w:val="28"/>
                <w:lang w:eastAsia="ru-RU"/>
              </w:rPr>
              <w:t>передрук</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дублікати</w:t>
            </w:r>
            <w:proofErr w:type="spellEnd"/>
            <w:r>
              <w:rPr>
                <w:rFonts w:ascii="Times New Roman" w:hAnsi="Times New Roman"/>
                <w:sz w:val="28"/>
                <w:szCs w:val="28"/>
                <w:lang w:eastAsia="ru-RU"/>
              </w:rPr>
              <w:t xml:space="preserve">) </w:t>
            </w:r>
          </w:p>
        </w:tc>
        <w:tc>
          <w:tcPr>
            <w:tcW w:w="1701" w:type="dxa"/>
            <w:gridSpan w:val="3"/>
            <w:vAlign w:val="center"/>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протягом</w:t>
            </w:r>
            <w:proofErr w:type="spellEnd"/>
            <w:r>
              <w:rPr>
                <w:rFonts w:ascii="Times New Roman" w:hAnsi="Times New Roman"/>
                <w:sz w:val="28"/>
                <w:szCs w:val="28"/>
                <w:lang w:eastAsia="ru-RU"/>
              </w:rPr>
              <w:t xml:space="preserve"> року </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498"/>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2</w:t>
            </w:r>
            <w:proofErr w:type="spellStart"/>
            <w:r>
              <w:rPr>
                <w:rFonts w:ascii="Times New Roman" w:hAnsi="Times New Roman"/>
                <w:sz w:val="28"/>
                <w:szCs w:val="28"/>
                <w:lang w:val="uk-UA" w:eastAsia="ru-RU"/>
              </w:rPr>
              <w:t>2</w:t>
            </w:r>
            <w:proofErr w:type="spellEnd"/>
            <w:r>
              <w:rPr>
                <w:rFonts w:ascii="Times New Roman" w:hAnsi="Times New Roman"/>
                <w:sz w:val="28"/>
                <w:szCs w:val="28"/>
                <w:lang w:val="uk-UA" w:eastAsia="ru-RU"/>
              </w:rPr>
              <w:t>.</w:t>
            </w:r>
          </w:p>
        </w:tc>
        <w:tc>
          <w:tcPr>
            <w:tcW w:w="6237" w:type="dxa"/>
            <w:gridSpan w:val="2"/>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Видати</w:t>
            </w:r>
            <w:proofErr w:type="spellEnd"/>
            <w:r>
              <w:rPr>
                <w:rFonts w:ascii="Times New Roman" w:hAnsi="Times New Roman"/>
                <w:sz w:val="28"/>
                <w:szCs w:val="28"/>
                <w:lang w:eastAsia="ru-RU"/>
              </w:rPr>
              <w:t xml:space="preserve">  закладам </w:t>
            </w:r>
            <w:r>
              <w:rPr>
                <w:rFonts w:ascii="Times New Roman" w:hAnsi="Times New Roman"/>
                <w:sz w:val="28"/>
                <w:szCs w:val="28"/>
                <w:lang w:val="uk-UA" w:eastAsia="ru-RU"/>
              </w:rPr>
              <w:t xml:space="preserve">освіти </w:t>
            </w:r>
            <w:proofErr w:type="spellStart"/>
            <w:r>
              <w:rPr>
                <w:rFonts w:ascii="Times New Roman" w:hAnsi="Times New Roman"/>
                <w:sz w:val="28"/>
                <w:szCs w:val="28"/>
                <w:lang w:eastAsia="ru-RU"/>
              </w:rPr>
              <w:t>документи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і</w:t>
            </w:r>
            <w:proofErr w:type="spellEnd"/>
            <w:r>
              <w:rPr>
                <w:rFonts w:ascii="Times New Roman" w:hAnsi="Times New Roman"/>
                <w:sz w:val="28"/>
                <w:szCs w:val="28"/>
                <w:lang w:eastAsia="ru-RU"/>
              </w:rPr>
              <w:t xml:space="preserve">  бланки </w:t>
            </w:r>
            <w:proofErr w:type="spellStart"/>
            <w:r>
              <w:rPr>
                <w:rFonts w:ascii="Times New Roman" w:hAnsi="Times New Roman"/>
                <w:sz w:val="28"/>
                <w:szCs w:val="28"/>
                <w:lang w:eastAsia="ru-RU"/>
              </w:rPr>
              <w:t>суворої</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звітності</w:t>
            </w:r>
            <w:proofErr w:type="spellEnd"/>
          </w:p>
        </w:tc>
        <w:tc>
          <w:tcPr>
            <w:tcW w:w="1701" w:type="dxa"/>
            <w:gridSpan w:val="3"/>
            <w:shd w:val="clear" w:color="auto" w:fill="FFFFFF"/>
            <w:vAlign w:val="center"/>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eastAsia="ru-RU"/>
              </w:rPr>
              <w:t>Травень</w:t>
            </w:r>
            <w:proofErr w:type="spellEnd"/>
            <w:r>
              <w:rPr>
                <w:rFonts w:ascii="Times New Roman" w:hAnsi="Times New Roman"/>
                <w:sz w:val="28"/>
                <w:szCs w:val="28"/>
                <w:lang w:eastAsia="ru-RU"/>
              </w:rPr>
              <w:t xml:space="preserve"> </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615"/>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lastRenderedPageBreak/>
              <w:t>2</w:t>
            </w:r>
            <w:r>
              <w:rPr>
                <w:rFonts w:ascii="Times New Roman" w:hAnsi="Times New Roman"/>
                <w:sz w:val="28"/>
                <w:szCs w:val="28"/>
                <w:lang w:val="uk-UA" w:eastAsia="ru-RU"/>
              </w:rPr>
              <w:t>3.</w:t>
            </w:r>
          </w:p>
        </w:tc>
        <w:tc>
          <w:tcPr>
            <w:tcW w:w="6237" w:type="dxa"/>
            <w:gridSpan w:val="2"/>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Забезпечити</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виконання</w:t>
            </w:r>
            <w:proofErr w:type="spellEnd"/>
            <w:r>
              <w:rPr>
                <w:rFonts w:ascii="Times New Roman" w:hAnsi="Times New Roman"/>
                <w:sz w:val="28"/>
                <w:szCs w:val="28"/>
                <w:lang w:eastAsia="ru-RU"/>
              </w:rPr>
              <w:t xml:space="preserve"> комплексу </w:t>
            </w:r>
            <w:proofErr w:type="spellStart"/>
            <w:r>
              <w:rPr>
                <w:rFonts w:ascii="Times New Roman" w:hAnsi="Times New Roman"/>
                <w:sz w:val="28"/>
                <w:szCs w:val="28"/>
                <w:lang w:eastAsia="ru-RU"/>
              </w:rPr>
              <w:t>заходів</w:t>
            </w:r>
            <w:proofErr w:type="spellEnd"/>
            <w:r>
              <w:rPr>
                <w:rFonts w:ascii="Times New Roman" w:hAnsi="Times New Roman"/>
                <w:sz w:val="28"/>
                <w:szCs w:val="28"/>
                <w:lang w:eastAsia="ru-RU"/>
              </w:rPr>
              <w:t xml:space="preserve">  по </w:t>
            </w:r>
            <w:proofErr w:type="spellStart"/>
            <w:r>
              <w:rPr>
                <w:rFonts w:ascii="Times New Roman" w:hAnsi="Times New Roman"/>
                <w:sz w:val="28"/>
                <w:szCs w:val="28"/>
                <w:lang w:eastAsia="ru-RU"/>
              </w:rPr>
              <w:t>забезпеченню</w:t>
            </w:r>
            <w:proofErr w:type="spellEnd"/>
            <w:r>
              <w:rPr>
                <w:rFonts w:ascii="Times New Roman" w:hAnsi="Times New Roman"/>
                <w:sz w:val="28"/>
                <w:szCs w:val="28"/>
                <w:lang w:eastAsia="ru-RU"/>
              </w:rPr>
              <w:t xml:space="preserve"> З</w:t>
            </w:r>
            <w:r>
              <w:rPr>
                <w:rFonts w:ascii="Times New Roman" w:hAnsi="Times New Roman"/>
                <w:sz w:val="28"/>
                <w:szCs w:val="28"/>
                <w:lang w:val="uk-UA" w:eastAsia="ru-RU"/>
              </w:rPr>
              <w:t xml:space="preserve">ЗСО </w:t>
            </w:r>
            <w:r>
              <w:rPr>
                <w:rFonts w:ascii="Times New Roman" w:hAnsi="Times New Roman"/>
                <w:sz w:val="28"/>
                <w:szCs w:val="28"/>
                <w:lang w:eastAsia="ru-RU"/>
              </w:rPr>
              <w:t xml:space="preserve"> </w:t>
            </w:r>
            <w:proofErr w:type="spellStart"/>
            <w:r>
              <w:rPr>
                <w:rFonts w:ascii="Times New Roman" w:hAnsi="Times New Roman"/>
                <w:sz w:val="28"/>
                <w:szCs w:val="28"/>
                <w:lang w:eastAsia="ru-RU"/>
              </w:rPr>
              <w:t>підручниками</w:t>
            </w:r>
            <w:proofErr w:type="spellEnd"/>
          </w:p>
        </w:tc>
        <w:tc>
          <w:tcPr>
            <w:tcW w:w="1701" w:type="dxa"/>
            <w:gridSpan w:val="3"/>
            <w:vAlign w:val="center"/>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Протягом</w:t>
            </w:r>
            <w:proofErr w:type="spellEnd"/>
            <w:r>
              <w:rPr>
                <w:rFonts w:ascii="Times New Roman" w:hAnsi="Times New Roman"/>
                <w:sz w:val="28"/>
                <w:szCs w:val="28"/>
                <w:lang w:eastAsia="ru-RU"/>
              </w:rPr>
              <w:t xml:space="preserve"> року</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630"/>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2</w:t>
            </w:r>
            <w:r>
              <w:rPr>
                <w:rFonts w:ascii="Times New Roman" w:hAnsi="Times New Roman"/>
                <w:sz w:val="28"/>
                <w:szCs w:val="28"/>
                <w:lang w:val="uk-UA" w:eastAsia="ru-RU"/>
              </w:rPr>
              <w:t>4.</w:t>
            </w:r>
          </w:p>
        </w:tc>
        <w:tc>
          <w:tcPr>
            <w:tcW w:w="6237" w:type="dxa"/>
            <w:gridSpan w:val="2"/>
          </w:tcPr>
          <w:p w:rsidR="00014C41" w:rsidRDefault="00014C4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Провести </w:t>
            </w:r>
            <w:proofErr w:type="spellStart"/>
            <w:r>
              <w:rPr>
                <w:rFonts w:ascii="Times New Roman" w:hAnsi="Times New Roman"/>
                <w:sz w:val="28"/>
                <w:szCs w:val="28"/>
                <w:lang w:eastAsia="ru-RU"/>
              </w:rPr>
              <w:t>огляд</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готовності</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закладів</w:t>
            </w:r>
            <w:proofErr w:type="spellEnd"/>
            <w:r>
              <w:rPr>
                <w:rFonts w:ascii="Times New Roman" w:hAnsi="Times New Roman"/>
                <w:sz w:val="28"/>
                <w:szCs w:val="28"/>
                <w:lang w:eastAsia="ru-RU"/>
              </w:rPr>
              <w:t xml:space="preserve"> </w:t>
            </w:r>
            <w:r>
              <w:rPr>
                <w:rFonts w:ascii="Times New Roman" w:hAnsi="Times New Roman"/>
                <w:sz w:val="28"/>
                <w:szCs w:val="28"/>
                <w:lang w:val="uk-UA" w:eastAsia="ru-RU"/>
              </w:rPr>
              <w:t xml:space="preserve">освіти </w:t>
            </w:r>
            <w:r>
              <w:rPr>
                <w:rFonts w:ascii="Times New Roman" w:hAnsi="Times New Roman"/>
                <w:sz w:val="28"/>
                <w:szCs w:val="28"/>
                <w:lang w:eastAsia="ru-RU"/>
              </w:rPr>
              <w:t xml:space="preserve"> до нового 20</w:t>
            </w:r>
            <w:r w:rsidR="00FD2083">
              <w:rPr>
                <w:rFonts w:ascii="Times New Roman" w:hAnsi="Times New Roman"/>
                <w:sz w:val="28"/>
                <w:szCs w:val="28"/>
                <w:lang w:val="uk-UA" w:eastAsia="ru-RU"/>
              </w:rPr>
              <w:t>23</w:t>
            </w:r>
            <w:r>
              <w:rPr>
                <w:rFonts w:ascii="Times New Roman" w:hAnsi="Times New Roman"/>
                <w:sz w:val="28"/>
                <w:szCs w:val="28"/>
                <w:lang w:eastAsia="ru-RU"/>
              </w:rPr>
              <w:t>/20</w:t>
            </w:r>
            <w:r w:rsidR="00FD2083">
              <w:rPr>
                <w:rFonts w:ascii="Times New Roman" w:hAnsi="Times New Roman"/>
                <w:sz w:val="28"/>
                <w:szCs w:val="28"/>
                <w:lang w:val="uk-UA" w:eastAsia="ru-RU"/>
              </w:rPr>
              <w:t>24</w:t>
            </w:r>
            <w:r>
              <w:rPr>
                <w:rFonts w:ascii="Times New Roman" w:hAnsi="Times New Roman"/>
                <w:sz w:val="28"/>
                <w:szCs w:val="28"/>
                <w:lang w:eastAsia="ru-RU"/>
              </w:rPr>
              <w:t xml:space="preserve"> </w:t>
            </w:r>
            <w:proofErr w:type="spellStart"/>
            <w:r>
              <w:rPr>
                <w:rFonts w:ascii="Times New Roman" w:hAnsi="Times New Roman"/>
                <w:sz w:val="28"/>
                <w:szCs w:val="28"/>
                <w:lang w:eastAsia="ru-RU"/>
              </w:rPr>
              <w:t>навчального</w:t>
            </w:r>
            <w:proofErr w:type="spellEnd"/>
            <w:r>
              <w:rPr>
                <w:rFonts w:ascii="Times New Roman" w:hAnsi="Times New Roman"/>
                <w:sz w:val="28"/>
                <w:szCs w:val="28"/>
                <w:lang w:eastAsia="ru-RU"/>
              </w:rPr>
              <w:t xml:space="preserve"> року</w:t>
            </w:r>
          </w:p>
        </w:tc>
        <w:tc>
          <w:tcPr>
            <w:tcW w:w="1701" w:type="dxa"/>
            <w:gridSpan w:val="3"/>
            <w:vAlign w:val="center"/>
          </w:tcPr>
          <w:p w:rsidR="00014C41" w:rsidRDefault="00014C41">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Серпень</w:t>
            </w:r>
            <w:proofErr w:type="spellEnd"/>
            <w:r>
              <w:rPr>
                <w:rFonts w:ascii="Times New Roman" w:hAnsi="Times New Roman"/>
                <w:sz w:val="28"/>
                <w:szCs w:val="28"/>
                <w:lang w:eastAsia="ru-RU"/>
              </w:rPr>
              <w:t xml:space="preserve"> </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r w:rsidR="00014C41" w:rsidTr="003776D5">
        <w:trPr>
          <w:gridBefore w:val="1"/>
          <w:wBefore w:w="142" w:type="dxa"/>
          <w:trHeight w:val="704"/>
        </w:trPr>
        <w:tc>
          <w:tcPr>
            <w:tcW w:w="851" w:type="dxa"/>
            <w:gridSpan w:val="2"/>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2</w:t>
            </w:r>
            <w:r>
              <w:rPr>
                <w:rFonts w:ascii="Times New Roman" w:hAnsi="Times New Roman"/>
                <w:sz w:val="28"/>
                <w:szCs w:val="28"/>
                <w:lang w:val="uk-UA" w:eastAsia="ru-RU"/>
              </w:rPr>
              <w:t>5.</w:t>
            </w:r>
          </w:p>
        </w:tc>
        <w:tc>
          <w:tcPr>
            <w:tcW w:w="6237" w:type="dxa"/>
            <w:gridSpan w:val="2"/>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Забезпечити контроль за нагородженням учнів золотими, срібними медалями та похвальними листами і грамотами</w:t>
            </w:r>
          </w:p>
          <w:p w:rsidR="00014C41" w:rsidRDefault="00014C41">
            <w:pPr>
              <w:spacing w:after="0" w:line="240" w:lineRule="auto"/>
              <w:rPr>
                <w:rFonts w:ascii="Times New Roman" w:hAnsi="Times New Roman"/>
                <w:sz w:val="28"/>
                <w:szCs w:val="28"/>
                <w:lang w:val="uk-UA" w:eastAsia="ru-RU"/>
              </w:rPr>
            </w:pPr>
          </w:p>
          <w:p w:rsidR="00014C41" w:rsidRDefault="00014C41">
            <w:pPr>
              <w:spacing w:after="0" w:line="240" w:lineRule="auto"/>
              <w:rPr>
                <w:rFonts w:ascii="Times New Roman" w:hAnsi="Times New Roman"/>
                <w:sz w:val="28"/>
                <w:szCs w:val="28"/>
                <w:lang w:val="uk-UA" w:eastAsia="ru-RU"/>
              </w:rPr>
            </w:pPr>
          </w:p>
        </w:tc>
        <w:tc>
          <w:tcPr>
            <w:tcW w:w="1701" w:type="dxa"/>
            <w:gridSpan w:val="3"/>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травень-червень</w:t>
            </w:r>
          </w:p>
        </w:tc>
        <w:tc>
          <w:tcPr>
            <w:tcW w:w="2268" w:type="dxa"/>
            <w:gridSpan w:val="2"/>
            <w:vAlign w:val="center"/>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Гуманітарний відділ</w:t>
            </w:r>
          </w:p>
        </w:tc>
      </w:tr>
    </w:tbl>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6.2. Підготовка аналітичних, розпорядчих, довідково-інформаційних  документів гуманітарного відділу</w:t>
      </w: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
    <w:tbl>
      <w:tblPr>
        <w:tblpPr w:leftFromText="180" w:rightFromText="180" w:vertAnchor="text" w:tblpX="-176" w:tblpY="1"/>
        <w:tblOverlap w:val="never"/>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803"/>
        <w:gridCol w:w="2251"/>
        <w:gridCol w:w="1692"/>
      </w:tblGrid>
      <w:tr w:rsidR="00014C41" w:rsidTr="00734CC1">
        <w:trPr>
          <w:cantSplit/>
          <w:trHeight w:val="341"/>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Дата</w:t>
            </w:r>
          </w:p>
        </w:tc>
        <w:tc>
          <w:tcPr>
            <w:tcW w:w="6804"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Питання для розгляду</w:t>
            </w:r>
          </w:p>
        </w:tc>
        <w:tc>
          <w:tcPr>
            <w:tcW w:w="2251" w:type="dxa"/>
          </w:tcPr>
          <w:p w:rsidR="00014C41" w:rsidRDefault="00014C41">
            <w:pPr>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t>Відповідальний</w:t>
            </w:r>
            <w:proofErr w:type="spellEnd"/>
            <w:r>
              <w:rPr>
                <w:rFonts w:ascii="Times New Roman" w:hAnsi="Times New Roman"/>
                <w:b/>
                <w:sz w:val="28"/>
                <w:szCs w:val="28"/>
                <w:lang w:eastAsia="ru-RU"/>
              </w:rPr>
              <w:t xml:space="preserve"> </w:t>
            </w:r>
          </w:p>
        </w:tc>
        <w:tc>
          <w:tcPr>
            <w:tcW w:w="1692"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Виконав.</w:t>
            </w:r>
          </w:p>
        </w:tc>
      </w:tr>
      <w:tr w:rsidR="00014C41" w:rsidTr="00734CC1">
        <w:trPr>
          <w:cantSplit/>
          <w:trHeight w:val="570"/>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6804" w:type="dxa"/>
          </w:tcPr>
          <w:p w:rsidR="00014C41" w:rsidRDefault="00FD2083">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підсумки 2023-2024</w:t>
            </w:r>
            <w:r w:rsidR="00014C41">
              <w:rPr>
                <w:rFonts w:ascii="Times New Roman" w:hAnsi="Times New Roman"/>
                <w:sz w:val="28"/>
                <w:szCs w:val="28"/>
                <w:lang w:val="uk-UA" w:eastAsia="ru-RU"/>
              </w:rPr>
              <w:t xml:space="preserve"> навчального року в системі освіти ТГ (аналітичні матеріали до серпневого освітянського форуму)</w:t>
            </w:r>
          </w:p>
        </w:tc>
        <w:tc>
          <w:tcPr>
            <w:tcW w:w="2251" w:type="dxa"/>
          </w:tcPr>
          <w:p w:rsidR="00014C41" w:rsidRDefault="00014C41">
            <w:pPr>
              <w:spacing w:after="0" w:line="240" w:lineRule="auto"/>
              <w:jc w:val="center"/>
              <w:rPr>
                <w:rFonts w:ascii="Times New Roman" w:hAnsi="Times New Roman"/>
                <w:sz w:val="28"/>
                <w:szCs w:val="28"/>
                <w:lang w:val="uk-UA" w:eastAsia="ru-RU"/>
              </w:rPr>
            </w:pPr>
            <w:proofErr w:type="spellStart"/>
            <w:r>
              <w:rPr>
                <w:rFonts w:ascii="Times New Roman" w:hAnsi="Times New Roman"/>
                <w:sz w:val="28"/>
                <w:szCs w:val="28"/>
                <w:lang w:val="uk-UA" w:eastAsia="ru-RU"/>
              </w:rPr>
              <w:t>липень-</w:t>
            </w:r>
            <w:proofErr w:type="spellEnd"/>
            <w:r>
              <w:rPr>
                <w:rFonts w:ascii="Times New Roman" w:hAnsi="Times New Roman"/>
                <w:sz w:val="28"/>
                <w:szCs w:val="28"/>
                <w:lang w:val="uk-UA" w:eastAsia="ru-RU"/>
              </w:rPr>
              <w:t xml:space="preserve"> серпень </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734CC1">
        <w:trPr>
          <w:cantSplit/>
          <w:trHeight w:val="355"/>
        </w:trPr>
        <w:tc>
          <w:tcPr>
            <w:tcW w:w="534" w:type="dxa"/>
          </w:tcPr>
          <w:p w:rsidR="00014C41" w:rsidRDefault="00014C41">
            <w:pPr>
              <w:spacing w:after="0" w:line="240" w:lineRule="auto"/>
              <w:jc w:val="center"/>
              <w:rPr>
                <w:rFonts w:ascii="Times New Roman" w:hAnsi="Times New Roman"/>
                <w:sz w:val="28"/>
                <w:szCs w:val="28"/>
                <w:lang w:eastAsia="ru-RU"/>
              </w:rPr>
            </w:pPr>
            <w:r>
              <w:rPr>
                <w:rFonts w:ascii="Times New Roman" w:hAnsi="Times New Roman"/>
                <w:sz w:val="28"/>
                <w:szCs w:val="28"/>
                <w:lang w:val="uk-UA" w:eastAsia="ru-RU"/>
              </w:rPr>
              <w:t>2</w:t>
            </w:r>
          </w:p>
        </w:tc>
        <w:tc>
          <w:tcPr>
            <w:tcW w:w="6804" w:type="dxa"/>
          </w:tcPr>
          <w:p w:rsidR="00014C41" w:rsidRDefault="00014C41">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Про  стан побутового травматизму серед дітей </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травень</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734CC1">
        <w:trPr>
          <w:cantSplit/>
          <w:trHeight w:val="588"/>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6804"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стан травматизму під час освітнього процесу в закладах освіти</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травень  </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734CC1">
        <w:trPr>
          <w:cantSplit/>
          <w:trHeight w:val="588"/>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6804"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підсумки конкурсів та результати </w:t>
            </w:r>
            <w:r w:rsidR="00FD2083">
              <w:rPr>
                <w:rFonts w:ascii="Times New Roman" w:hAnsi="Times New Roman"/>
                <w:sz w:val="28"/>
                <w:szCs w:val="28"/>
                <w:lang w:val="uk-UA" w:eastAsia="ru-RU"/>
              </w:rPr>
              <w:t>участі учнів у змаганнях  у 2023-2024</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 xml:space="preserve">. </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травень  </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r>
      <w:tr w:rsidR="00014C41" w:rsidTr="00734CC1">
        <w:trPr>
          <w:cantSplit/>
          <w:trHeight w:val="570"/>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6804"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Pr>
                <w:rFonts w:ascii="Times New Roman" w:hAnsi="Times New Roman"/>
                <w:sz w:val="28"/>
                <w:szCs w:val="28"/>
                <w:lang w:val="uk-UA"/>
              </w:rPr>
              <w:t xml:space="preserve"> </w:t>
            </w:r>
            <w:r>
              <w:rPr>
                <w:rFonts w:ascii="Times New Roman" w:hAnsi="Times New Roman"/>
                <w:sz w:val="28"/>
                <w:szCs w:val="28"/>
                <w:lang w:val="uk-UA" w:eastAsia="ru-RU"/>
              </w:rPr>
              <w:t>Про організацію роботи з професійного розвитку п</w:t>
            </w:r>
            <w:r w:rsidR="00FD2083">
              <w:rPr>
                <w:rFonts w:ascii="Times New Roman" w:hAnsi="Times New Roman"/>
                <w:sz w:val="28"/>
                <w:szCs w:val="28"/>
                <w:lang w:val="uk-UA" w:eastAsia="ru-RU"/>
              </w:rPr>
              <w:t>едагогічних працівників   в 2023-2024</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червень </w:t>
            </w:r>
          </w:p>
        </w:tc>
        <w:tc>
          <w:tcPr>
            <w:tcW w:w="1692" w:type="dxa"/>
          </w:tcPr>
          <w:p w:rsidR="00014C41" w:rsidRDefault="00014C41">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734CC1">
        <w:trPr>
          <w:cantSplit/>
          <w:trHeight w:val="699"/>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6804"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атестацію педагогічних працівників установ та закладі</w:t>
            </w:r>
            <w:r w:rsidR="00FD2083">
              <w:rPr>
                <w:rFonts w:ascii="Times New Roman" w:hAnsi="Times New Roman"/>
                <w:sz w:val="28"/>
                <w:szCs w:val="28"/>
                <w:lang w:val="uk-UA" w:eastAsia="ru-RU"/>
              </w:rPr>
              <w:t>в  територіальної громади у 2023-2024</w:t>
            </w:r>
            <w:r>
              <w:rPr>
                <w:rFonts w:ascii="Times New Roman" w:hAnsi="Times New Roman"/>
                <w:sz w:val="28"/>
                <w:szCs w:val="28"/>
                <w:lang w:val="uk-UA" w:eastAsia="ru-RU"/>
              </w:rPr>
              <w:t xml:space="preserve"> навчальному році </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вересень  </w:t>
            </w:r>
          </w:p>
        </w:tc>
        <w:tc>
          <w:tcPr>
            <w:tcW w:w="1692" w:type="dxa"/>
          </w:tcPr>
          <w:p w:rsidR="00014C41" w:rsidRPr="00F05AE3"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r>
      <w:tr w:rsidR="00014C41" w:rsidTr="00734CC1">
        <w:trPr>
          <w:cantSplit/>
          <w:trHeight w:val="341"/>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804" w:type="dxa"/>
            <w:vAlign w:val="center"/>
          </w:tcPr>
          <w:p w:rsidR="00014C41" w:rsidRDefault="00014C41">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Про проведе</w:t>
            </w:r>
            <w:r w:rsidR="00FD2083">
              <w:rPr>
                <w:rFonts w:ascii="Times New Roman" w:hAnsi="Times New Roman"/>
                <w:sz w:val="28"/>
                <w:szCs w:val="28"/>
                <w:lang w:val="uk-UA" w:eastAsia="ru-RU"/>
              </w:rPr>
              <w:t>ння конкурсу «Вчитель року -2024</w:t>
            </w:r>
            <w:r>
              <w:rPr>
                <w:rFonts w:ascii="Times New Roman" w:hAnsi="Times New Roman"/>
                <w:sz w:val="28"/>
                <w:szCs w:val="28"/>
                <w:lang w:val="uk-UA" w:eastAsia="ru-RU"/>
              </w:rPr>
              <w:t xml:space="preserve">» </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листопад-грудень  </w:t>
            </w:r>
          </w:p>
        </w:tc>
        <w:tc>
          <w:tcPr>
            <w:tcW w:w="1692" w:type="dxa"/>
          </w:tcPr>
          <w:p w:rsidR="00014C41" w:rsidRDefault="00014C41">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734CC1">
        <w:trPr>
          <w:cantSplit/>
          <w:trHeight w:val="461"/>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804"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організацію  курсів підвищення кваліфікації педагогічних працівників  </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січень </w:t>
            </w:r>
          </w:p>
        </w:tc>
        <w:tc>
          <w:tcPr>
            <w:tcW w:w="1692" w:type="dxa"/>
          </w:tcPr>
          <w:p w:rsidR="00014C41" w:rsidRDefault="00014C41">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734CC1">
        <w:trPr>
          <w:cantSplit/>
          <w:trHeight w:val="309"/>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6804"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підсу</w:t>
            </w:r>
            <w:r w:rsidR="00FD2083">
              <w:rPr>
                <w:rFonts w:ascii="Times New Roman" w:hAnsi="Times New Roman"/>
                <w:sz w:val="28"/>
                <w:szCs w:val="28"/>
                <w:lang w:val="uk-UA" w:eastAsia="ru-RU"/>
              </w:rPr>
              <w:t xml:space="preserve">мки конкурсу «Вчитель </w:t>
            </w:r>
            <w:proofErr w:type="spellStart"/>
            <w:r w:rsidR="00FD2083">
              <w:rPr>
                <w:rFonts w:ascii="Times New Roman" w:hAnsi="Times New Roman"/>
                <w:sz w:val="28"/>
                <w:szCs w:val="28"/>
                <w:lang w:val="uk-UA" w:eastAsia="ru-RU"/>
              </w:rPr>
              <w:t>року-</w:t>
            </w:r>
            <w:proofErr w:type="spellEnd"/>
            <w:r w:rsidR="00FD2083">
              <w:rPr>
                <w:rFonts w:ascii="Times New Roman" w:hAnsi="Times New Roman"/>
                <w:sz w:val="28"/>
                <w:szCs w:val="28"/>
                <w:lang w:val="uk-UA" w:eastAsia="ru-RU"/>
              </w:rPr>
              <w:t xml:space="preserve"> 2024</w:t>
            </w:r>
            <w:r>
              <w:rPr>
                <w:rFonts w:ascii="Times New Roman" w:hAnsi="Times New Roman"/>
                <w:sz w:val="28"/>
                <w:szCs w:val="28"/>
                <w:lang w:val="uk-UA" w:eastAsia="ru-RU"/>
              </w:rPr>
              <w:t xml:space="preserve">» </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січень </w:t>
            </w:r>
          </w:p>
        </w:tc>
        <w:tc>
          <w:tcPr>
            <w:tcW w:w="1692" w:type="dxa"/>
          </w:tcPr>
          <w:p w:rsidR="00014C41" w:rsidRDefault="00014C41">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Tr="00734CC1">
        <w:trPr>
          <w:cantSplit/>
          <w:trHeight w:val="435"/>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6804"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Аналітичний звіт про роботу соціально-психологічної служби за навчальний рік</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до 01 червня  </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734CC1">
        <w:trPr>
          <w:cantSplit/>
          <w:trHeight w:val="432"/>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6804"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Аналі</w:t>
            </w:r>
            <w:r w:rsidR="00FD2083">
              <w:rPr>
                <w:rFonts w:ascii="Times New Roman" w:hAnsi="Times New Roman"/>
                <w:sz w:val="28"/>
                <w:szCs w:val="28"/>
                <w:lang w:val="uk-UA" w:eastAsia="ru-RU"/>
              </w:rPr>
              <w:t>з мережі закладів освіти  у 2023-2024</w:t>
            </w: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 (аналітична довідка)</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вересень</w:t>
            </w:r>
          </w:p>
        </w:tc>
        <w:tc>
          <w:tcPr>
            <w:tcW w:w="1692" w:type="dxa"/>
          </w:tcPr>
          <w:p w:rsidR="00014C41" w:rsidRDefault="00014C41">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val="uk-UA" w:eastAsia="ru-RU"/>
              </w:rPr>
              <w:t>Міндюк</w:t>
            </w:r>
            <w:proofErr w:type="spellEnd"/>
            <w:r>
              <w:rPr>
                <w:rFonts w:ascii="Times New Roman" w:hAnsi="Times New Roman"/>
                <w:sz w:val="28"/>
                <w:szCs w:val="28"/>
                <w:lang w:val="uk-UA" w:eastAsia="ru-RU"/>
              </w:rPr>
              <w:t xml:space="preserve"> Т.І.</w:t>
            </w:r>
          </w:p>
        </w:tc>
      </w:tr>
      <w:tr w:rsidR="00014C41" w:rsidRPr="00FD2083" w:rsidTr="00734CC1">
        <w:trPr>
          <w:cantSplit/>
          <w:trHeight w:val="497"/>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6804"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Аналіз</w:t>
            </w:r>
            <w:r w:rsidR="00FD2083">
              <w:rPr>
                <w:rFonts w:ascii="Times New Roman" w:hAnsi="Times New Roman"/>
                <w:sz w:val="28"/>
                <w:szCs w:val="28"/>
                <w:lang w:val="uk-UA" w:eastAsia="ru-RU"/>
              </w:rPr>
              <w:t xml:space="preserve"> освітніх програм  ЗЗСО  на 2023-2024 </w:t>
            </w:r>
            <w:proofErr w:type="spellStart"/>
            <w:r>
              <w:rPr>
                <w:rFonts w:ascii="Times New Roman" w:hAnsi="Times New Roman"/>
                <w:sz w:val="28"/>
                <w:szCs w:val="28"/>
                <w:lang w:val="uk-UA" w:eastAsia="ru-RU"/>
              </w:rPr>
              <w:t>н.р</w:t>
            </w:r>
            <w:proofErr w:type="spellEnd"/>
            <w:r>
              <w:rPr>
                <w:rFonts w:ascii="Times New Roman" w:hAnsi="Times New Roman"/>
                <w:sz w:val="28"/>
                <w:szCs w:val="28"/>
                <w:lang w:val="uk-UA" w:eastAsia="ru-RU"/>
              </w:rPr>
              <w:t>.(аналітична довідка)</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вересень   </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r>
      <w:tr w:rsidR="00014C41" w:rsidRPr="00FD2083" w:rsidTr="00734CC1">
        <w:trPr>
          <w:cantSplit/>
          <w:trHeight w:val="377"/>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w:t>
            </w:r>
          </w:p>
        </w:tc>
        <w:tc>
          <w:tcPr>
            <w:tcW w:w="6804"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облік дітей дошкільного віку </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вересень </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r>
      <w:tr w:rsidR="00014C41" w:rsidTr="00734CC1">
        <w:trPr>
          <w:cantSplit/>
          <w:trHeight w:val="362"/>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14</w:t>
            </w:r>
          </w:p>
        </w:tc>
        <w:tc>
          <w:tcPr>
            <w:tcW w:w="6804"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організацію літнього оздоровлення дітей у дошкільних навчальних закладах </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травень  </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734CC1">
        <w:trPr>
          <w:cantSplit/>
          <w:trHeight w:val="588"/>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6804"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підсумки діяльності закладів освіти  із замовлення докуме</w:t>
            </w:r>
            <w:r w:rsidR="00367C19">
              <w:rPr>
                <w:rFonts w:ascii="Times New Roman" w:hAnsi="Times New Roman"/>
                <w:sz w:val="28"/>
                <w:szCs w:val="28"/>
                <w:lang w:val="uk-UA" w:eastAsia="ru-RU"/>
              </w:rPr>
              <w:t>нтів про освіту випускникам 2023</w:t>
            </w:r>
            <w:r>
              <w:rPr>
                <w:rFonts w:ascii="Times New Roman" w:hAnsi="Times New Roman"/>
                <w:sz w:val="28"/>
                <w:szCs w:val="28"/>
                <w:lang w:val="uk-UA" w:eastAsia="ru-RU"/>
              </w:rPr>
              <w:t xml:space="preserve"> року </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травень  </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734CC1">
        <w:trPr>
          <w:cantSplit/>
          <w:trHeight w:val="627"/>
        </w:trPr>
        <w:tc>
          <w:tcPr>
            <w:tcW w:w="5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16</w:t>
            </w:r>
          </w:p>
        </w:tc>
        <w:tc>
          <w:tcPr>
            <w:tcW w:w="6804"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підсумки діяльності закла</w:t>
            </w:r>
            <w:r w:rsidR="00367C19">
              <w:rPr>
                <w:rFonts w:ascii="Times New Roman" w:hAnsi="Times New Roman"/>
                <w:sz w:val="28"/>
                <w:szCs w:val="28"/>
                <w:lang w:val="uk-UA" w:eastAsia="ru-RU"/>
              </w:rPr>
              <w:t>дів культури та бібліотек у 2023</w:t>
            </w:r>
            <w:r>
              <w:rPr>
                <w:rFonts w:ascii="Times New Roman" w:hAnsi="Times New Roman"/>
                <w:sz w:val="28"/>
                <w:szCs w:val="28"/>
                <w:lang w:val="uk-UA" w:eastAsia="ru-RU"/>
              </w:rPr>
              <w:t xml:space="preserve"> році</w:t>
            </w:r>
          </w:p>
        </w:tc>
        <w:tc>
          <w:tcPr>
            <w:tcW w:w="22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жовтень</w:t>
            </w:r>
          </w:p>
        </w:tc>
        <w:tc>
          <w:tcPr>
            <w:tcW w:w="1692"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bl>
    <w:p w:rsidR="00014C41" w:rsidRDefault="00014C41" w:rsidP="00734CC1">
      <w:pPr>
        <w:spacing w:after="0" w:line="240" w:lineRule="auto"/>
        <w:rPr>
          <w:rFonts w:ascii="Times New Roman" w:hAnsi="Times New Roman"/>
          <w:b/>
          <w:sz w:val="28"/>
          <w:szCs w:val="28"/>
          <w:lang w:val="uk-UA" w:eastAsia="ru-RU"/>
        </w:rPr>
      </w:pPr>
    </w:p>
    <w:p w:rsidR="00367C19"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6.3. Підготовка звітів до управління освіти і науки Волинської облдержадміністрації</w:t>
      </w: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5950"/>
        <w:gridCol w:w="2129"/>
        <w:gridCol w:w="1980"/>
      </w:tblGrid>
      <w:tr w:rsidR="00014C41" w:rsidTr="00367C19">
        <w:trPr>
          <w:cantSplit/>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Дата</w:t>
            </w:r>
          </w:p>
        </w:tc>
        <w:tc>
          <w:tcPr>
            <w:tcW w:w="5950"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Питання для розгляду</w:t>
            </w:r>
          </w:p>
        </w:tc>
        <w:tc>
          <w:tcPr>
            <w:tcW w:w="2129" w:type="dxa"/>
          </w:tcPr>
          <w:p w:rsidR="00014C41" w:rsidRDefault="00014C41">
            <w:pPr>
              <w:spacing w:after="0" w:line="240" w:lineRule="auto"/>
              <w:rPr>
                <w:rFonts w:ascii="Times New Roman" w:hAnsi="Times New Roman"/>
                <w:b/>
                <w:sz w:val="28"/>
                <w:szCs w:val="28"/>
                <w:lang w:eastAsia="ru-RU"/>
              </w:rPr>
            </w:pPr>
            <w:proofErr w:type="spellStart"/>
            <w:r>
              <w:rPr>
                <w:rFonts w:ascii="Times New Roman" w:hAnsi="Times New Roman"/>
                <w:b/>
                <w:sz w:val="28"/>
                <w:szCs w:val="28"/>
                <w:lang w:eastAsia="ru-RU"/>
              </w:rPr>
              <w:t>Відповідальний</w:t>
            </w:r>
            <w:proofErr w:type="spellEnd"/>
            <w:r>
              <w:rPr>
                <w:rFonts w:ascii="Times New Roman" w:hAnsi="Times New Roman"/>
                <w:b/>
                <w:sz w:val="28"/>
                <w:szCs w:val="28"/>
                <w:lang w:eastAsia="ru-RU"/>
              </w:rPr>
              <w:t xml:space="preserve"> </w:t>
            </w:r>
          </w:p>
        </w:tc>
        <w:tc>
          <w:tcPr>
            <w:tcW w:w="1980"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Виконав.</w:t>
            </w:r>
          </w:p>
        </w:tc>
      </w:tr>
      <w:tr w:rsidR="00014C41" w:rsidTr="00367C19">
        <w:trPr>
          <w:cantSplit/>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w:t>
            </w:r>
          </w:p>
        </w:tc>
        <w:tc>
          <w:tcPr>
            <w:tcW w:w="5950"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Про стан охоплення повною загальною середньою освітою</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01.06</w:t>
            </w:r>
          </w:p>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до 01.10 </w:t>
            </w:r>
          </w:p>
        </w:tc>
        <w:tc>
          <w:tcPr>
            <w:tcW w:w="1980" w:type="dxa"/>
          </w:tcPr>
          <w:p w:rsidR="00014C41" w:rsidRDefault="00367C19" w:rsidP="00C17A6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280"/>
        </w:trPr>
        <w:tc>
          <w:tcPr>
            <w:tcW w:w="1101" w:type="dxa"/>
          </w:tcPr>
          <w:p w:rsidR="00014C41" w:rsidRDefault="00014C41">
            <w:pPr>
              <w:spacing w:after="0" w:line="240" w:lineRule="auto"/>
              <w:jc w:val="center"/>
              <w:rPr>
                <w:rFonts w:ascii="Times New Roman" w:hAnsi="Times New Roman"/>
                <w:sz w:val="28"/>
                <w:szCs w:val="28"/>
                <w:lang w:eastAsia="ru-RU"/>
              </w:rPr>
            </w:pPr>
            <w:r>
              <w:rPr>
                <w:rFonts w:ascii="Times New Roman" w:hAnsi="Times New Roman"/>
                <w:sz w:val="28"/>
                <w:szCs w:val="28"/>
                <w:lang w:val="uk-UA" w:eastAsia="ru-RU"/>
              </w:rPr>
              <w:t>2</w:t>
            </w:r>
          </w:p>
        </w:tc>
        <w:tc>
          <w:tcPr>
            <w:tcW w:w="5950" w:type="dxa"/>
          </w:tcPr>
          <w:p w:rsidR="00014C41" w:rsidRDefault="00014C41">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 Звіт  77 - РВК</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вересень-жовтень </w:t>
            </w:r>
          </w:p>
        </w:tc>
        <w:tc>
          <w:tcPr>
            <w:tcW w:w="1980" w:type="dxa"/>
          </w:tcPr>
          <w:p w:rsidR="00014C41" w:rsidRDefault="00014C41" w:rsidP="00C17A61">
            <w:pPr>
              <w:spacing w:after="0" w:line="240" w:lineRule="auto"/>
              <w:jc w:val="both"/>
              <w:rPr>
                <w:rFonts w:ascii="Times New Roman" w:hAnsi="Times New Roman"/>
                <w:sz w:val="28"/>
                <w:szCs w:val="28"/>
                <w:lang w:val="uk-UA" w:eastAsia="ru-RU"/>
              </w:rPr>
            </w:pPr>
          </w:p>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465"/>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w:t>
            </w:r>
          </w:p>
        </w:tc>
        <w:tc>
          <w:tcPr>
            <w:tcW w:w="5950" w:type="dxa"/>
          </w:tcPr>
          <w:p w:rsidR="00014C41" w:rsidRDefault="00014C41">
            <w:pPr>
              <w:autoSpaceDE w:val="0"/>
              <w:autoSpaceDN w:val="0"/>
              <w:adjustRightInd w:val="0"/>
              <w:spacing w:after="0" w:line="240" w:lineRule="auto"/>
              <w:jc w:val="both"/>
              <w:rPr>
                <w:sz w:val="28"/>
                <w:szCs w:val="28"/>
                <w:lang w:val="uk-UA"/>
              </w:rPr>
            </w:pPr>
            <w:r>
              <w:rPr>
                <w:rFonts w:ascii="Times New Roman" w:hAnsi="Times New Roman"/>
                <w:sz w:val="28"/>
                <w:szCs w:val="28"/>
                <w:lang w:val="uk-UA" w:eastAsia="ru-RU"/>
              </w:rPr>
              <w:t>Звіт  83 - РВК</w:t>
            </w:r>
            <w:r>
              <w:rPr>
                <w:sz w:val="28"/>
                <w:szCs w:val="28"/>
                <w:lang w:val="uk-UA"/>
              </w:rPr>
              <w:t xml:space="preserve"> </w:t>
            </w:r>
          </w:p>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Звіт про чисельність і склад педагогічних працівників  закладів</w:t>
            </w:r>
            <w:r>
              <w:rPr>
                <w:sz w:val="28"/>
                <w:szCs w:val="28"/>
                <w:lang w:val="uk-UA"/>
              </w:rPr>
              <w:t xml:space="preserve"> </w:t>
            </w:r>
            <w:r w:rsidRPr="007273B4">
              <w:rPr>
                <w:rFonts w:ascii="Times New Roman" w:hAnsi="Times New Roman"/>
                <w:sz w:val="28"/>
                <w:szCs w:val="28"/>
                <w:lang w:val="uk-UA"/>
              </w:rPr>
              <w:t>загальної середньої освіти</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жовтень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465"/>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5950"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використання бланків суворої звітності</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жовтень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5950" w:type="dxa"/>
          </w:tcPr>
          <w:p w:rsidR="00014C41" w:rsidRDefault="00014C41">
            <w:pPr>
              <w:autoSpaceDE w:val="0"/>
              <w:autoSpaceDN w:val="0"/>
              <w:adjustRightInd w:val="0"/>
              <w:spacing w:after="0" w:line="240" w:lineRule="auto"/>
              <w:jc w:val="both"/>
              <w:rPr>
                <w:sz w:val="28"/>
                <w:szCs w:val="28"/>
                <w:lang w:val="uk-UA"/>
              </w:rPr>
            </w:pPr>
            <w:r>
              <w:rPr>
                <w:rFonts w:ascii="Times New Roman" w:hAnsi="Times New Roman"/>
                <w:sz w:val="28"/>
                <w:szCs w:val="28"/>
                <w:lang w:val="uk-UA" w:eastAsia="ru-RU"/>
              </w:rPr>
              <w:t xml:space="preserve"> Про працевлаштування та навчання випускників 9, 11-х класів ЗЗСО</w:t>
            </w:r>
            <w:r>
              <w:rPr>
                <w:sz w:val="28"/>
                <w:szCs w:val="28"/>
                <w:lang w:val="uk-UA"/>
              </w:rPr>
              <w:t xml:space="preserve"> </w:t>
            </w:r>
          </w:p>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rPr>
              <w:t>Звіт</w:t>
            </w:r>
            <w:proofErr w:type="spellEnd"/>
            <w:r>
              <w:rPr>
                <w:rFonts w:ascii="Times New Roman" w:hAnsi="Times New Roman"/>
                <w:sz w:val="28"/>
                <w:szCs w:val="28"/>
              </w:rPr>
              <w:t xml:space="preserve"> про </w:t>
            </w:r>
            <w:proofErr w:type="spellStart"/>
            <w:r>
              <w:rPr>
                <w:rFonts w:ascii="Times New Roman" w:hAnsi="Times New Roman"/>
                <w:sz w:val="28"/>
                <w:szCs w:val="28"/>
              </w:rPr>
              <w:t>продовження</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rPr>
              <w:t xml:space="preserve"> для </w:t>
            </w:r>
            <w:proofErr w:type="spellStart"/>
            <w:r>
              <w:rPr>
                <w:rFonts w:ascii="Times New Roman" w:hAnsi="Times New Roman"/>
                <w:sz w:val="28"/>
                <w:szCs w:val="28"/>
              </w:rPr>
              <w:t>здобуття</w:t>
            </w:r>
            <w:proofErr w:type="spellEnd"/>
            <w:r>
              <w:rPr>
                <w:rFonts w:ascii="Times New Roman" w:hAnsi="Times New Roman"/>
                <w:sz w:val="28"/>
                <w:szCs w:val="28"/>
              </w:rPr>
              <w:t xml:space="preserve"> </w:t>
            </w:r>
            <w:proofErr w:type="spellStart"/>
            <w:r>
              <w:rPr>
                <w:rFonts w:ascii="Times New Roman" w:hAnsi="Times New Roman"/>
                <w:sz w:val="28"/>
                <w:szCs w:val="28"/>
              </w:rPr>
              <w:t>повної</w:t>
            </w:r>
            <w:proofErr w:type="spellEnd"/>
            <w:r>
              <w:rPr>
                <w:rFonts w:ascii="Times New Roman" w:hAnsi="Times New Roman"/>
                <w:sz w:val="28"/>
                <w:szCs w:val="28"/>
              </w:rPr>
              <w:t xml:space="preserve"> </w:t>
            </w:r>
            <w:proofErr w:type="spellStart"/>
            <w:r>
              <w:rPr>
                <w:rFonts w:ascii="Times New Roman" w:hAnsi="Times New Roman"/>
                <w:sz w:val="28"/>
                <w:szCs w:val="28"/>
              </w:rPr>
              <w:t>середньої</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proofErr w:type="spellStart"/>
            <w:r>
              <w:rPr>
                <w:rFonts w:ascii="Times New Roman" w:hAnsi="Times New Roman"/>
                <w:sz w:val="28"/>
                <w:szCs w:val="28"/>
              </w:rPr>
              <w:t>випускниками</w:t>
            </w:r>
            <w:proofErr w:type="spellEnd"/>
            <w:r>
              <w:rPr>
                <w:rFonts w:ascii="Times New Roman" w:hAnsi="Times New Roman"/>
                <w:sz w:val="28"/>
                <w:szCs w:val="28"/>
              </w:rPr>
              <w:t xml:space="preserve"> 9-х </w:t>
            </w:r>
            <w:proofErr w:type="spellStart"/>
            <w:r>
              <w:rPr>
                <w:rFonts w:ascii="Times New Roman" w:hAnsi="Times New Roman"/>
                <w:sz w:val="28"/>
                <w:szCs w:val="28"/>
              </w:rPr>
              <w:t>класів</w:t>
            </w:r>
            <w:proofErr w:type="spellEnd"/>
            <w:r>
              <w:rPr>
                <w:rFonts w:ascii="Times New Roman" w:hAnsi="Times New Roman"/>
                <w:sz w:val="28"/>
                <w:szCs w:val="28"/>
              </w:rPr>
              <w:t xml:space="preserve"> ЗЗСО у 20</w:t>
            </w:r>
            <w:r w:rsidR="00367C19">
              <w:rPr>
                <w:rFonts w:ascii="Times New Roman" w:hAnsi="Times New Roman"/>
                <w:sz w:val="28"/>
                <w:szCs w:val="28"/>
                <w:lang w:val="uk-UA"/>
              </w:rPr>
              <w:t>22</w:t>
            </w:r>
            <w:r>
              <w:rPr>
                <w:rFonts w:ascii="Times New Roman" w:hAnsi="Times New Roman"/>
                <w:sz w:val="28"/>
                <w:szCs w:val="28"/>
              </w:rPr>
              <w:t>/20</w:t>
            </w:r>
            <w:r w:rsidR="00367C19">
              <w:rPr>
                <w:rFonts w:ascii="Times New Roman" w:hAnsi="Times New Roman"/>
                <w:sz w:val="28"/>
                <w:szCs w:val="28"/>
                <w:lang w:val="uk-UA"/>
              </w:rPr>
              <w:t>23</w:t>
            </w:r>
            <w:r>
              <w:rPr>
                <w:rFonts w:ascii="Times New Roman" w:hAnsi="Times New Roman"/>
                <w:sz w:val="28"/>
                <w:szCs w:val="28"/>
              </w:rPr>
              <w:t xml:space="preserve"> </w:t>
            </w:r>
            <w:proofErr w:type="spellStart"/>
            <w:r>
              <w:rPr>
                <w:rFonts w:ascii="Times New Roman" w:hAnsi="Times New Roman"/>
                <w:sz w:val="28"/>
                <w:szCs w:val="28"/>
              </w:rPr>
              <w:t>навчальному</w:t>
            </w:r>
            <w:proofErr w:type="spellEnd"/>
            <w:r>
              <w:rPr>
                <w:rFonts w:ascii="Times New Roman" w:hAnsi="Times New Roman"/>
                <w:sz w:val="28"/>
                <w:szCs w:val="28"/>
              </w:rPr>
              <w:t xml:space="preserve"> </w:t>
            </w:r>
            <w:proofErr w:type="spellStart"/>
            <w:r>
              <w:rPr>
                <w:rFonts w:ascii="Times New Roman" w:hAnsi="Times New Roman"/>
                <w:sz w:val="28"/>
                <w:szCs w:val="28"/>
              </w:rPr>
              <w:t>році</w:t>
            </w:r>
            <w:proofErr w:type="spellEnd"/>
            <w:r>
              <w:rPr>
                <w:rFonts w:ascii="Times New Roman" w:hAnsi="Times New Roman"/>
                <w:sz w:val="28"/>
                <w:szCs w:val="28"/>
              </w:rPr>
              <w:t xml:space="preserve"> (за формою 1-3СО)</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грудень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rsidP="00C17A61">
            <w:pPr>
              <w:spacing w:after="0" w:line="240" w:lineRule="auto"/>
              <w:jc w:val="both"/>
              <w:rPr>
                <w:rFonts w:ascii="Times New Roman" w:hAnsi="Times New Roman"/>
                <w:sz w:val="28"/>
                <w:szCs w:val="28"/>
                <w:lang w:val="uk-UA" w:eastAsia="ru-RU"/>
              </w:rPr>
            </w:pPr>
          </w:p>
          <w:p w:rsidR="00014C41" w:rsidRDefault="00014C41">
            <w:pPr>
              <w:spacing w:after="0" w:line="240" w:lineRule="auto"/>
              <w:jc w:val="both"/>
              <w:rPr>
                <w:rFonts w:ascii="Times New Roman" w:hAnsi="Times New Roman"/>
                <w:sz w:val="28"/>
                <w:szCs w:val="28"/>
                <w:lang w:eastAsia="ru-RU"/>
              </w:rPr>
            </w:pPr>
          </w:p>
        </w:tc>
      </w:tr>
      <w:tr w:rsidR="00014C41" w:rsidTr="00367C19">
        <w:trPr>
          <w:cantSplit/>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5950" w:type="dxa"/>
          </w:tcPr>
          <w:p w:rsidR="00014C41" w:rsidRDefault="00014C41">
            <w:pPr>
              <w:rPr>
                <w:rFonts w:ascii="Times New Roman" w:hAnsi="Times New Roman"/>
                <w:sz w:val="28"/>
                <w:szCs w:val="28"/>
                <w:lang w:val="uk-UA" w:eastAsia="ru-RU"/>
              </w:rPr>
            </w:pPr>
            <w:r>
              <w:rPr>
                <w:rFonts w:ascii="Times New Roman" w:hAnsi="Times New Roman"/>
                <w:sz w:val="28"/>
                <w:szCs w:val="28"/>
                <w:lang w:val="uk-UA" w:eastAsia="ru-RU"/>
              </w:rPr>
              <w:t xml:space="preserve"> Про облік дітей дошкільного віку (інформація)</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вересень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eastAsia="ru-RU"/>
              </w:rPr>
            </w:pPr>
          </w:p>
        </w:tc>
      </w:tr>
      <w:tr w:rsidR="00014C41" w:rsidTr="00367C19">
        <w:trPr>
          <w:cantSplit/>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5950" w:type="dxa"/>
            <w:vAlign w:val="center"/>
          </w:tcPr>
          <w:p w:rsidR="00014C41" w:rsidRDefault="00014C41">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Про організацію харчування дітей в ЗДО</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листопад</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p w:rsidR="00014C41" w:rsidRDefault="00014C41">
            <w:pPr>
              <w:spacing w:after="0" w:line="240" w:lineRule="auto"/>
              <w:jc w:val="both"/>
              <w:rPr>
                <w:rFonts w:ascii="Times New Roman" w:hAnsi="Times New Roman"/>
                <w:sz w:val="28"/>
                <w:szCs w:val="28"/>
                <w:lang w:eastAsia="ru-RU"/>
              </w:rPr>
            </w:pPr>
          </w:p>
        </w:tc>
      </w:tr>
      <w:tr w:rsidR="00014C41" w:rsidTr="00367C19">
        <w:trPr>
          <w:cantSplit/>
          <w:trHeight w:val="518"/>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5950"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rPr>
              <w:t>Державна</w:t>
            </w:r>
            <w:proofErr w:type="spellEnd"/>
            <w:r>
              <w:rPr>
                <w:rFonts w:ascii="Times New Roman" w:hAnsi="Times New Roman"/>
                <w:sz w:val="28"/>
                <w:szCs w:val="28"/>
              </w:rPr>
              <w:t xml:space="preserve"> </w:t>
            </w:r>
            <w:proofErr w:type="spellStart"/>
            <w:r>
              <w:rPr>
                <w:rFonts w:ascii="Times New Roman" w:hAnsi="Times New Roman"/>
                <w:sz w:val="28"/>
                <w:szCs w:val="28"/>
              </w:rPr>
              <w:t>статистична</w:t>
            </w:r>
            <w:proofErr w:type="spellEnd"/>
            <w:r>
              <w:rPr>
                <w:rFonts w:ascii="Times New Roman" w:hAnsi="Times New Roman"/>
                <w:sz w:val="28"/>
                <w:szCs w:val="28"/>
              </w:rPr>
              <w:t xml:space="preserve"> </w:t>
            </w:r>
            <w:proofErr w:type="spellStart"/>
            <w:r>
              <w:rPr>
                <w:rFonts w:ascii="Times New Roman" w:hAnsi="Times New Roman"/>
                <w:sz w:val="28"/>
                <w:szCs w:val="28"/>
              </w:rPr>
              <w:t>звітність</w:t>
            </w:r>
            <w:proofErr w:type="spellEnd"/>
            <w:r>
              <w:rPr>
                <w:rFonts w:ascii="Times New Roman" w:hAnsi="Times New Roman"/>
                <w:sz w:val="28"/>
                <w:szCs w:val="28"/>
              </w:rPr>
              <w:t xml:space="preserve"> про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ЗДО за формою 85-К</w:t>
            </w:r>
            <w:r>
              <w:rPr>
                <w:rFonts w:ascii="Times New Roman" w:hAnsi="Times New Roman"/>
                <w:sz w:val="28"/>
                <w:szCs w:val="28"/>
                <w:lang w:val="uk-UA" w:eastAsia="ru-RU"/>
              </w:rPr>
              <w:t xml:space="preserve"> </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січень </w:t>
            </w:r>
          </w:p>
        </w:tc>
        <w:tc>
          <w:tcPr>
            <w:tcW w:w="1980" w:type="dxa"/>
          </w:tcPr>
          <w:p w:rsidR="00014C41" w:rsidRDefault="00014C41" w:rsidP="00C17A6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eastAsia="ru-RU"/>
              </w:rPr>
            </w:pPr>
          </w:p>
        </w:tc>
      </w:tr>
      <w:tr w:rsidR="00014C41" w:rsidTr="00367C19">
        <w:trPr>
          <w:cantSplit/>
          <w:trHeight w:val="596"/>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5950" w:type="dxa"/>
          </w:tcPr>
          <w:p w:rsidR="00014C41" w:rsidRDefault="00014C41">
            <w:pPr>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Про вдосконалення діяльності  бібліотек </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щоквартально </w:t>
            </w:r>
          </w:p>
        </w:tc>
        <w:tc>
          <w:tcPr>
            <w:tcW w:w="1980" w:type="dxa"/>
          </w:tcPr>
          <w:p w:rsidR="00014C41" w:rsidRDefault="00014C41">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367C19">
        <w:trPr>
          <w:cantSplit/>
          <w:trHeight w:val="343"/>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5950"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Відомості про прогнозовану та фактичну кількість учнів ЗЗСО</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вересень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340"/>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w:t>
            </w:r>
          </w:p>
        </w:tc>
        <w:tc>
          <w:tcPr>
            <w:tcW w:w="5950"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Стан забезпечення учнів навчальною літературою</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вересень   </w:t>
            </w:r>
          </w:p>
        </w:tc>
        <w:tc>
          <w:tcPr>
            <w:tcW w:w="1980" w:type="dxa"/>
          </w:tcPr>
          <w:p w:rsidR="00014C41" w:rsidRDefault="00014C41">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tc>
      </w:tr>
      <w:tr w:rsidR="00014C41" w:rsidTr="00367C19">
        <w:trPr>
          <w:cantSplit/>
          <w:trHeight w:val="523"/>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12</w:t>
            </w:r>
          </w:p>
        </w:tc>
        <w:tc>
          <w:tcPr>
            <w:tcW w:w="5950"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Звіт форми 76 – РВК, ЗНЗ</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вересень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297"/>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13</w:t>
            </w:r>
          </w:p>
        </w:tc>
        <w:tc>
          <w:tcPr>
            <w:tcW w:w="5950"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Звіт форми Д-6</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січень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286"/>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lastRenderedPageBreak/>
              <w:t>14</w:t>
            </w:r>
          </w:p>
        </w:tc>
        <w:tc>
          <w:tcPr>
            <w:tcW w:w="5950"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Звіт № 1-ЗСО</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грудень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1624"/>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15</w:t>
            </w:r>
          </w:p>
        </w:tc>
        <w:tc>
          <w:tcPr>
            <w:tcW w:w="5950" w:type="dxa"/>
          </w:tcPr>
          <w:p w:rsidR="00014C41" w:rsidRDefault="00014C41">
            <w:pPr>
              <w:autoSpaceDE w:val="0"/>
              <w:autoSpaceDN w:val="0"/>
              <w:adjustRightInd w:val="0"/>
              <w:rPr>
                <w:rFonts w:ascii="Times New Roman" w:hAnsi="Times New Roman"/>
                <w:sz w:val="28"/>
                <w:szCs w:val="28"/>
                <w:lang w:val="uk-UA" w:eastAsia="ru-RU"/>
              </w:rPr>
            </w:pPr>
            <w:r>
              <w:rPr>
                <w:rFonts w:ascii="Times New Roman" w:hAnsi="Times New Roman"/>
                <w:sz w:val="28"/>
                <w:szCs w:val="28"/>
                <w:lang w:val="uk-UA" w:eastAsia="ru-RU"/>
              </w:rPr>
              <w:t xml:space="preserve"> Статистичні звіти форми Д-4,Д-5,Д-6-7-8,Д-9</w:t>
            </w:r>
            <w:r>
              <w:rPr>
                <w:sz w:val="28"/>
                <w:szCs w:val="28"/>
                <w:lang w:val="uk-UA"/>
              </w:rPr>
              <w:t xml:space="preserve">  </w:t>
            </w:r>
            <w:r>
              <w:rPr>
                <w:rFonts w:ascii="Times New Roman" w:hAnsi="Times New Roman"/>
                <w:sz w:val="28"/>
                <w:szCs w:val="28"/>
                <w:lang w:val="uk-UA"/>
              </w:rPr>
              <w:t>Відомості про матеріальну базу денних ЗЗСО системи МОН України комунальної</w:t>
            </w:r>
            <w:r w:rsidR="00367C19">
              <w:rPr>
                <w:rFonts w:ascii="Times New Roman" w:hAnsi="Times New Roman"/>
                <w:sz w:val="28"/>
                <w:szCs w:val="28"/>
                <w:lang w:val="uk-UA"/>
              </w:rPr>
              <w:t xml:space="preserve"> форми власності на початок 2023/2024</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(форма Д-4) </w:t>
            </w:r>
          </w:p>
        </w:tc>
        <w:tc>
          <w:tcPr>
            <w:tcW w:w="2129" w:type="dxa"/>
          </w:tcPr>
          <w:p w:rsidR="00014C41" w:rsidRDefault="00014C41">
            <w:pPr>
              <w:jc w:val="center"/>
              <w:rPr>
                <w:rFonts w:ascii="Times New Roman" w:hAnsi="Times New Roman"/>
                <w:sz w:val="28"/>
                <w:szCs w:val="28"/>
                <w:lang w:val="uk-UA" w:eastAsia="ru-RU"/>
              </w:rPr>
            </w:pPr>
            <w:r>
              <w:rPr>
                <w:rFonts w:ascii="Times New Roman" w:hAnsi="Times New Roman"/>
                <w:sz w:val="28"/>
                <w:szCs w:val="28"/>
                <w:lang w:val="uk-UA" w:eastAsia="ru-RU"/>
              </w:rPr>
              <w:t>жовтень-листопад</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rsidP="00C17A61">
            <w:pPr>
              <w:spacing w:after="0" w:line="240" w:lineRule="auto"/>
              <w:jc w:val="both"/>
              <w:rPr>
                <w:rFonts w:ascii="Times New Roman" w:hAnsi="Times New Roman"/>
                <w:sz w:val="28"/>
                <w:szCs w:val="28"/>
                <w:lang w:val="uk-UA" w:eastAsia="ru-RU"/>
              </w:rPr>
            </w:pP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1245"/>
        </w:trPr>
        <w:tc>
          <w:tcPr>
            <w:tcW w:w="1101" w:type="dxa"/>
          </w:tcPr>
          <w:p w:rsidR="00014C41" w:rsidRDefault="00014C41">
            <w:pPr>
              <w:jc w:val="center"/>
              <w:rPr>
                <w:rFonts w:ascii="Times New Roman" w:hAnsi="Times New Roman"/>
                <w:sz w:val="28"/>
                <w:szCs w:val="28"/>
                <w:lang w:val="uk-UA" w:eastAsia="ru-RU"/>
              </w:rPr>
            </w:pPr>
            <w:r>
              <w:rPr>
                <w:rFonts w:ascii="Times New Roman" w:hAnsi="Times New Roman"/>
                <w:sz w:val="28"/>
                <w:szCs w:val="28"/>
                <w:lang w:val="uk-UA" w:eastAsia="ru-RU"/>
              </w:rPr>
              <w:t>16</w:t>
            </w:r>
          </w:p>
        </w:tc>
        <w:tc>
          <w:tcPr>
            <w:tcW w:w="5950" w:type="dxa"/>
          </w:tcPr>
          <w:p w:rsidR="00014C41" w:rsidRDefault="00014C41">
            <w:pPr>
              <w:autoSpaceDE w:val="0"/>
              <w:autoSpaceDN w:val="0"/>
              <w:adjustRightInd w:val="0"/>
              <w:rPr>
                <w:rFonts w:ascii="Times New Roman" w:hAnsi="Times New Roman"/>
                <w:sz w:val="28"/>
                <w:szCs w:val="28"/>
                <w:lang w:val="uk-UA" w:eastAsia="ru-RU"/>
              </w:rPr>
            </w:pPr>
            <w:r>
              <w:rPr>
                <w:rFonts w:ascii="Times New Roman" w:hAnsi="Times New Roman"/>
                <w:sz w:val="28"/>
                <w:szCs w:val="28"/>
                <w:lang w:val="uk-UA"/>
              </w:rPr>
              <w:t>Відомості про профільне навчання і поглиблене ви</w:t>
            </w:r>
            <w:r w:rsidR="00367C19">
              <w:rPr>
                <w:rFonts w:ascii="Times New Roman" w:hAnsi="Times New Roman"/>
                <w:sz w:val="28"/>
                <w:szCs w:val="28"/>
                <w:lang w:val="uk-UA"/>
              </w:rPr>
              <w:t>вчення предметів на початок 2023</w:t>
            </w:r>
            <w:r>
              <w:rPr>
                <w:rFonts w:ascii="Times New Roman" w:hAnsi="Times New Roman"/>
                <w:sz w:val="28"/>
                <w:szCs w:val="28"/>
                <w:lang w:val="uk-UA"/>
              </w:rPr>
              <w:t>/</w:t>
            </w:r>
            <w:r w:rsidR="00367C19">
              <w:rPr>
                <w:rFonts w:ascii="Times New Roman" w:hAnsi="Times New Roman"/>
                <w:sz w:val="28"/>
                <w:szCs w:val="28"/>
                <w:lang w:val="uk-UA"/>
              </w:rPr>
              <w:t>2024</w:t>
            </w:r>
            <w:r>
              <w:rPr>
                <w:rFonts w:ascii="Times New Roman" w:hAnsi="Times New Roman"/>
                <w:sz w:val="28"/>
                <w:szCs w:val="28"/>
                <w:lang w:val="uk-UA"/>
              </w:rPr>
              <w:t xml:space="preserve"> навчального року в загальноосвітніх навчальних закладів форма Д-5</w:t>
            </w:r>
          </w:p>
        </w:tc>
        <w:tc>
          <w:tcPr>
            <w:tcW w:w="2129" w:type="dxa"/>
          </w:tcPr>
          <w:p w:rsidR="00014C41" w:rsidRDefault="00014C41">
            <w:pPr>
              <w:jc w:val="center"/>
              <w:rPr>
                <w:rFonts w:ascii="Times New Roman" w:hAnsi="Times New Roman"/>
                <w:sz w:val="28"/>
                <w:szCs w:val="28"/>
                <w:lang w:val="uk-UA" w:eastAsia="ru-RU"/>
              </w:rPr>
            </w:pPr>
            <w:r>
              <w:rPr>
                <w:rFonts w:ascii="Times New Roman" w:hAnsi="Times New Roman"/>
                <w:sz w:val="28"/>
                <w:szCs w:val="28"/>
                <w:lang w:val="uk-UA" w:eastAsia="ru-RU"/>
              </w:rPr>
              <w:t xml:space="preserve">жовтень-листопад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rsidP="00C17A61">
            <w:pPr>
              <w:spacing w:after="0" w:line="240" w:lineRule="auto"/>
              <w:jc w:val="both"/>
              <w:rPr>
                <w:rFonts w:ascii="Times New Roman" w:hAnsi="Times New Roman"/>
                <w:sz w:val="28"/>
                <w:szCs w:val="28"/>
                <w:lang w:val="uk-UA" w:eastAsia="ru-RU"/>
              </w:rPr>
            </w:pPr>
          </w:p>
          <w:p w:rsidR="00014C41" w:rsidRDefault="00014C41">
            <w:pPr>
              <w:jc w:val="both"/>
              <w:rPr>
                <w:rFonts w:ascii="Times New Roman" w:hAnsi="Times New Roman"/>
                <w:sz w:val="28"/>
                <w:szCs w:val="28"/>
                <w:lang w:val="uk-UA" w:eastAsia="ru-RU"/>
              </w:rPr>
            </w:pPr>
          </w:p>
        </w:tc>
      </w:tr>
      <w:tr w:rsidR="00014C41" w:rsidTr="00367C19">
        <w:trPr>
          <w:cantSplit/>
          <w:trHeight w:val="1591"/>
        </w:trPr>
        <w:tc>
          <w:tcPr>
            <w:tcW w:w="1101" w:type="dxa"/>
          </w:tcPr>
          <w:p w:rsidR="00014C41" w:rsidRDefault="00014C41">
            <w:pPr>
              <w:jc w:val="center"/>
              <w:rPr>
                <w:rFonts w:ascii="Times New Roman" w:hAnsi="Times New Roman"/>
                <w:sz w:val="28"/>
                <w:szCs w:val="28"/>
                <w:lang w:val="uk-UA" w:eastAsia="ru-RU"/>
              </w:rPr>
            </w:pPr>
            <w:r>
              <w:rPr>
                <w:rFonts w:ascii="Times New Roman" w:hAnsi="Times New Roman"/>
                <w:sz w:val="28"/>
                <w:szCs w:val="28"/>
                <w:lang w:val="uk-UA" w:eastAsia="ru-RU"/>
              </w:rPr>
              <w:t>17</w:t>
            </w:r>
          </w:p>
        </w:tc>
        <w:tc>
          <w:tcPr>
            <w:tcW w:w="5950" w:type="dxa"/>
          </w:tcPr>
          <w:p w:rsidR="00014C41" w:rsidRDefault="00014C41">
            <w:pPr>
              <w:autoSpaceDE w:val="0"/>
              <w:autoSpaceDN w:val="0"/>
              <w:adjustRightInd w:val="0"/>
              <w:rPr>
                <w:rFonts w:ascii="Times New Roman" w:hAnsi="Times New Roman"/>
                <w:sz w:val="28"/>
                <w:szCs w:val="28"/>
                <w:lang w:val="uk-UA"/>
              </w:rPr>
            </w:pPr>
            <w:r>
              <w:rPr>
                <w:rFonts w:ascii="Times New Roman" w:hAnsi="Times New Roman"/>
                <w:sz w:val="28"/>
                <w:szCs w:val="28"/>
                <w:lang w:val="uk-UA"/>
              </w:rPr>
              <w:t>Відомості про групування денних ЗЗСО системи освіти комунальної форми власності за кількістю вчителів, класів і учнів та про наповнюваність класів уч</w:t>
            </w:r>
            <w:r w:rsidR="00367C19">
              <w:rPr>
                <w:rFonts w:ascii="Times New Roman" w:hAnsi="Times New Roman"/>
                <w:sz w:val="28"/>
                <w:szCs w:val="28"/>
                <w:lang w:val="uk-UA"/>
              </w:rPr>
              <w:t>нями на початок 2023/2024</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(форма Д-6) </w:t>
            </w:r>
          </w:p>
        </w:tc>
        <w:tc>
          <w:tcPr>
            <w:tcW w:w="2129" w:type="dxa"/>
          </w:tcPr>
          <w:p w:rsidR="00014C41" w:rsidRDefault="00014C41">
            <w:pPr>
              <w:jc w:val="center"/>
              <w:rPr>
                <w:rFonts w:ascii="Times New Roman" w:hAnsi="Times New Roman"/>
                <w:sz w:val="28"/>
                <w:szCs w:val="28"/>
                <w:lang w:val="uk-UA" w:eastAsia="ru-RU"/>
              </w:rPr>
            </w:pPr>
            <w:r>
              <w:rPr>
                <w:rFonts w:ascii="Times New Roman" w:hAnsi="Times New Roman"/>
                <w:sz w:val="28"/>
                <w:szCs w:val="28"/>
                <w:lang w:val="uk-UA" w:eastAsia="ru-RU"/>
              </w:rPr>
              <w:t>жовтень-листопад</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rsidP="00C17A61">
            <w:pPr>
              <w:spacing w:after="0" w:line="240" w:lineRule="auto"/>
              <w:jc w:val="both"/>
              <w:rPr>
                <w:rFonts w:ascii="Times New Roman" w:hAnsi="Times New Roman"/>
                <w:sz w:val="28"/>
                <w:szCs w:val="28"/>
                <w:lang w:val="uk-UA" w:eastAsia="ru-RU"/>
              </w:rPr>
            </w:pPr>
          </w:p>
          <w:p w:rsidR="00014C41" w:rsidRDefault="00014C41">
            <w:pPr>
              <w:jc w:val="both"/>
              <w:rPr>
                <w:rFonts w:ascii="Times New Roman" w:hAnsi="Times New Roman"/>
                <w:sz w:val="28"/>
                <w:szCs w:val="28"/>
                <w:lang w:val="uk-UA" w:eastAsia="ru-RU"/>
              </w:rPr>
            </w:pPr>
          </w:p>
        </w:tc>
      </w:tr>
      <w:tr w:rsidR="00014C41" w:rsidTr="00367C19">
        <w:trPr>
          <w:cantSplit/>
          <w:trHeight w:val="1289"/>
        </w:trPr>
        <w:tc>
          <w:tcPr>
            <w:tcW w:w="1101" w:type="dxa"/>
          </w:tcPr>
          <w:p w:rsidR="00014C41" w:rsidRDefault="00014C41">
            <w:pPr>
              <w:jc w:val="center"/>
              <w:rPr>
                <w:rFonts w:ascii="Times New Roman" w:hAnsi="Times New Roman"/>
                <w:sz w:val="28"/>
                <w:szCs w:val="28"/>
                <w:lang w:val="uk-UA" w:eastAsia="ru-RU"/>
              </w:rPr>
            </w:pPr>
            <w:r>
              <w:rPr>
                <w:rFonts w:ascii="Times New Roman" w:hAnsi="Times New Roman"/>
                <w:sz w:val="28"/>
                <w:szCs w:val="28"/>
                <w:lang w:val="uk-UA" w:eastAsia="ru-RU"/>
              </w:rPr>
              <w:t>18</w:t>
            </w:r>
          </w:p>
        </w:tc>
        <w:tc>
          <w:tcPr>
            <w:tcW w:w="5950" w:type="dxa"/>
          </w:tcPr>
          <w:p w:rsidR="00014C41" w:rsidRDefault="00014C41">
            <w:pPr>
              <w:autoSpaceDE w:val="0"/>
              <w:autoSpaceDN w:val="0"/>
              <w:adjustRightInd w:val="0"/>
              <w:rPr>
                <w:rFonts w:ascii="Times New Roman" w:hAnsi="Times New Roman"/>
                <w:sz w:val="28"/>
                <w:szCs w:val="28"/>
                <w:lang w:val="uk-UA"/>
              </w:rPr>
            </w:pPr>
            <w:r>
              <w:rPr>
                <w:rFonts w:ascii="Times New Roman" w:hAnsi="Times New Roman"/>
                <w:sz w:val="28"/>
                <w:szCs w:val="28"/>
                <w:lang w:val="uk-UA"/>
              </w:rPr>
              <w:t>Відомості про мови навчання та вивчення мови як предмета у ЗЗСО системи освіти комунальної</w:t>
            </w:r>
            <w:r w:rsidR="00367C19">
              <w:rPr>
                <w:rFonts w:ascii="Times New Roman" w:hAnsi="Times New Roman"/>
                <w:sz w:val="28"/>
                <w:szCs w:val="28"/>
                <w:lang w:val="uk-UA"/>
              </w:rPr>
              <w:t xml:space="preserve"> форми власності на початок 2023/2024</w:t>
            </w:r>
            <w:r>
              <w:rPr>
                <w:rFonts w:ascii="Times New Roman" w:hAnsi="Times New Roman"/>
                <w:sz w:val="28"/>
                <w:szCs w:val="28"/>
                <w:lang w:val="uk-UA"/>
              </w:rPr>
              <w:t xml:space="preserve">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xml:space="preserve">. (форма Д-7) </w:t>
            </w:r>
          </w:p>
        </w:tc>
        <w:tc>
          <w:tcPr>
            <w:tcW w:w="2129" w:type="dxa"/>
          </w:tcPr>
          <w:p w:rsidR="00014C41" w:rsidRDefault="00014C41">
            <w:pPr>
              <w:jc w:val="center"/>
              <w:rPr>
                <w:rFonts w:ascii="Times New Roman" w:hAnsi="Times New Roman"/>
                <w:sz w:val="28"/>
                <w:szCs w:val="28"/>
                <w:lang w:val="uk-UA" w:eastAsia="ru-RU"/>
              </w:rPr>
            </w:pPr>
            <w:r>
              <w:rPr>
                <w:rFonts w:ascii="Times New Roman" w:hAnsi="Times New Roman"/>
                <w:sz w:val="28"/>
                <w:szCs w:val="28"/>
                <w:lang w:val="uk-UA" w:eastAsia="ru-RU"/>
              </w:rPr>
              <w:t>жовтень-листопад</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rsidP="00C17A61">
            <w:pPr>
              <w:spacing w:after="0" w:line="240" w:lineRule="auto"/>
              <w:jc w:val="both"/>
              <w:rPr>
                <w:rFonts w:ascii="Times New Roman" w:hAnsi="Times New Roman"/>
                <w:sz w:val="28"/>
                <w:szCs w:val="28"/>
                <w:lang w:val="uk-UA" w:eastAsia="ru-RU"/>
              </w:rPr>
            </w:pPr>
          </w:p>
          <w:p w:rsidR="00014C41" w:rsidRDefault="00014C41">
            <w:pPr>
              <w:jc w:val="both"/>
              <w:rPr>
                <w:rFonts w:ascii="Times New Roman" w:hAnsi="Times New Roman"/>
                <w:sz w:val="28"/>
                <w:szCs w:val="28"/>
                <w:lang w:val="uk-UA" w:eastAsia="ru-RU"/>
              </w:rPr>
            </w:pPr>
          </w:p>
        </w:tc>
      </w:tr>
      <w:tr w:rsidR="00014C41" w:rsidTr="00367C19">
        <w:trPr>
          <w:cantSplit/>
          <w:trHeight w:val="1691"/>
        </w:trPr>
        <w:tc>
          <w:tcPr>
            <w:tcW w:w="1101" w:type="dxa"/>
          </w:tcPr>
          <w:p w:rsidR="00014C41" w:rsidRDefault="00014C41">
            <w:pPr>
              <w:jc w:val="center"/>
              <w:rPr>
                <w:rFonts w:ascii="Times New Roman" w:hAnsi="Times New Roman"/>
                <w:sz w:val="28"/>
                <w:szCs w:val="28"/>
                <w:lang w:val="uk-UA" w:eastAsia="ru-RU"/>
              </w:rPr>
            </w:pPr>
            <w:r>
              <w:rPr>
                <w:rFonts w:ascii="Times New Roman" w:hAnsi="Times New Roman"/>
                <w:sz w:val="28"/>
                <w:szCs w:val="28"/>
                <w:lang w:val="uk-UA" w:eastAsia="ru-RU"/>
              </w:rPr>
              <w:t>19</w:t>
            </w:r>
          </w:p>
        </w:tc>
        <w:tc>
          <w:tcPr>
            <w:tcW w:w="5950" w:type="dxa"/>
          </w:tcPr>
          <w:p w:rsidR="00014C41" w:rsidRDefault="00014C41">
            <w:pPr>
              <w:autoSpaceDE w:val="0"/>
              <w:autoSpaceDN w:val="0"/>
              <w:adjustRightInd w:val="0"/>
              <w:rPr>
                <w:rFonts w:ascii="Times New Roman" w:hAnsi="Times New Roman"/>
                <w:sz w:val="28"/>
                <w:szCs w:val="28"/>
                <w:lang w:val="uk-UA"/>
              </w:rPr>
            </w:pPr>
            <w:proofErr w:type="spellStart"/>
            <w:r>
              <w:rPr>
                <w:rFonts w:ascii="Times New Roman" w:hAnsi="Times New Roman"/>
                <w:sz w:val="28"/>
                <w:szCs w:val="28"/>
              </w:rPr>
              <w:t>Відомості</w:t>
            </w:r>
            <w:proofErr w:type="spellEnd"/>
            <w:r>
              <w:rPr>
                <w:rFonts w:ascii="Times New Roman" w:hAnsi="Times New Roman"/>
                <w:sz w:val="28"/>
                <w:szCs w:val="28"/>
              </w:rPr>
              <w:t xml:space="preserve"> про </w:t>
            </w:r>
            <w:proofErr w:type="spellStart"/>
            <w:r>
              <w:rPr>
                <w:rFonts w:ascii="Times New Roman" w:hAnsi="Times New Roman"/>
                <w:sz w:val="28"/>
                <w:szCs w:val="28"/>
              </w:rPr>
              <w:t>викладання</w:t>
            </w:r>
            <w:proofErr w:type="spellEnd"/>
            <w:r>
              <w:rPr>
                <w:rFonts w:ascii="Times New Roman" w:hAnsi="Times New Roman"/>
                <w:sz w:val="28"/>
                <w:szCs w:val="28"/>
              </w:rPr>
              <w:t xml:space="preserve"> </w:t>
            </w:r>
            <w:proofErr w:type="spellStart"/>
            <w:r>
              <w:rPr>
                <w:rFonts w:ascii="Times New Roman" w:hAnsi="Times New Roman"/>
                <w:sz w:val="28"/>
                <w:szCs w:val="28"/>
              </w:rPr>
              <w:t>іноземних</w:t>
            </w:r>
            <w:proofErr w:type="spellEnd"/>
            <w:r>
              <w:rPr>
                <w:rFonts w:ascii="Times New Roman" w:hAnsi="Times New Roman"/>
                <w:sz w:val="28"/>
                <w:szCs w:val="28"/>
              </w:rPr>
              <w:t xml:space="preserve"> </w:t>
            </w:r>
            <w:proofErr w:type="spellStart"/>
            <w:r>
              <w:rPr>
                <w:rFonts w:ascii="Times New Roman" w:hAnsi="Times New Roman"/>
                <w:sz w:val="28"/>
                <w:szCs w:val="28"/>
              </w:rPr>
              <w:t>мов</w:t>
            </w:r>
            <w:proofErr w:type="spellEnd"/>
            <w:r>
              <w:rPr>
                <w:rFonts w:ascii="Times New Roman" w:hAnsi="Times New Roman"/>
                <w:sz w:val="28"/>
                <w:szCs w:val="28"/>
              </w:rPr>
              <w:t xml:space="preserve"> у </w:t>
            </w:r>
            <w:proofErr w:type="spellStart"/>
            <w:r>
              <w:rPr>
                <w:rFonts w:ascii="Times New Roman" w:hAnsi="Times New Roman"/>
                <w:sz w:val="28"/>
                <w:szCs w:val="28"/>
              </w:rPr>
              <w:t>денних</w:t>
            </w:r>
            <w:proofErr w:type="spellEnd"/>
            <w:r>
              <w:rPr>
                <w:rFonts w:ascii="Times New Roman" w:hAnsi="Times New Roman"/>
                <w:sz w:val="28"/>
                <w:szCs w:val="28"/>
              </w:rPr>
              <w:t xml:space="preserve"> ЗЗСО </w:t>
            </w:r>
            <w:proofErr w:type="spellStart"/>
            <w:r>
              <w:rPr>
                <w:rFonts w:ascii="Times New Roman" w:hAnsi="Times New Roman"/>
                <w:sz w:val="28"/>
                <w:szCs w:val="28"/>
              </w:rPr>
              <w:t>системи</w:t>
            </w:r>
            <w:proofErr w:type="spellEnd"/>
            <w:r>
              <w:rPr>
                <w:rFonts w:ascii="Times New Roman" w:hAnsi="Times New Roman"/>
                <w:sz w:val="28"/>
                <w:szCs w:val="28"/>
              </w:rPr>
              <w:t xml:space="preserve"> МОН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комунальної</w:t>
            </w:r>
            <w:proofErr w:type="spellEnd"/>
            <w:r>
              <w:rPr>
                <w:rFonts w:ascii="Times New Roman" w:hAnsi="Times New Roman"/>
                <w:sz w:val="28"/>
                <w:szCs w:val="28"/>
              </w:rPr>
              <w:t xml:space="preserve"> </w:t>
            </w:r>
            <w:proofErr w:type="spellStart"/>
            <w:r>
              <w:rPr>
                <w:rFonts w:ascii="Times New Roman" w:hAnsi="Times New Roman"/>
                <w:sz w:val="28"/>
                <w:szCs w:val="28"/>
              </w:rPr>
              <w:t>форми</w:t>
            </w:r>
            <w:proofErr w:type="spellEnd"/>
            <w:r>
              <w:rPr>
                <w:rFonts w:ascii="Times New Roman" w:hAnsi="Times New Roman"/>
                <w:sz w:val="28"/>
                <w:szCs w:val="28"/>
              </w:rPr>
              <w:t xml:space="preserve"> </w:t>
            </w:r>
            <w:proofErr w:type="spellStart"/>
            <w:r>
              <w:rPr>
                <w:rFonts w:ascii="Times New Roman" w:hAnsi="Times New Roman"/>
                <w:sz w:val="28"/>
                <w:szCs w:val="28"/>
              </w:rPr>
              <w:t>власності</w:t>
            </w:r>
            <w:proofErr w:type="spellEnd"/>
            <w:r>
              <w:rPr>
                <w:rFonts w:ascii="Times New Roman" w:hAnsi="Times New Roman"/>
                <w:sz w:val="28"/>
                <w:szCs w:val="28"/>
              </w:rPr>
              <w:t xml:space="preserve"> на початок 20</w:t>
            </w:r>
            <w:r w:rsidR="00367C19">
              <w:rPr>
                <w:rFonts w:ascii="Times New Roman" w:hAnsi="Times New Roman"/>
                <w:sz w:val="28"/>
                <w:szCs w:val="28"/>
                <w:lang w:val="uk-UA"/>
              </w:rPr>
              <w:t>23</w:t>
            </w:r>
            <w:r>
              <w:rPr>
                <w:rFonts w:ascii="Times New Roman" w:hAnsi="Times New Roman"/>
                <w:sz w:val="28"/>
                <w:szCs w:val="28"/>
              </w:rPr>
              <w:t>/20</w:t>
            </w:r>
            <w:r w:rsidR="00367C19">
              <w:rPr>
                <w:rFonts w:ascii="Times New Roman" w:hAnsi="Times New Roman"/>
                <w:sz w:val="28"/>
                <w:szCs w:val="28"/>
                <w:lang w:val="uk-UA"/>
              </w:rPr>
              <w:t>24</w:t>
            </w:r>
            <w:r>
              <w:rPr>
                <w:rFonts w:ascii="Times New Roman" w:hAnsi="Times New Roman"/>
                <w:sz w:val="28"/>
                <w:szCs w:val="28"/>
              </w:rPr>
              <w:t>н.р. (форма Д-8)</w:t>
            </w:r>
          </w:p>
        </w:tc>
        <w:tc>
          <w:tcPr>
            <w:tcW w:w="2129" w:type="dxa"/>
          </w:tcPr>
          <w:p w:rsidR="00014C41" w:rsidRDefault="00014C41">
            <w:pPr>
              <w:jc w:val="center"/>
              <w:rPr>
                <w:rFonts w:ascii="Times New Roman" w:hAnsi="Times New Roman"/>
                <w:sz w:val="28"/>
                <w:szCs w:val="28"/>
                <w:lang w:val="uk-UA" w:eastAsia="ru-RU"/>
              </w:rPr>
            </w:pPr>
            <w:r>
              <w:rPr>
                <w:rFonts w:ascii="Times New Roman" w:hAnsi="Times New Roman"/>
                <w:sz w:val="28"/>
                <w:szCs w:val="28"/>
                <w:lang w:val="uk-UA" w:eastAsia="ru-RU"/>
              </w:rPr>
              <w:t>жовтень-листопад</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rsidP="00C17A61">
            <w:pPr>
              <w:spacing w:after="0" w:line="240" w:lineRule="auto"/>
              <w:jc w:val="both"/>
              <w:rPr>
                <w:rFonts w:ascii="Times New Roman" w:hAnsi="Times New Roman"/>
                <w:sz w:val="28"/>
                <w:szCs w:val="28"/>
                <w:lang w:val="uk-UA" w:eastAsia="ru-RU"/>
              </w:rPr>
            </w:pPr>
          </w:p>
          <w:p w:rsidR="00014C41" w:rsidRDefault="00014C41">
            <w:pPr>
              <w:jc w:val="both"/>
              <w:rPr>
                <w:rFonts w:ascii="Times New Roman" w:hAnsi="Times New Roman"/>
                <w:sz w:val="28"/>
                <w:szCs w:val="28"/>
                <w:lang w:val="uk-UA" w:eastAsia="ru-RU"/>
              </w:rPr>
            </w:pPr>
          </w:p>
        </w:tc>
      </w:tr>
      <w:tr w:rsidR="00014C41" w:rsidTr="00367C19">
        <w:trPr>
          <w:cantSplit/>
          <w:trHeight w:val="495"/>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w:t>
            </w:r>
          </w:p>
        </w:tc>
        <w:tc>
          <w:tcPr>
            <w:tcW w:w="5950"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Персоніфікований облік дітей пільгових категорій</w:t>
            </w:r>
            <w:r>
              <w:rPr>
                <w:sz w:val="28"/>
                <w:szCs w:val="28"/>
                <w:lang w:val="uk-UA"/>
              </w:rPr>
              <w:t xml:space="preserve"> </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до 01 березня </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495"/>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21</w:t>
            </w:r>
          </w:p>
        </w:tc>
        <w:tc>
          <w:tcPr>
            <w:tcW w:w="5950" w:type="dxa"/>
          </w:tcPr>
          <w:p w:rsidR="00014C41" w:rsidRDefault="00014C41">
            <w:pPr>
              <w:autoSpaceDE w:val="0"/>
              <w:autoSpaceDN w:val="0"/>
              <w:adjustRightInd w:val="0"/>
              <w:spacing w:after="0" w:line="240" w:lineRule="auto"/>
              <w:rPr>
                <w:rFonts w:ascii="Times New Roman" w:hAnsi="Times New Roman"/>
                <w:sz w:val="28"/>
                <w:szCs w:val="28"/>
                <w:lang w:val="uk-UA" w:eastAsia="ru-RU"/>
              </w:rPr>
            </w:pPr>
            <w:proofErr w:type="spellStart"/>
            <w:r>
              <w:rPr>
                <w:rFonts w:ascii="Times New Roman" w:hAnsi="Times New Roman"/>
                <w:sz w:val="28"/>
                <w:szCs w:val="28"/>
              </w:rPr>
              <w:t>Річні</w:t>
            </w:r>
            <w:proofErr w:type="spellEnd"/>
            <w:r>
              <w:rPr>
                <w:rFonts w:ascii="Times New Roman" w:hAnsi="Times New Roman"/>
                <w:sz w:val="28"/>
                <w:szCs w:val="28"/>
              </w:rPr>
              <w:t xml:space="preserve"> </w:t>
            </w:r>
            <w:proofErr w:type="spellStart"/>
            <w:r>
              <w:rPr>
                <w:rFonts w:ascii="Times New Roman" w:hAnsi="Times New Roman"/>
                <w:sz w:val="28"/>
                <w:szCs w:val="28"/>
              </w:rPr>
              <w:t>звіти</w:t>
            </w:r>
            <w:proofErr w:type="spellEnd"/>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 xml:space="preserve"> </w:t>
            </w:r>
            <w:proofErr w:type="spellStart"/>
            <w:r>
              <w:rPr>
                <w:rFonts w:ascii="Times New Roman" w:hAnsi="Times New Roman"/>
                <w:sz w:val="28"/>
                <w:szCs w:val="28"/>
              </w:rPr>
              <w:t>фізичн</w:t>
            </w:r>
            <w:r>
              <w:rPr>
                <w:rFonts w:ascii="Times New Roman" w:hAnsi="Times New Roman"/>
                <w:sz w:val="28"/>
                <w:szCs w:val="28"/>
                <w:lang w:val="uk-UA"/>
              </w:rPr>
              <w:t>ої</w:t>
            </w:r>
            <w:proofErr w:type="spellEnd"/>
            <w:r>
              <w:rPr>
                <w:rFonts w:ascii="Times New Roman" w:hAnsi="Times New Roman"/>
                <w:sz w:val="28"/>
                <w:szCs w:val="28"/>
              </w:rPr>
              <w:t xml:space="preserve"> культур</w:t>
            </w:r>
            <w:r>
              <w:rPr>
                <w:rFonts w:ascii="Times New Roman" w:hAnsi="Times New Roman"/>
                <w:sz w:val="28"/>
                <w:szCs w:val="28"/>
                <w:lang w:val="uk-UA"/>
              </w:rPr>
              <w:t>и</w:t>
            </w:r>
            <w:r>
              <w:rPr>
                <w:rFonts w:ascii="Times New Roman" w:hAnsi="Times New Roman"/>
                <w:sz w:val="28"/>
                <w:szCs w:val="28"/>
              </w:rPr>
              <w:t xml:space="preserve"> (форма 2-ФК)</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01 березня</w:t>
            </w:r>
          </w:p>
        </w:tc>
        <w:tc>
          <w:tcPr>
            <w:tcW w:w="1980"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Бакош</w:t>
            </w:r>
            <w:proofErr w:type="spellEnd"/>
            <w:r>
              <w:rPr>
                <w:rFonts w:ascii="Times New Roman" w:hAnsi="Times New Roman"/>
                <w:sz w:val="28"/>
                <w:szCs w:val="28"/>
                <w:lang w:val="uk-UA" w:eastAsia="ru-RU"/>
              </w:rPr>
              <w:t xml:space="preserve"> Г.С.</w:t>
            </w:r>
          </w:p>
        </w:tc>
      </w:tr>
      <w:tr w:rsidR="00014C41" w:rsidTr="00367C19">
        <w:trPr>
          <w:cantSplit/>
          <w:trHeight w:val="495"/>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22</w:t>
            </w:r>
          </w:p>
        </w:tc>
        <w:tc>
          <w:tcPr>
            <w:tcW w:w="5950" w:type="dxa"/>
          </w:tcPr>
          <w:p w:rsidR="00014C41" w:rsidRDefault="00014C41">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Зведений</w:t>
            </w:r>
            <w:proofErr w:type="spellEnd"/>
            <w:r>
              <w:rPr>
                <w:rFonts w:ascii="Times New Roman" w:hAnsi="Times New Roman"/>
                <w:sz w:val="28"/>
                <w:szCs w:val="28"/>
              </w:rPr>
              <w:t xml:space="preserve"> </w:t>
            </w:r>
            <w:proofErr w:type="spellStart"/>
            <w:r>
              <w:rPr>
                <w:rFonts w:ascii="Times New Roman" w:hAnsi="Times New Roman"/>
                <w:sz w:val="28"/>
                <w:szCs w:val="28"/>
              </w:rPr>
              <w:t>звіт</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праці</w:t>
            </w:r>
            <w:proofErr w:type="spellEnd"/>
            <w:r>
              <w:rPr>
                <w:rFonts w:ascii="Times New Roman" w:hAnsi="Times New Roman"/>
                <w:sz w:val="28"/>
                <w:szCs w:val="28"/>
              </w:rPr>
              <w:t xml:space="preserve"> за 20</w:t>
            </w:r>
            <w:r w:rsidR="00367C19">
              <w:rPr>
                <w:rFonts w:ascii="Times New Roman" w:hAnsi="Times New Roman"/>
                <w:sz w:val="28"/>
                <w:szCs w:val="28"/>
                <w:lang w:val="uk-UA"/>
              </w:rPr>
              <w:t>23</w:t>
            </w:r>
            <w:r>
              <w:rPr>
                <w:rFonts w:ascii="Times New Roman" w:hAnsi="Times New Roman"/>
                <w:sz w:val="28"/>
                <w:szCs w:val="28"/>
              </w:rPr>
              <w:t xml:space="preserve"> р. (форма 1-ПО)</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01 березня</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495"/>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23</w:t>
            </w:r>
          </w:p>
        </w:tc>
        <w:tc>
          <w:tcPr>
            <w:tcW w:w="5950" w:type="dxa"/>
          </w:tcPr>
          <w:p w:rsidR="00014C41" w:rsidRPr="007273B4" w:rsidRDefault="00014C41">
            <w:pPr>
              <w:jc w:val="both"/>
              <w:rPr>
                <w:rFonts w:ascii="Times New Roman" w:eastAsia="MS Mincho" w:hAnsi="Times New Roman"/>
                <w:sz w:val="28"/>
                <w:szCs w:val="28"/>
                <w:lang w:val="uk-UA"/>
              </w:rPr>
            </w:pPr>
            <w:proofErr w:type="spellStart"/>
            <w:r>
              <w:rPr>
                <w:rFonts w:ascii="Times New Roman" w:hAnsi="Times New Roman"/>
                <w:sz w:val="28"/>
                <w:szCs w:val="28"/>
              </w:rPr>
              <w:t>Звіт</w:t>
            </w:r>
            <w:proofErr w:type="spellEnd"/>
            <w:r>
              <w:rPr>
                <w:rFonts w:ascii="Times New Roman" w:hAnsi="Times New Roman"/>
                <w:sz w:val="28"/>
                <w:szCs w:val="28"/>
              </w:rPr>
              <w:t xml:space="preserve"> про </w:t>
            </w:r>
            <w:proofErr w:type="spellStart"/>
            <w:r>
              <w:rPr>
                <w:rFonts w:ascii="Times New Roman" w:hAnsi="Times New Roman"/>
                <w:sz w:val="28"/>
                <w:szCs w:val="28"/>
              </w:rPr>
              <w:t>чисельність</w:t>
            </w:r>
            <w:proofErr w:type="spellEnd"/>
            <w:r>
              <w:rPr>
                <w:rFonts w:ascii="Times New Roman" w:hAnsi="Times New Roman"/>
                <w:sz w:val="28"/>
                <w:szCs w:val="28"/>
              </w:rPr>
              <w:t xml:space="preserve"> </w:t>
            </w:r>
            <w:proofErr w:type="spellStart"/>
            <w:r>
              <w:rPr>
                <w:rFonts w:ascii="Times New Roman" w:hAnsi="Times New Roman"/>
                <w:sz w:val="28"/>
                <w:szCs w:val="28"/>
              </w:rPr>
              <w:t>працюючих</w:t>
            </w:r>
            <w:proofErr w:type="spellEnd"/>
            <w:r>
              <w:rPr>
                <w:rFonts w:ascii="Times New Roman" w:hAnsi="Times New Roman"/>
                <w:sz w:val="28"/>
                <w:szCs w:val="28"/>
              </w:rPr>
              <w:t xml:space="preserve"> та </w:t>
            </w:r>
            <w:proofErr w:type="spellStart"/>
            <w:r>
              <w:rPr>
                <w:rFonts w:ascii="Times New Roman" w:hAnsi="Times New Roman"/>
                <w:sz w:val="28"/>
                <w:szCs w:val="28"/>
              </w:rPr>
              <w:t>заброньованих</w:t>
            </w:r>
            <w:proofErr w:type="spellEnd"/>
            <w:r>
              <w:rPr>
                <w:rFonts w:ascii="Times New Roman" w:hAnsi="Times New Roman"/>
                <w:sz w:val="28"/>
                <w:szCs w:val="28"/>
              </w:rPr>
              <w:t xml:space="preserve"> </w:t>
            </w:r>
            <w:proofErr w:type="spellStart"/>
            <w:r>
              <w:rPr>
                <w:rFonts w:ascii="Times New Roman" w:hAnsi="Times New Roman"/>
                <w:sz w:val="28"/>
                <w:szCs w:val="28"/>
              </w:rPr>
              <w:t>військовозобов’язани</w:t>
            </w:r>
            <w:proofErr w:type="spellEnd"/>
            <w:r>
              <w:rPr>
                <w:rFonts w:ascii="Times New Roman" w:hAnsi="Times New Roman"/>
                <w:sz w:val="28"/>
                <w:szCs w:val="28"/>
                <w:lang w:val="uk-UA"/>
              </w:rPr>
              <w:t>х.</w:t>
            </w:r>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01 березня</w:t>
            </w:r>
          </w:p>
        </w:tc>
        <w:tc>
          <w:tcPr>
            <w:tcW w:w="1980"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tc>
      </w:tr>
      <w:tr w:rsidR="00014C41" w:rsidTr="00367C19">
        <w:trPr>
          <w:cantSplit/>
          <w:trHeight w:val="495"/>
        </w:trPr>
        <w:tc>
          <w:tcPr>
            <w:tcW w:w="110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24</w:t>
            </w:r>
          </w:p>
        </w:tc>
        <w:tc>
          <w:tcPr>
            <w:tcW w:w="5950" w:type="dxa"/>
          </w:tcPr>
          <w:p w:rsidR="00014C41" w:rsidRDefault="00014C41">
            <w:pPr>
              <w:jc w:val="both"/>
              <w:rPr>
                <w:rFonts w:ascii="Times New Roman" w:hAnsi="Times New Roman"/>
                <w:sz w:val="28"/>
                <w:szCs w:val="28"/>
              </w:rPr>
            </w:pPr>
            <w:proofErr w:type="spellStart"/>
            <w:r>
              <w:rPr>
                <w:rFonts w:ascii="Times New Roman" w:hAnsi="Times New Roman"/>
                <w:sz w:val="28"/>
                <w:szCs w:val="28"/>
              </w:rPr>
              <w:t>Звіт</w:t>
            </w:r>
            <w:proofErr w:type="spellEnd"/>
            <w:r>
              <w:rPr>
                <w:rFonts w:ascii="Times New Roman" w:hAnsi="Times New Roman"/>
                <w:sz w:val="28"/>
                <w:szCs w:val="28"/>
              </w:rPr>
              <w:t xml:space="preserve"> про </w:t>
            </w:r>
            <w:proofErr w:type="spellStart"/>
            <w:r>
              <w:rPr>
                <w:rFonts w:ascii="Times New Roman" w:hAnsi="Times New Roman"/>
                <w:sz w:val="28"/>
                <w:szCs w:val="28"/>
              </w:rPr>
              <w:t>плинність</w:t>
            </w:r>
            <w:proofErr w:type="spellEnd"/>
            <w:r>
              <w:rPr>
                <w:rFonts w:ascii="Times New Roman" w:hAnsi="Times New Roman"/>
                <w:sz w:val="28"/>
                <w:szCs w:val="28"/>
              </w:rPr>
              <w:t xml:space="preserve"> </w:t>
            </w:r>
            <w:proofErr w:type="spellStart"/>
            <w:r>
              <w:rPr>
                <w:rFonts w:ascii="Times New Roman" w:hAnsi="Times New Roman"/>
                <w:sz w:val="28"/>
                <w:szCs w:val="28"/>
              </w:rPr>
              <w:t>кадрів</w:t>
            </w:r>
            <w:proofErr w:type="spellEnd"/>
          </w:p>
        </w:tc>
        <w:tc>
          <w:tcPr>
            <w:tcW w:w="212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до 01 березня</w:t>
            </w:r>
          </w:p>
        </w:tc>
        <w:tc>
          <w:tcPr>
            <w:tcW w:w="1980" w:type="dxa"/>
          </w:tcPr>
          <w:p w:rsidR="00367C19" w:rsidRDefault="00367C19" w:rsidP="00367C19">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Бондарук</w:t>
            </w:r>
            <w:proofErr w:type="spellEnd"/>
            <w:r>
              <w:rPr>
                <w:rFonts w:ascii="Times New Roman" w:hAnsi="Times New Roman"/>
                <w:sz w:val="28"/>
                <w:szCs w:val="28"/>
                <w:lang w:val="uk-UA" w:eastAsia="ru-RU"/>
              </w:rPr>
              <w:t xml:space="preserve"> В.В.</w:t>
            </w:r>
          </w:p>
          <w:p w:rsidR="00014C41" w:rsidRDefault="00014C41">
            <w:pPr>
              <w:spacing w:after="0" w:line="240" w:lineRule="auto"/>
              <w:jc w:val="both"/>
              <w:rPr>
                <w:rFonts w:ascii="Times New Roman" w:hAnsi="Times New Roman"/>
                <w:sz w:val="28"/>
                <w:szCs w:val="28"/>
                <w:lang w:val="uk-UA" w:eastAsia="ru-RU"/>
              </w:rPr>
            </w:pPr>
          </w:p>
          <w:p w:rsidR="00014C41" w:rsidRDefault="00014C41">
            <w:pPr>
              <w:spacing w:after="0" w:line="240" w:lineRule="auto"/>
              <w:jc w:val="both"/>
              <w:rPr>
                <w:rFonts w:ascii="Times New Roman" w:hAnsi="Times New Roman"/>
                <w:sz w:val="28"/>
                <w:szCs w:val="28"/>
                <w:lang w:val="uk-UA" w:eastAsia="ru-RU"/>
              </w:rPr>
            </w:pPr>
          </w:p>
        </w:tc>
      </w:tr>
    </w:tbl>
    <w:p w:rsidR="00014C41" w:rsidRPr="007273B4" w:rsidRDefault="00014C41" w:rsidP="00734CC1">
      <w:pPr>
        <w:spacing w:after="0" w:line="240" w:lineRule="auto"/>
        <w:rPr>
          <w:rFonts w:ascii="Times New Roman" w:hAnsi="Times New Roman"/>
          <w:b/>
          <w:sz w:val="24"/>
          <w:szCs w:val="24"/>
          <w:lang w:val="uk-UA" w:eastAsia="ru-RU"/>
        </w:rPr>
      </w:pPr>
    </w:p>
    <w:p w:rsidR="00014C41" w:rsidRDefault="00014C41" w:rsidP="00734CC1">
      <w:pPr>
        <w:spacing w:after="0" w:line="240" w:lineRule="auto"/>
        <w:rPr>
          <w:rFonts w:ascii="Times New Roman" w:hAnsi="Times New Roman"/>
          <w:b/>
          <w:sz w:val="24"/>
          <w:szCs w:val="24"/>
          <w:lang w:val="uk-UA" w:eastAsia="ru-RU"/>
        </w:rPr>
      </w:pPr>
    </w:p>
    <w:p w:rsidR="00014C41" w:rsidRDefault="00014C41" w:rsidP="00734CC1">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p>
    <w:p w:rsidR="00014C41" w:rsidRDefault="00014C41" w:rsidP="00734CC1">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 xml:space="preserve">                     </w:t>
      </w:r>
    </w:p>
    <w:p w:rsidR="00014C41" w:rsidRDefault="00014C41" w:rsidP="00734CC1">
      <w:pPr>
        <w:spacing w:after="0" w:line="240" w:lineRule="auto"/>
        <w:rPr>
          <w:rFonts w:ascii="Times New Roman" w:hAnsi="Times New Roman"/>
          <w:b/>
          <w:sz w:val="24"/>
          <w:szCs w:val="24"/>
          <w:lang w:val="uk-UA" w:eastAsia="ru-RU"/>
        </w:rPr>
      </w:pPr>
    </w:p>
    <w:p w:rsidR="00014C41" w:rsidRDefault="00014C41" w:rsidP="00734CC1">
      <w:pPr>
        <w:spacing w:after="0" w:line="240" w:lineRule="auto"/>
        <w:rPr>
          <w:rFonts w:ascii="Times New Roman" w:hAnsi="Times New Roman"/>
          <w:b/>
          <w:sz w:val="24"/>
          <w:szCs w:val="24"/>
          <w:lang w:val="uk-UA" w:eastAsia="ru-RU"/>
        </w:rPr>
      </w:pPr>
    </w:p>
    <w:p w:rsidR="00014C41" w:rsidRDefault="00014C41" w:rsidP="00734CC1">
      <w:pPr>
        <w:spacing w:after="0" w:line="240" w:lineRule="auto"/>
        <w:rPr>
          <w:rFonts w:ascii="Times New Roman" w:hAnsi="Times New Roman"/>
          <w:b/>
          <w:sz w:val="24"/>
          <w:szCs w:val="24"/>
          <w:lang w:val="uk-UA" w:eastAsia="ru-RU"/>
        </w:rPr>
      </w:pPr>
    </w:p>
    <w:p w:rsidR="00014C41" w:rsidRDefault="00014C41" w:rsidP="00734CC1">
      <w:pPr>
        <w:spacing w:after="0" w:line="240" w:lineRule="auto"/>
        <w:rPr>
          <w:rFonts w:ascii="Times New Roman" w:hAnsi="Times New Roman"/>
          <w:b/>
          <w:sz w:val="24"/>
          <w:szCs w:val="24"/>
          <w:lang w:val="uk-UA" w:eastAsia="ru-RU"/>
        </w:rPr>
      </w:pPr>
    </w:p>
    <w:p w:rsidR="00014C41" w:rsidRDefault="00014C41" w:rsidP="00734CC1">
      <w:pPr>
        <w:spacing w:after="0" w:line="240" w:lineRule="auto"/>
        <w:rPr>
          <w:rFonts w:ascii="Times New Roman" w:hAnsi="Times New Roman"/>
          <w:b/>
          <w:sz w:val="24"/>
          <w:szCs w:val="24"/>
          <w:lang w:val="uk-UA" w:eastAsia="ru-RU"/>
        </w:rPr>
      </w:pPr>
    </w:p>
    <w:p w:rsidR="00014C41" w:rsidRDefault="00014C41" w:rsidP="00734CC1">
      <w:pPr>
        <w:spacing w:after="0" w:line="240" w:lineRule="auto"/>
        <w:rPr>
          <w:rFonts w:ascii="Times New Roman" w:hAnsi="Times New Roman"/>
          <w:b/>
          <w:sz w:val="24"/>
          <w:szCs w:val="24"/>
          <w:lang w:val="uk-UA" w:eastAsia="ru-RU"/>
        </w:rPr>
      </w:pP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4"/>
          <w:szCs w:val="24"/>
          <w:lang w:val="uk-UA" w:eastAsia="ru-RU"/>
        </w:rPr>
        <w:t xml:space="preserve"> 6</w:t>
      </w:r>
      <w:r>
        <w:rPr>
          <w:rFonts w:ascii="Times New Roman" w:hAnsi="Times New Roman"/>
          <w:b/>
          <w:sz w:val="28"/>
          <w:szCs w:val="28"/>
          <w:lang w:val="uk-UA" w:eastAsia="ru-RU"/>
        </w:rPr>
        <w:t>.5. Графік  візитів повного дня до   закладів освіти громади</w:t>
      </w:r>
    </w:p>
    <w:p w:rsidR="00014C41" w:rsidRDefault="00014C41" w:rsidP="00734CC1">
      <w:pPr>
        <w:spacing w:after="0" w:line="240" w:lineRule="auto"/>
        <w:rPr>
          <w:rFonts w:ascii="Times New Roman" w:hAnsi="Times New Roman"/>
          <w:b/>
          <w:sz w:val="28"/>
          <w:szCs w:val="28"/>
          <w:u w:val="single"/>
          <w:lang w:val="uk-UA" w:eastAsia="ru-RU"/>
        </w:rPr>
      </w:pPr>
    </w:p>
    <w:tbl>
      <w:tblPr>
        <w:tblW w:w="10984" w:type="dxa"/>
        <w:jc w:val="center"/>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709"/>
        <w:gridCol w:w="778"/>
        <w:gridCol w:w="851"/>
        <w:gridCol w:w="992"/>
        <w:gridCol w:w="992"/>
        <w:gridCol w:w="993"/>
        <w:gridCol w:w="1134"/>
        <w:gridCol w:w="1134"/>
        <w:gridCol w:w="1027"/>
      </w:tblGrid>
      <w:tr w:rsidR="00014C41" w:rsidTr="00367C19">
        <w:trPr>
          <w:trHeight w:val="341"/>
          <w:jc w:val="center"/>
        </w:trPr>
        <w:tc>
          <w:tcPr>
            <w:tcW w:w="2374" w:type="dxa"/>
            <w:vMerge w:val="restart"/>
          </w:tcPr>
          <w:p w:rsidR="00014C41" w:rsidRDefault="00014C41">
            <w:pPr>
              <w:spacing w:after="0" w:line="240" w:lineRule="auto"/>
              <w:rPr>
                <w:rFonts w:ascii="Times New Roman" w:hAnsi="Times New Roman"/>
                <w:b/>
                <w:sz w:val="28"/>
                <w:szCs w:val="28"/>
                <w:lang w:eastAsia="ru-RU"/>
              </w:rPr>
            </w:pPr>
          </w:p>
          <w:p w:rsidR="00014C41" w:rsidRDefault="00014C41">
            <w:pPr>
              <w:spacing w:after="0" w:line="240" w:lineRule="auto"/>
              <w:jc w:val="center"/>
              <w:rPr>
                <w:rFonts w:ascii="Times New Roman" w:hAnsi="Times New Roman"/>
                <w:b/>
                <w:sz w:val="28"/>
                <w:szCs w:val="28"/>
                <w:lang w:val="uk-UA" w:eastAsia="ru-RU"/>
              </w:rPr>
            </w:pPr>
            <w:proofErr w:type="spellStart"/>
            <w:r>
              <w:rPr>
                <w:rFonts w:ascii="Times New Roman" w:hAnsi="Times New Roman"/>
                <w:b/>
                <w:sz w:val="28"/>
                <w:szCs w:val="28"/>
                <w:lang w:eastAsia="ru-RU"/>
              </w:rPr>
              <w:t>Назва</w:t>
            </w:r>
            <w:proofErr w:type="spellEnd"/>
            <w:r>
              <w:rPr>
                <w:rFonts w:ascii="Times New Roman" w:hAnsi="Times New Roman"/>
                <w:b/>
                <w:sz w:val="28"/>
                <w:szCs w:val="28"/>
                <w:lang w:eastAsia="ru-RU"/>
              </w:rPr>
              <w:t xml:space="preserve"> З</w:t>
            </w:r>
            <w:r>
              <w:rPr>
                <w:rFonts w:ascii="Times New Roman" w:hAnsi="Times New Roman"/>
                <w:b/>
                <w:sz w:val="28"/>
                <w:szCs w:val="28"/>
                <w:lang w:val="uk-UA" w:eastAsia="ru-RU"/>
              </w:rPr>
              <w:t>ЗСО</w:t>
            </w:r>
          </w:p>
        </w:tc>
        <w:tc>
          <w:tcPr>
            <w:tcW w:w="8610" w:type="dxa"/>
            <w:gridSpan w:val="9"/>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Графік візитів</w:t>
            </w:r>
          </w:p>
        </w:tc>
      </w:tr>
      <w:tr w:rsidR="00014C41" w:rsidTr="00367C19">
        <w:trPr>
          <w:trHeight w:val="182"/>
          <w:jc w:val="center"/>
        </w:trPr>
        <w:tc>
          <w:tcPr>
            <w:tcW w:w="2374" w:type="dxa"/>
            <w:vMerge/>
            <w:vAlign w:val="center"/>
          </w:tcPr>
          <w:p w:rsidR="00014C41" w:rsidRDefault="00014C41">
            <w:pPr>
              <w:spacing w:after="0" w:line="240" w:lineRule="auto"/>
              <w:rPr>
                <w:rFonts w:ascii="Times New Roman" w:hAnsi="Times New Roman"/>
                <w:b/>
                <w:sz w:val="28"/>
                <w:szCs w:val="28"/>
                <w:lang w:val="uk-UA" w:eastAsia="ru-RU"/>
              </w:rPr>
            </w:pPr>
          </w:p>
        </w:tc>
        <w:tc>
          <w:tcPr>
            <w:tcW w:w="8610" w:type="dxa"/>
            <w:gridSpan w:val="9"/>
          </w:tcPr>
          <w:p w:rsidR="00014C41" w:rsidRDefault="00367C19">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2023</w:t>
            </w:r>
            <w:r w:rsidR="00014C41">
              <w:rPr>
                <w:rFonts w:ascii="Times New Roman" w:hAnsi="Times New Roman"/>
                <w:b/>
                <w:sz w:val="28"/>
                <w:szCs w:val="28"/>
                <w:lang w:val="uk-UA" w:eastAsia="ru-RU"/>
              </w:rPr>
              <w:t xml:space="preserve">  рік </w:t>
            </w:r>
          </w:p>
        </w:tc>
      </w:tr>
      <w:tr w:rsidR="00014C41" w:rsidTr="00367C19">
        <w:trPr>
          <w:trHeight w:val="182"/>
          <w:jc w:val="center"/>
        </w:trPr>
        <w:tc>
          <w:tcPr>
            <w:tcW w:w="2374" w:type="dxa"/>
            <w:vMerge/>
            <w:vAlign w:val="center"/>
          </w:tcPr>
          <w:p w:rsidR="00014C41" w:rsidRDefault="00014C41">
            <w:pPr>
              <w:spacing w:after="0" w:line="240" w:lineRule="auto"/>
              <w:rPr>
                <w:rFonts w:ascii="Times New Roman" w:hAnsi="Times New Roman"/>
                <w:b/>
                <w:sz w:val="28"/>
                <w:szCs w:val="28"/>
                <w:lang w:val="uk-UA" w:eastAsia="ru-RU"/>
              </w:rPr>
            </w:pPr>
          </w:p>
        </w:tc>
        <w:tc>
          <w:tcPr>
            <w:tcW w:w="709"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01 </w:t>
            </w:r>
          </w:p>
        </w:tc>
        <w:tc>
          <w:tcPr>
            <w:tcW w:w="778" w:type="dxa"/>
          </w:tcPr>
          <w:p w:rsidR="00014C41" w:rsidRDefault="00014C4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02</w:t>
            </w:r>
          </w:p>
        </w:tc>
        <w:tc>
          <w:tcPr>
            <w:tcW w:w="851"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03</w:t>
            </w:r>
          </w:p>
        </w:tc>
        <w:tc>
          <w:tcPr>
            <w:tcW w:w="992"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04</w:t>
            </w:r>
          </w:p>
        </w:tc>
        <w:tc>
          <w:tcPr>
            <w:tcW w:w="992"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05</w:t>
            </w:r>
          </w:p>
        </w:tc>
        <w:tc>
          <w:tcPr>
            <w:tcW w:w="993"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09</w:t>
            </w:r>
          </w:p>
        </w:tc>
        <w:tc>
          <w:tcPr>
            <w:tcW w:w="1134"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10 </w:t>
            </w:r>
          </w:p>
        </w:tc>
        <w:tc>
          <w:tcPr>
            <w:tcW w:w="1134"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11 </w:t>
            </w:r>
          </w:p>
        </w:tc>
        <w:tc>
          <w:tcPr>
            <w:tcW w:w="1027" w:type="dxa"/>
          </w:tcPr>
          <w:p w:rsidR="00014C41" w:rsidRDefault="00014C41">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 xml:space="preserve">12 </w:t>
            </w:r>
          </w:p>
        </w:tc>
      </w:tr>
      <w:tr w:rsidR="00014C41" w:rsidTr="00367C19">
        <w:trPr>
          <w:trHeight w:val="490"/>
          <w:jc w:val="center"/>
        </w:trPr>
        <w:tc>
          <w:tcPr>
            <w:tcW w:w="2374"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Городищенсь</w:t>
            </w:r>
            <w:proofErr w:type="spellEnd"/>
          </w:p>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кий ліцей</w:t>
            </w:r>
          </w:p>
        </w:tc>
        <w:tc>
          <w:tcPr>
            <w:tcW w:w="709"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778"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851"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992"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992"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 потребою</w:t>
            </w:r>
          </w:p>
        </w:tc>
        <w:tc>
          <w:tcPr>
            <w:tcW w:w="993"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11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11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3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1027"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014C41" w:rsidTr="00367C19">
        <w:trPr>
          <w:trHeight w:val="839"/>
          <w:jc w:val="center"/>
        </w:trPr>
        <w:tc>
          <w:tcPr>
            <w:tcW w:w="2374" w:type="dxa"/>
          </w:tcPr>
          <w:p w:rsidR="00014C41" w:rsidRDefault="00014C41">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Колодеженський</w:t>
            </w:r>
            <w:proofErr w:type="spellEnd"/>
            <w:r>
              <w:rPr>
                <w:rFonts w:ascii="Times New Roman" w:hAnsi="Times New Roman"/>
                <w:sz w:val="28"/>
                <w:szCs w:val="28"/>
                <w:lang w:val="uk-UA" w:eastAsia="ru-RU"/>
              </w:rPr>
              <w:t xml:space="preserve"> ліцей</w:t>
            </w:r>
          </w:p>
        </w:tc>
        <w:tc>
          <w:tcPr>
            <w:tcW w:w="709" w:type="dxa"/>
          </w:tcPr>
          <w:p w:rsidR="00014C41" w:rsidRDefault="00014C41">
            <w:pPr>
              <w:spacing w:after="0" w:line="240" w:lineRule="auto"/>
              <w:rPr>
                <w:rFonts w:ascii="Times New Roman" w:hAnsi="Times New Roman"/>
                <w:sz w:val="28"/>
                <w:szCs w:val="28"/>
                <w:lang w:val="uk-UA" w:eastAsia="ru-RU"/>
              </w:rPr>
            </w:pPr>
          </w:p>
        </w:tc>
        <w:tc>
          <w:tcPr>
            <w:tcW w:w="778"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851"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992"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992"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 потребою</w:t>
            </w:r>
          </w:p>
        </w:tc>
        <w:tc>
          <w:tcPr>
            <w:tcW w:w="993"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11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11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1027"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1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r>
      <w:tr w:rsidR="00014C41" w:rsidTr="00367C19">
        <w:trPr>
          <w:trHeight w:val="981"/>
          <w:jc w:val="center"/>
        </w:trPr>
        <w:tc>
          <w:tcPr>
            <w:tcW w:w="2374" w:type="dxa"/>
          </w:tcPr>
          <w:p w:rsidR="00014C41" w:rsidRDefault="00014C41" w:rsidP="006519DD">
            <w:pPr>
              <w:spacing w:after="0" w:line="240" w:lineRule="auto"/>
              <w:jc w:val="both"/>
              <w:rPr>
                <w:rFonts w:ascii="Times New Roman" w:hAnsi="Times New Roman"/>
                <w:sz w:val="28"/>
                <w:szCs w:val="28"/>
                <w:lang w:val="uk-UA" w:eastAsia="ru-RU"/>
              </w:rPr>
            </w:pPr>
            <w:proofErr w:type="spellStart"/>
            <w:r>
              <w:rPr>
                <w:rFonts w:ascii="Times New Roman" w:hAnsi="Times New Roman"/>
                <w:sz w:val="28"/>
                <w:szCs w:val="28"/>
                <w:lang w:val="uk-UA" w:eastAsia="ru-RU"/>
              </w:rPr>
              <w:t>Сенкевичівський</w:t>
            </w:r>
            <w:proofErr w:type="spellEnd"/>
            <w:r>
              <w:rPr>
                <w:rFonts w:ascii="Times New Roman" w:hAnsi="Times New Roman"/>
                <w:sz w:val="28"/>
                <w:szCs w:val="28"/>
                <w:lang w:val="uk-UA" w:eastAsia="ru-RU"/>
              </w:rPr>
              <w:t xml:space="preserve"> ліцей</w:t>
            </w:r>
          </w:p>
        </w:tc>
        <w:tc>
          <w:tcPr>
            <w:tcW w:w="709"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778"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3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851"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992"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3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992"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За потребою </w:t>
            </w:r>
          </w:p>
        </w:tc>
        <w:tc>
          <w:tcPr>
            <w:tcW w:w="993"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1134" w:type="dxa"/>
          </w:tcPr>
          <w:p w:rsidR="00014C41" w:rsidRPr="006519DD" w:rsidRDefault="00014C41" w:rsidP="006519DD">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w:t>
            </w:r>
          </w:p>
        </w:tc>
        <w:tc>
          <w:tcPr>
            <w:tcW w:w="11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1027" w:type="dxa"/>
          </w:tcPr>
          <w:p w:rsidR="00014C41" w:rsidRPr="006519DD"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014C41" w:rsidTr="00367C19">
        <w:trPr>
          <w:trHeight w:val="1057"/>
          <w:jc w:val="center"/>
        </w:trPr>
        <w:tc>
          <w:tcPr>
            <w:tcW w:w="2374" w:type="dxa"/>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Угринівський</w:t>
            </w:r>
            <w:proofErr w:type="spellEnd"/>
            <w:r>
              <w:rPr>
                <w:rFonts w:ascii="Times New Roman" w:hAnsi="Times New Roman"/>
                <w:sz w:val="28"/>
                <w:szCs w:val="28"/>
                <w:lang w:val="uk-UA" w:eastAsia="ru-RU"/>
              </w:rPr>
              <w:t xml:space="preserve"> ліцей</w:t>
            </w:r>
          </w:p>
        </w:tc>
        <w:tc>
          <w:tcPr>
            <w:tcW w:w="709" w:type="dxa"/>
          </w:tcPr>
          <w:p w:rsidR="00014C41" w:rsidRDefault="00014C41">
            <w:pPr>
              <w:spacing w:after="0" w:line="240" w:lineRule="auto"/>
              <w:jc w:val="both"/>
              <w:rPr>
                <w:rFonts w:ascii="Times New Roman" w:hAnsi="Times New Roman"/>
                <w:sz w:val="28"/>
                <w:szCs w:val="28"/>
                <w:lang w:val="uk-UA" w:eastAsia="ru-RU"/>
              </w:rPr>
            </w:pPr>
          </w:p>
        </w:tc>
        <w:tc>
          <w:tcPr>
            <w:tcW w:w="778"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851" w:type="dxa"/>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тижд</w:t>
            </w:r>
            <w:proofErr w:type="spellEnd"/>
          </w:p>
        </w:tc>
        <w:tc>
          <w:tcPr>
            <w:tcW w:w="992" w:type="dxa"/>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992"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 потребою</w:t>
            </w:r>
          </w:p>
        </w:tc>
        <w:tc>
          <w:tcPr>
            <w:tcW w:w="993"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1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11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1134" w:type="dxa"/>
          </w:tcPr>
          <w:p w:rsidR="00014C41" w:rsidRDefault="00014C41">
            <w:pPr>
              <w:spacing w:after="0" w:line="240" w:lineRule="auto"/>
              <w:jc w:val="center"/>
              <w:rPr>
                <w:rFonts w:ascii="Times New Roman" w:hAnsi="Times New Roman"/>
                <w:sz w:val="28"/>
                <w:szCs w:val="28"/>
                <w:lang w:eastAsia="ru-RU"/>
              </w:rPr>
            </w:pPr>
            <w:r>
              <w:rPr>
                <w:rFonts w:ascii="Times New Roman" w:hAnsi="Times New Roman"/>
                <w:sz w:val="28"/>
                <w:szCs w:val="28"/>
                <w:lang w:val="uk-UA" w:eastAsia="ru-RU"/>
              </w:rPr>
              <w:t>1</w:t>
            </w:r>
            <w:r>
              <w:rPr>
                <w:rFonts w:ascii="Times New Roman" w:hAnsi="Times New Roman"/>
                <w:sz w:val="28"/>
                <w:szCs w:val="28"/>
                <w:lang w:eastAsia="ru-RU"/>
              </w:rPr>
              <w:t xml:space="preserve"> </w:t>
            </w:r>
            <w:proofErr w:type="spellStart"/>
            <w:r>
              <w:rPr>
                <w:rFonts w:ascii="Times New Roman" w:hAnsi="Times New Roman"/>
                <w:sz w:val="28"/>
                <w:szCs w:val="28"/>
                <w:lang w:eastAsia="ru-RU"/>
              </w:rPr>
              <w:t>тижд</w:t>
            </w:r>
            <w:proofErr w:type="spellEnd"/>
            <w:r>
              <w:rPr>
                <w:rFonts w:ascii="Times New Roman" w:hAnsi="Times New Roman"/>
                <w:sz w:val="28"/>
                <w:szCs w:val="28"/>
                <w:lang w:eastAsia="ru-RU"/>
              </w:rPr>
              <w:t>.</w:t>
            </w:r>
          </w:p>
        </w:tc>
        <w:tc>
          <w:tcPr>
            <w:tcW w:w="1027" w:type="dxa"/>
          </w:tcPr>
          <w:p w:rsidR="00014C41" w:rsidRDefault="00014C41">
            <w:pPr>
              <w:spacing w:after="0" w:line="240" w:lineRule="auto"/>
              <w:jc w:val="center"/>
              <w:rPr>
                <w:rFonts w:ascii="Times New Roman" w:hAnsi="Times New Roman"/>
                <w:sz w:val="28"/>
                <w:szCs w:val="28"/>
                <w:lang w:eastAsia="ru-RU"/>
              </w:rPr>
            </w:pPr>
            <w:r>
              <w:rPr>
                <w:rFonts w:ascii="Times New Roman" w:hAnsi="Times New Roman"/>
                <w:sz w:val="28"/>
                <w:szCs w:val="28"/>
                <w:lang w:val="uk-UA" w:eastAsia="ru-RU"/>
              </w:rPr>
              <w:t xml:space="preserve"> </w:t>
            </w:r>
          </w:p>
        </w:tc>
      </w:tr>
      <w:tr w:rsidR="00014C41" w:rsidTr="00367C19">
        <w:trPr>
          <w:trHeight w:val="360"/>
          <w:jc w:val="center"/>
        </w:trPr>
        <w:tc>
          <w:tcPr>
            <w:tcW w:w="2374"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Чаруківський</w:t>
            </w:r>
            <w:proofErr w:type="spellEnd"/>
            <w:r>
              <w:rPr>
                <w:rFonts w:ascii="Times New Roman" w:hAnsi="Times New Roman"/>
                <w:sz w:val="28"/>
                <w:szCs w:val="28"/>
                <w:lang w:val="uk-UA" w:eastAsia="ru-RU"/>
              </w:rPr>
              <w:t xml:space="preserve"> ліцей</w:t>
            </w:r>
          </w:p>
        </w:tc>
        <w:tc>
          <w:tcPr>
            <w:tcW w:w="709" w:type="dxa"/>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778" w:type="dxa"/>
          </w:tcPr>
          <w:p w:rsidR="00014C41" w:rsidRDefault="00014C41">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1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851" w:type="dxa"/>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992"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1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992"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 потребою</w:t>
            </w:r>
          </w:p>
        </w:tc>
        <w:tc>
          <w:tcPr>
            <w:tcW w:w="993"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134" w:type="dxa"/>
          </w:tcPr>
          <w:p w:rsidR="00014C41" w:rsidRDefault="00014C41">
            <w:pPr>
              <w:shd w:val="clear" w:color="auto" w:fill="FFFFFF"/>
              <w:spacing w:after="0" w:line="240" w:lineRule="auto"/>
              <w:ind w:left="24" w:right="-5"/>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134" w:type="dxa"/>
          </w:tcPr>
          <w:p w:rsidR="00014C41" w:rsidRDefault="00014C41">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027" w:type="dxa"/>
          </w:tcPr>
          <w:p w:rsidR="00014C41" w:rsidRDefault="00014C4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w:t>
            </w:r>
          </w:p>
        </w:tc>
      </w:tr>
      <w:tr w:rsidR="00014C41" w:rsidTr="00367C19">
        <w:trPr>
          <w:trHeight w:val="360"/>
          <w:jc w:val="center"/>
        </w:trPr>
        <w:tc>
          <w:tcPr>
            <w:tcW w:w="2374" w:type="dxa"/>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Шклинський</w:t>
            </w:r>
            <w:proofErr w:type="spellEnd"/>
            <w:r>
              <w:rPr>
                <w:rFonts w:ascii="Times New Roman" w:hAnsi="Times New Roman"/>
                <w:sz w:val="28"/>
                <w:szCs w:val="28"/>
                <w:lang w:val="uk-UA" w:eastAsia="ru-RU"/>
              </w:rPr>
              <w:t xml:space="preserve"> ліцей</w:t>
            </w:r>
          </w:p>
        </w:tc>
        <w:tc>
          <w:tcPr>
            <w:tcW w:w="709" w:type="dxa"/>
          </w:tcPr>
          <w:p w:rsidR="00014C41" w:rsidRDefault="00014C41">
            <w:pPr>
              <w:spacing w:after="0" w:line="240" w:lineRule="auto"/>
              <w:jc w:val="both"/>
              <w:rPr>
                <w:rFonts w:ascii="Times New Roman" w:hAnsi="Times New Roman"/>
                <w:sz w:val="28"/>
                <w:szCs w:val="28"/>
                <w:lang w:val="uk-UA" w:eastAsia="ru-RU"/>
              </w:rPr>
            </w:pPr>
          </w:p>
        </w:tc>
        <w:tc>
          <w:tcPr>
            <w:tcW w:w="778" w:type="dxa"/>
          </w:tcPr>
          <w:p w:rsidR="00014C41" w:rsidRDefault="00014C41" w:rsidP="00AB6EE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851" w:type="dxa"/>
          </w:tcPr>
          <w:p w:rsidR="00014C41" w:rsidRDefault="00014C41">
            <w:pPr>
              <w:spacing w:after="0" w:line="240" w:lineRule="auto"/>
              <w:jc w:val="both"/>
              <w:rPr>
                <w:rFonts w:ascii="Times New Roman" w:hAnsi="Times New Roman"/>
                <w:sz w:val="28"/>
                <w:szCs w:val="28"/>
                <w:lang w:val="uk-UA" w:eastAsia="ru-RU"/>
              </w:rPr>
            </w:pPr>
          </w:p>
        </w:tc>
        <w:tc>
          <w:tcPr>
            <w:tcW w:w="992" w:type="dxa"/>
          </w:tcPr>
          <w:p w:rsidR="00014C41" w:rsidRDefault="00014C41" w:rsidP="00AB6EE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992"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 потребою</w:t>
            </w:r>
          </w:p>
        </w:tc>
        <w:tc>
          <w:tcPr>
            <w:tcW w:w="993"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1134"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1134"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3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1027"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w:t>
            </w:r>
          </w:p>
        </w:tc>
      </w:tr>
      <w:tr w:rsidR="00014C41" w:rsidTr="00367C19">
        <w:trPr>
          <w:trHeight w:val="360"/>
          <w:jc w:val="center"/>
        </w:trPr>
        <w:tc>
          <w:tcPr>
            <w:tcW w:w="2374" w:type="dxa"/>
          </w:tcPr>
          <w:p w:rsidR="00014C41" w:rsidRDefault="00014C41">
            <w:pPr>
              <w:spacing w:after="0" w:line="240" w:lineRule="auto"/>
              <w:rPr>
                <w:rFonts w:ascii="Times New Roman" w:hAnsi="Times New Roman"/>
                <w:sz w:val="28"/>
                <w:szCs w:val="28"/>
                <w:lang w:val="uk-UA" w:eastAsia="ru-RU"/>
              </w:rPr>
            </w:pPr>
            <w:proofErr w:type="spellStart"/>
            <w:r>
              <w:rPr>
                <w:rFonts w:ascii="Times New Roman" w:hAnsi="Times New Roman"/>
                <w:sz w:val="28"/>
                <w:szCs w:val="28"/>
                <w:lang w:val="uk-UA" w:eastAsia="ru-RU"/>
              </w:rPr>
              <w:t>Несвічівська</w:t>
            </w:r>
            <w:proofErr w:type="spellEnd"/>
            <w:r>
              <w:rPr>
                <w:rFonts w:ascii="Times New Roman" w:hAnsi="Times New Roman"/>
                <w:sz w:val="28"/>
                <w:szCs w:val="28"/>
                <w:lang w:val="uk-UA" w:eastAsia="ru-RU"/>
              </w:rPr>
              <w:t xml:space="preserve"> гімназія</w:t>
            </w:r>
          </w:p>
        </w:tc>
        <w:tc>
          <w:tcPr>
            <w:tcW w:w="709" w:type="dxa"/>
          </w:tcPr>
          <w:p w:rsidR="00014C41" w:rsidRDefault="00014C41">
            <w:pPr>
              <w:spacing w:after="0" w:line="240" w:lineRule="auto"/>
              <w:jc w:val="both"/>
              <w:rPr>
                <w:rFonts w:ascii="Times New Roman" w:hAnsi="Times New Roman"/>
                <w:sz w:val="28"/>
                <w:szCs w:val="28"/>
                <w:lang w:val="uk-UA" w:eastAsia="ru-RU"/>
              </w:rPr>
            </w:pPr>
          </w:p>
        </w:tc>
        <w:tc>
          <w:tcPr>
            <w:tcW w:w="778" w:type="dxa"/>
          </w:tcPr>
          <w:p w:rsidR="00014C41" w:rsidRDefault="00014C41" w:rsidP="00AB6EE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851" w:type="dxa"/>
          </w:tcPr>
          <w:p w:rsidR="00014C41" w:rsidRDefault="00014C41" w:rsidP="00AB6EE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992" w:type="dxa"/>
          </w:tcPr>
          <w:p w:rsidR="00014C41" w:rsidRDefault="00014C41" w:rsidP="00AB6EE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992"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За потребою</w:t>
            </w:r>
          </w:p>
        </w:tc>
        <w:tc>
          <w:tcPr>
            <w:tcW w:w="993"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1134"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2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c>
          <w:tcPr>
            <w:tcW w:w="1134"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 </w:t>
            </w:r>
          </w:p>
        </w:tc>
        <w:tc>
          <w:tcPr>
            <w:tcW w:w="1027" w:type="dxa"/>
          </w:tcPr>
          <w:p w:rsidR="00014C41" w:rsidRDefault="00014C41" w:rsidP="00AB6EE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1 </w:t>
            </w:r>
            <w:proofErr w:type="spellStart"/>
            <w:r>
              <w:rPr>
                <w:rFonts w:ascii="Times New Roman" w:hAnsi="Times New Roman"/>
                <w:sz w:val="28"/>
                <w:szCs w:val="28"/>
                <w:lang w:val="uk-UA" w:eastAsia="ru-RU"/>
              </w:rPr>
              <w:t>тижд</w:t>
            </w:r>
            <w:proofErr w:type="spellEnd"/>
            <w:r>
              <w:rPr>
                <w:rFonts w:ascii="Times New Roman" w:hAnsi="Times New Roman"/>
                <w:sz w:val="28"/>
                <w:szCs w:val="28"/>
                <w:lang w:val="uk-UA" w:eastAsia="ru-RU"/>
              </w:rPr>
              <w:t>.</w:t>
            </w:r>
          </w:p>
        </w:tc>
      </w:tr>
    </w:tbl>
    <w:p w:rsidR="00014C41" w:rsidRDefault="00014C41" w:rsidP="00734CC1">
      <w:pPr>
        <w:spacing w:after="0" w:line="240" w:lineRule="auto"/>
        <w:rPr>
          <w:rFonts w:ascii="Times New Roman" w:hAnsi="Times New Roman"/>
          <w:b/>
          <w:i/>
          <w:sz w:val="28"/>
          <w:szCs w:val="28"/>
          <w:u w:val="single"/>
          <w:lang w:val="uk-UA" w:eastAsia="ru-RU"/>
        </w:rPr>
      </w:pP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014C41" w:rsidRDefault="00014C41" w:rsidP="00734CC1">
      <w:p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  6.6. Проблемні  тем</w:t>
      </w:r>
      <w:r w:rsidR="00367C19">
        <w:rPr>
          <w:rFonts w:ascii="Times New Roman" w:hAnsi="Times New Roman"/>
          <w:b/>
          <w:sz w:val="28"/>
          <w:szCs w:val="28"/>
          <w:lang w:val="uk-UA" w:eastAsia="ru-RU"/>
        </w:rPr>
        <w:t>и   моніторингу закладів освіти громади</w:t>
      </w:r>
    </w:p>
    <w:p w:rsidR="00014C41" w:rsidRDefault="00014C41" w:rsidP="00734CC1">
      <w:pPr>
        <w:spacing w:after="0" w:line="240" w:lineRule="auto"/>
        <w:rPr>
          <w:rFonts w:ascii="Times New Roman" w:hAnsi="Times New Roman"/>
          <w:b/>
          <w:sz w:val="28"/>
          <w:szCs w:val="28"/>
          <w:lang w:val="uk-UA" w:eastAsia="ru-RU"/>
        </w:rPr>
      </w:pP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оформлення нормативної бази закладу на новий навчальний рік. </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Моніторинг організованого початку нового навчального року.</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Впровадження Інструкцій  щодо  ведення класних журналів.</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Організація  виховної  роботи в школі.</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Організація  роботи вчителів  з учнівськими  зошитами. </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Організація  роботи гуртків.</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Організація   роботи учнівського  самоврядування .</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Імплементація  Законів України «Про освіту», «Про повну загальну середню освіту».</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Моніторинг діяльності закладів освіти  щодо  пошуку ,  навчання  і  виховання обдарованих  дітей. </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Впровадження Концепції «Нова українська школа»</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Організація роботи педради школи як  колегіального  органу.</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Моніторинг підвищення професійного рівня педагогічних  працівників. </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Робота  закладу освіти щодо  забезпечення  конституційних  прав громадян  на  здобуття повної загальної середньої  освіти. </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Організація  у закладі  освіти  інклюзивного  навчання .</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Організація  в закладі  освіти  індивідуального   навчання.</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Організація  харчування у  закладах освіти.</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Організація  підвозу дітей.</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Впровадження  </w:t>
      </w:r>
      <w:proofErr w:type="spellStart"/>
      <w:r>
        <w:rPr>
          <w:rFonts w:ascii="Times New Roman" w:hAnsi="Times New Roman"/>
          <w:sz w:val="28"/>
          <w:szCs w:val="28"/>
          <w:lang w:val="uk-UA"/>
        </w:rPr>
        <w:t>комп</w:t>
      </w:r>
      <w:proofErr w:type="spellEnd"/>
      <w:r>
        <w:rPr>
          <w:rFonts w:ascii="Times New Roman" w:hAnsi="Times New Roman"/>
          <w:sz w:val="28"/>
          <w:szCs w:val="28"/>
        </w:rPr>
        <w:t>’</w:t>
      </w:r>
      <w:proofErr w:type="spellStart"/>
      <w:r>
        <w:rPr>
          <w:rFonts w:ascii="Times New Roman" w:hAnsi="Times New Roman"/>
          <w:sz w:val="28"/>
          <w:szCs w:val="28"/>
          <w:lang w:val="uk-UA"/>
        </w:rPr>
        <w:t>ютерних</w:t>
      </w:r>
      <w:proofErr w:type="spellEnd"/>
      <w:r>
        <w:rPr>
          <w:rFonts w:ascii="Times New Roman" w:hAnsi="Times New Roman"/>
          <w:sz w:val="28"/>
          <w:szCs w:val="28"/>
          <w:lang w:val="uk-UA"/>
        </w:rPr>
        <w:t xml:space="preserve"> технологій у  закладах освіти.</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Впровадження нового Державного стандарту початкової школи.</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Організації   закінчення  навчального  року, проведення ДПА, ЗНО.</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Дотримання вимог оновлених навчальних програм «Нової української школи».</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Забезпечення дистанційного навчання у ЗЗСО.</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Впровадження наукових  підходів  до організації родинного виховання у школі.</w:t>
      </w:r>
    </w:p>
    <w:p w:rsidR="00014C41" w:rsidRPr="00191CE2" w:rsidRDefault="00014C41" w:rsidP="00191CE2">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Роль сім’ї та закладу освіти у формуванні особистості школяра (організація співробітництва, досвід, проблеми).</w:t>
      </w:r>
      <w:r w:rsidRPr="00191CE2">
        <w:rPr>
          <w:rFonts w:ascii="Times New Roman" w:hAnsi="Times New Roman"/>
          <w:sz w:val="28"/>
          <w:szCs w:val="28"/>
          <w:lang w:val="uk-UA"/>
        </w:rPr>
        <w:t xml:space="preserve"> </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Стратегія формування здорового  способу  життя дітей.</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Впровадження сучасних  підходів  до аналізу уроку. </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Організація роботи з професійного розвитку педагогічних працівників – один із напрямків освітнього менеджменту.</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Забезпечення неперервності  і наступності  у навчанні як передумови  забезпечення якості освіти.</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Моніторинг  якості освіти як складової  управлінської діяльності керівника ЗЗСО.</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Організаційна робота керівника закладу освіти з атестації педагогічних працівників.</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Формування іміджу ЗЗСО.</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Pr>
          <w:rFonts w:ascii="Times New Roman" w:hAnsi="Times New Roman"/>
          <w:sz w:val="28"/>
          <w:szCs w:val="28"/>
        </w:rPr>
        <w:t>П</w:t>
      </w:r>
      <w:proofErr w:type="spellStart"/>
      <w:r>
        <w:rPr>
          <w:rFonts w:ascii="Times New Roman" w:hAnsi="Times New Roman"/>
          <w:sz w:val="28"/>
          <w:szCs w:val="28"/>
          <w:lang w:val="uk-UA"/>
        </w:rPr>
        <w:t>роведення</w:t>
      </w:r>
      <w:proofErr w:type="spellEnd"/>
      <w:r>
        <w:rPr>
          <w:rFonts w:ascii="Times New Roman" w:hAnsi="Times New Roman"/>
          <w:sz w:val="28"/>
          <w:szCs w:val="28"/>
          <w:lang w:val="uk-UA"/>
        </w:rPr>
        <w:t xml:space="preserve">  справедливого  оцінювання навчальних досягнень учнів.</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lastRenderedPageBreak/>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контрольно-аналітичної  роботи директора школи у контексті сучасних вимог.</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умов та шляхів  створення здорового психологічного клімату у шкільному колективі.</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створення внутрішньої системи якості освіти.</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системи планування роботи школи як складової  освітнього менеджменту.</w:t>
      </w:r>
    </w:p>
    <w:p w:rsidR="00014C41" w:rsidRDefault="00014C41" w:rsidP="00734CC1">
      <w:pPr>
        <w:numPr>
          <w:ilvl w:val="0"/>
          <w:numId w:val="6"/>
        </w:numPr>
        <w:spacing w:line="360" w:lineRule="auto"/>
        <w:contextualSpacing/>
        <w:jc w:val="both"/>
        <w:rPr>
          <w:rFonts w:ascii="Times New Roman" w:hAnsi="Times New Roman"/>
          <w:sz w:val="28"/>
          <w:szCs w:val="28"/>
          <w:lang w:val="uk-UA"/>
        </w:rPr>
      </w:pPr>
      <w:r w:rsidRPr="00191CE2">
        <w:rPr>
          <w:rFonts w:ascii="Times New Roman" w:hAnsi="Times New Roman"/>
          <w:sz w:val="28"/>
          <w:szCs w:val="28"/>
          <w:lang w:val="uk-UA"/>
        </w:rPr>
        <w:t xml:space="preserve">Поради </w:t>
      </w:r>
      <w:r>
        <w:rPr>
          <w:rFonts w:ascii="Times New Roman" w:hAnsi="Times New Roman"/>
          <w:sz w:val="28"/>
          <w:szCs w:val="28"/>
          <w:lang w:val="uk-UA"/>
        </w:rPr>
        <w:t xml:space="preserve">та допомога </w:t>
      </w:r>
      <w:r w:rsidRPr="00191CE2">
        <w:rPr>
          <w:rFonts w:ascii="Times New Roman" w:hAnsi="Times New Roman"/>
          <w:sz w:val="28"/>
          <w:szCs w:val="28"/>
          <w:lang w:val="uk-UA"/>
        </w:rPr>
        <w:t>щодо</w:t>
      </w:r>
      <w:r>
        <w:rPr>
          <w:rFonts w:ascii="Times New Roman" w:hAnsi="Times New Roman"/>
          <w:sz w:val="28"/>
          <w:szCs w:val="28"/>
          <w:lang w:val="uk-UA"/>
        </w:rPr>
        <w:t xml:space="preserve">  організації </w:t>
      </w:r>
      <w:proofErr w:type="spellStart"/>
      <w:r>
        <w:rPr>
          <w:rFonts w:ascii="Times New Roman" w:hAnsi="Times New Roman"/>
          <w:sz w:val="28"/>
          <w:szCs w:val="28"/>
          <w:lang w:val="uk-UA"/>
        </w:rPr>
        <w:t>проєктної</w:t>
      </w:r>
      <w:proofErr w:type="spellEnd"/>
      <w:r>
        <w:rPr>
          <w:rFonts w:ascii="Times New Roman" w:hAnsi="Times New Roman"/>
          <w:sz w:val="28"/>
          <w:szCs w:val="28"/>
          <w:lang w:val="uk-UA"/>
        </w:rPr>
        <w:t xml:space="preserve"> педагогічної діяльності.</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стратегії  розвитку   закладу  освіти в сучасних умовах.</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стану ведення ділової документації.</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виконання  законодавства з ОП та БЖД.</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шляхів  особистісного самовдосконалення керівників ЗЗСО, ЗДО.</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змісту та структури </w:t>
      </w:r>
      <w:proofErr w:type="spellStart"/>
      <w:r>
        <w:rPr>
          <w:rFonts w:ascii="Times New Roman" w:hAnsi="Times New Roman"/>
          <w:sz w:val="28"/>
          <w:szCs w:val="28"/>
          <w:lang w:val="uk-UA"/>
        </w:rPr>
        <w:t>психолого</w:t>
      </w:r>
      <w:proofErr w:type="spellEnd"/>
      <w:r>
        <w:rPr>
          <w:rFonts w:ascii="Times New Roman" w:hAnsi="Times New Roman"/>
          <w:sz w:val="28"/>
          <w:szCs w:val="28"/>
          <w:lang w:val="uk-UA"/>
        </w:rPr>
        <w:t xml:space="preserve"> - педагогічної діяльності керівників закладів освіти.</w:t>
      </w:r>
    </w:p>
    <w:p w:rsidR="00014C41" w:rsidRDefault="00014C41" w:rsidP="00734CC1">
      <w:pPr>
        <w:numPr>
          <w:ilvl w:val="0"/>
          <w:numId w:val="6"/>
        </w:numPr>
        <w:spacing w:line="360" w:lineRule="auto"/>
        <w:contextualSpacing/>
        <w:jc w:val="both"/>
        <w:rPr>
          <w:rFonts w:ascii="Times New Roman" w:hAnsi="Times New Roman"/>
          <w:sz w:val="28"/>
          <w:szCs w:val="28"/>
          <w:lang w:val="uk-UA"/>
        </w:rPr>
      </w:pPr>
      <w:proofErr w:type="spellStart"/>
      <w:r>
        <w:rPr>
          <w:rFonts w:ascii="Times New Roman" w:hAnsi="Times New Roman"/>
          <w:sz w:val="28"/>
          <w:szCs w:val="28"/>
        </w:rPr>
        <w:t>Поради</w:t>
      </w:r>
      <w:proofErr w:type="spellEnd"/>
      <w:r>
        <w:rPr>
          <w:rFonts w:ascii="Times New Roman" w:hAnsi="Times New Roman"/>
          <w:sz w:val="28"/>
          <w:szCs w:val="28"/>
        </w:rPr>
        <w:t xml:space="preserve"> </w:t>
      </w:r>
      <w:r>
        <w:rPr>
          <w:rFonts w:ascii="Times New Roman" w:hAnsi="Times New Roman"/>
          <w:sz w:val="28"/>
          <w:szCs w:val="28"/>
          <w:lang w:val="uk-UA"/>
        </w:rPr>
        <w:t xml:space="preserve">та допомога </w:t>
      </w:r>
      <w:proofErr w:type="spellStart"/>
      <w:r>
        <w:rPr>
          <w:rFonts w:ascii="Times New Roman" w:hAnsi="Times New Roman"/>
          <w:sz w:val="28"/>
          <w:szCs w:val="28"/>
        </w:rPr>
        <w:t>щодо</w:t>
      </w:r>
      <w:proofErr w:type="spellEnd"/>
      <w:r>
        <w:rPr>
          <w:rFonts w:ascii="Times New Roman" w:hAnsi="Times New Roman"/>
          <w:sz w:val="28"/>
          <w:szCs w:val="28"/>
          <w:lang w:val="uk-UA"/>
        </w:rPr>
        <w:t xml:space="preserve">  дотримання чинного законодавства  у закладі освіти з питань роботи з кадрами.</w:t>
      </w:r>
    </w:p>
    <w:p w:rsidR="00014C41" w:rsidRPr="00BE189B" w:rsidRDefault="00014C41" w:rsidP="00BE189B">
      <w:pPr>
        <w:tabs>
          <w:tab w:val="left" w:pos="0"/>
          <w:tab w:val="left" w:pos="1418"/>
        </w:tabs>
        <w:spacing w:after="0" w:line="240" w:lineRule="auto"/>
        <w:ind w:left="360"/>
        <w:jc w:val="center"/>
        <w:rPr>
          <w:rFonts w:ascii="Times New Roman" w:hAnsi="Times New Roman"/>
          <w:b/>
          <w:sz w:val="32"/>
          <w:szCs w:val="32"/>
          <w:lang w:val="uk-UA"/>
        </w:rPr>
      </w:pPr>
      <w:r w:rsidRPr="00BE189B">
        <w:rPr>
          <w:rFonts w:ascii="Times New Roman" w:hAnsi="Times New Roman"/>
          <w:b/>
          <w:sz w:val="32"/>
          <w:szCs w:val="32"/>
          <w:lang w:val="en-US"/>
        </w:rPr>
        <w:t>V</w:t>
      </w:r>
      <w:r w:rsidRPr="00BE189B">
        <w:rPr>
          <w:rFonts w:ascii="Times New Roman" w:hAnsi="Times New Roman"/>
          <w:b/>
          <w:sz w:val="32"/>
          <w:szCs w:val="32"/>
          <w:lang w:val="uk-UA"/>
        </w:rPr>
        <w:t xml:space="preserve">І. Організація та проведення масових учнівських заходів. </w:t>
      </w:r>
      <w:r>
        <w:rPr>
          <w:rFonts w:ascii="Times New Roman" w:hAnsi="Times New Roman"/>
          <w:b/>
          <w:sz w:val="32"/>
          <w:szCs w:val="32"/>
          <w:lang w:val="uk-UA"/>
        </w:rPr>
        <w:t xml:space="preserve">                  </w:t>
      </w:r>
      <w:r w:rsidRPr="00BE189B">
        <w:rPr>
          <w:rFonts w:ascii="Times New Roman" w:hAnsi="Times New Roman"/>
          <w:b/>
          <w:sz w:val="32"/>
          <w:szCs w:val="32"/>
          <w:lang w:val="uk-UA"/>
        </w:rPr>
        <w:t>Організація роботи з обдарованими дітьми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5593"/>
        <w:gridCol w:w="2174"/>
        <w:gridCol w:w="2361"/>
      </w:tblGrid>
      <w:tr w:rsidR="00014C41" w:rsidTr="00BE189B">
        <w:tc>
          <w:tcPr>
            <w:tcW w:w="341" w:type="pct"/>
            <w:vAlign w:val="center"/>
          </w:tcPr>
          <w:p w:rsidR="00014C41" w:rsidRDefault="00014C4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з/п</w:t>
            </w:r>
          </w:p>
        </w:tc>
        <w:tc>
          <w:tcPr>
            <w:tcW w:w="2573" w:type="pct"/>
            <w:vAlign w:val="center"/>
          </w:tcPr>
          <w:p w:rsidR="00014C41" w:rsidRDefault="00014C4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Зміст роботи</w:t>
            </w:r>
          </w:p>
        </w:tc>
        <w:tc>
          <w:tcPr>
            <w:tcW w:w="1000" w:type="pct"/>
            <w:vAlign w:val="center"/>
          </w:tcPr>
          <w:p w:rsidR="00014C41" w:rsidRDefault="00014C41">
            <w:pPr>
              <w:spacing w:after="0" w:line="240" w:lineRule="auto"/>
              <w:jc w:val="center"/>
              <w:rPr>
                <w:rFonts w:ascii="Times New Roman" w:hAnsi="Times New Roman"/>
                <w:b/>
                <w:sz w:val="24"/>
                <w:szCs w:val="24"/>
                <w:lang w:val="en-US"/>
              </w:rPr>
            </w:pPr>
            <w:r>
              <w:rPr>
                <w:rFonts w:ascii="Times New Roman" w:hAnsi="Times New Roman"/>
                <w:b/>
                <w:sz w:val="24"/>
                <w:szCs w:val="24"/>
                <w:lang w:val="uk-UA"/>
              </w:rPr>
              <w:t xml:space="preserve">Термін </w:t>
            </w:r>
          </w:p>
          <w:p w:rsidR="00014C41" w:rsidRDefault="00014C4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виконання</w:t>
            </w:r>
          </w:p>
        </w:tc>
        <w:tc>
          <w:tcPr>
            <w:tcW w:w="1086" w:type="pct"/>
            <w:vAlign w:val="center"/>
          </w:tcPr>
          <w:p w:rsidR="00014C41" w:rsidRDefault="00014C4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Відповідальний</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Участь у ІІІ етапі Всеукраїнських учнівських олімпіад з навчальних дисциплін</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Січень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Т.</w:t>
            </w:r>
            <w:proofErr w:type="spellStart"/>
            <w:r>
              <w:rPr>
                <w:rFonts w:ascii="Times New Roman" w:hAnsi="Times New Roman"/>
                <w:sz w:val="24"/>
                <w:szCs w:val="24"/>
                <w:lang w:val="uk-UA"/>
              </w:rPr>
              <w:t>Міндюк</w:t>
            </w:r>
            <w:proofErr w:type="spellEnd"/>
            <w:r>
              <w:rPr>
                <w:rFonts w:ascii="Times New Roman" w:hAnsi="Times New Roman"/>
                <w:sz w:val="24"/>
                <w:szCs w:val="24"/>
                <w:lang w:val="uk-UA"/>
              </w:rPr>
              <w:t xml:space="preserve"> </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Конкурс естрадного співу «Срібні дзвіночки».</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Січень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Участь у ланцюгу єднання до Дня Соборності України</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Січень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4.</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 xml:space="preserve">Проведення огляду – конкурсу художньої самодіяльності учнів закладів освіти Городищенської громади </w:t>
            </w:r>
          </w:p>
        </w:tc>
        <w:tc>
          <w:tcPr>
            <w:tcW w:w="1000"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Лютий, березень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5.</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Спортив</w:t>
            </w:r>
            <w:r w:rsidR="002676B7">
              <w:rPr>
                <w:rFonts w:ascii="Times New Roman" w:hAnsi="Times New Roman"/>
                <w:sz w:val="24"/>
                <w:szCs w:val="24"/>
                <w:lang w:val="uk-UA"/>
              </w:rPr>
              <w:t>ні ігри школярів громади  у 2023</w:t>
            </w:r>
            <w:r>
              <w:rPr>
                <w:rFonts w:ascii="Times New Roman" w:hAnsi="Times New Roman"/>
                <w:sz w:val="24"/>
                <w:szCs w:val="24"/>
                <w:lang w:val="uk-UA"/>
              </w:rPr>
              <w:t xml:space="preserve"> р.</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Лютий-грудень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6.</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Заходи з відзначення дня народження Лесі Українки «Я маю в серці те, що не вмирає»</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Лютий</w:t>
            </w:r>
          </w:p>
        </w:tc>
        <w:tc>
          <w:tcPr>
            <w:tcW w:w="1086" w:type="pct"/>
          </w:tcPr>
          <w:p w:rsidR="00014C41" w:rsidRDefault="002676B7">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7.</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Конкурс юних читців, присвячений Шевченківським дням.</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8.</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Малі олімпіади серед учнів 3-4 класів.</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9.</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Міжнародний математичний конкурс «Кенгуру»</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10.</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Першість району з волейболу серед школярів ліцеїв</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Вчителі фізичної культури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11.</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Всеукраїнський Тиждень книги</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12.</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Конкурс екологічних агітбригад.</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Березень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lastRenderedPageBreak/>
              <w:t>13.</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День цивільного захисту</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Квітень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14.</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 xml:space="preserve">День вшанування жертв </w:t>
            </w:r>
            <w:proofErr w:type="spellStart"/>
            <w:r>
              <w:rPr>
                <w:rFonts w:ascii="Times New Roman" w:hAnsi="Times New Roman"/>
                <w:sz w:val="24"/>
                <w:szCs w:val="24"/>
                <w:lang w:val="uk-UA"/>
              </w:rPr>
              <w:t>с.Красний</w:t>
            </w:r>
            <w:proofErr w:type="spellEnd"/>
            <w:r>
              <w:rPr>
                <w:rFonts w:ascii="Times New Roman" w:hAnsi="Times New Roman"/>
                <w:sz w:val="24"/>
                <w:szCs w:val="24"/>
                <w:lang w:val="uk-UA"/>
              </w:rPr>
              <w:t xml:space="preserve"> Сад</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Квітень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15.</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rPr>
              <w:t xml:space="preserve">День </w:t>
            </w:r>
            <w:proofErr w:type="spellStart"/>
            <w:r>
              <w:rPr>
                <w:rFonts w:ascii="Times New Roman" w:hAnsi="Times New Roman"/>
                <w:sz w:val="24"/>
                <w:szCs w:val="24"/>
              </w:rPr>
              <w:t>Довкілля</w:t>
            </w:r>
            <w:proofErr w:type="spellEnd"/>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Квітень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16.</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Тижні охорони навколишнього середовища.</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Квітень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17.</w:t>
            </w:r>
          </w:p>
        </w:tc>
        <w:tc>
          <w:tcPr>
            <w:tcW w:w="2573" w:type="pct"/>
          </w:tcPr>
          <w:p w:rsidR="00014C41" w:rsidRDefault="00014C41">
            <w:pPr>
              <w:spacing w:after="0"/>
              <w:jc w:val="both"/>
              <w:rPr>
                <w:rFonts w:ascii="Times New Roman" w:hAnsi="Times New Roman"/>
                <w:sz w:val="24"/>
                <w:szCs w:val="24"/>
              </w:rPr>
            </w:pPr>
            <w:r>
              <w:rPr>
                <w:rFonts w:ascii="Times New Roman" w:hAnsi="Times New Roman"/>
                <w:sz w:val="24"/>
                <w:szCs w:val="24"/>
                <w:lang w:val="uk-UA"/>
              </w:rPr>
              <w:t>Тиждень охорони праці</w:t>
            </w:r>
          </w:p>
        </w:tc>
        <w:tc>
          <w:tcPr>
            <w:tcW w:w="1000" w:type="pct"/>
          </w:tcPr>
          <w:p w:rsidR="00014C41" w:rsidRDefault="00014C41">
            <w:pPr>
              <w:tabs>
                <w:tab w:val="left" w:pos="6735"/>
              </w:tabs>
              <w:spacing w:after="0"/>
              <w:jc w:val="center"/>
              <w:rPr>
                <w:rFonts w:ascii="Times New Roman" w:hAnsi="Times New Roman"/>
                <w:sz w:val="24"/>
                <w:szCs w:val="24"/>
              </w:rPr>
            </w:pPr>
            <w:r>
              <w:rPr>
                <w:rFonts w:ascii="Times New Roman" w:hAnsi="Times New Roman"/>
                <w:sz w:val="24"/>
                <w:szCs w:val="24"/>
                <w:lang w:val="uk-UA"/>
              </w:rPr>
              <w:t>К</w:t>
            </w:r>
            <w:proofErr w:type="spellStart"/>
            <w:r>
              <w:rPr>
                <w:rFonts w:ascii="Times New Roman" w:hAnsi="Times New Roman"/>
                <w:sz w:val="24"/>
                <w:szCs w:val="24"/>
              </w:rPr>
              <w:t>вітень</w:t>
            </w:r>
            <w:proofErr w:type="spellEnd"/>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r w:rsidR="00014C41" w:rsidRPr="00BB679C"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18.</w:t>
            </w:r>
          </w:p>
        </w:tc>
        <w:tc>
          <w:tcPr>
            <w:tcW w:w="2573" w:type="pct"/>
          </w:tcPr>
          <w:p w:rsidR="00014C41" w:rsidRDefault="002676B7">
            <w:pPr>
              <w:spacing w:after="0"/>
              <w:jc w:val="both"/>
              <w:rPr>
                <w:rFonts w:ascii="Times New Roman" w:hAnsi="Times New Roman"/>
                <w:sz w:val="24"/>
                <w:szCs w:val="24"/>
                <w:lang w:val="uk-UA"/>
              </w:rPr>
            </w:pPr>
            <w:r>
              <w:rPr>
                <w:rFonts w:ascii="Times New Roman" w:hAnsi="Times New Roman"/>
                <w:sz w:val="24"/>
                <w:szCs w:val="24"/>
                <w:lang w:val="uk-UA"/>
              </w:rPr>
              <w:t>День</w:t>
            </w:r>
            <w:r w:rsidR="00014C41">
              <w:rPr>
                <w:rFonts w:ascii="Times New Roman" w:hAnsi="Times New Roman"/>
                <w:sz w:val="24"/>
                <w:szCs w:val="24"/>
                <w:lang w:val="uk-UA"/>
              </w:rPr>
              <w:t xml:space="preserve"> перемоги над нацизмом у   Другій світовій війні «Пам’ятаємо. Перемагаємо»</w:t>
            </w:r>
          </w:p>
        </w:tc>
        <w:tc>
          <w:tcPr>
            <w:tcW w:w="1000"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 xml:space="preserve">        Травень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r w:rsidR="00014C41" w:rsidRPr="00BB679C"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19.</w:t>
            </w:r>
          </w:p>
        </w:tc>
        <w:tc>
          <w:tcPr>
            <w:tcW w:w="2573" w:type="pct"/>
          </w:tcPr>
          <w:p w:rsidR="00014C41" w:rsidRDefault="00014C41">
            <w:pPr>
              <w:spacing w:after="0"/>
              <w:jc w:val="both"/>
              <w:rPr>
                <w:rFonts w:ascii="Times New Roman" w:hAnsi="Times New Roman"/>
                <w:sz w:val="24"/>
                <w:szCs w:val="24"/>
                <w:lang w:val="uk-UA"/>
              </w:rPr>
            </w:pPr>
            <w:proofErr w:type="spellStart"/>
            <w:r>
              <w:rPr>
                <w:rFonts w:ascii="Times New Roman" w:hAnsi="Times New Roman"/>
                <w:sz w:val="24"/>
                <w:szCs w:val="24"/>
                <w:lang w:val="uk-UA"/>
              </w:rPr>
              <w:t>Флешмоб</w:t>
            </w:r>
            <w:proofErr w:type="spellEnd"/>
            <w:r>
              <w:rPr>
                <w:rFonts w:ascii="Times New Roman" w:hAnsi="Times New Roman"/>
                <w:sz w:val="24"/>
                <w:szCs w:val="24"/>
                <w:lang w:val="uk-UA"/>
              </w:rPr>
              <w:t xml:space="preserve"> до Дня вишиванки</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Травень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20.</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 xml:space="preserve">Свято вшанування обдарованої молоді </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Травень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21.</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Заходи до Дня  захисту дітей</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червень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22.</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Виставка літератури до Дня Конституції України</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червень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23.</w:t>
            </w:r>
          </w:p>
        </w:tc>
        <w:tc>
          <w:tcPr>
            <w:tcW w:w="2573" w:type="pct"/>
          </w:tcPr>
          <w:p w:rsidR="00014C41" w:rsidRDefault="00014C41">
            <w:pPr>
              <w:spacing w:after="0"/>
              <w:jc w:val="both"/>
              <w:rPr>
                <w:rFonts w:ascii="Times New Roman" w:hAnsi="Times New Roman"/>
                <w:sz w:val="24"/>
                <w:szCs w:val="24"/>
                <w:lang w:val="uk-UA"/>
              </w:rPr>
            </w:pPr>
            <w:r>
              <w:rPr>
                <w:rFonts w:ascii="Times New Roman" w:hAnsi="Times New Roman"/>
                <w:sz w:val="24"/>
                <w:szCs w:val="24"/>
                <w:lang w:val="uk-UA"/>
              </w:rPr>
              <w:t>Святкові заходи до Дня Прапора та Дня Незалежності України</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серпень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24.</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Свято День Знань</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Вересень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25.</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 xml:space="preserve"> «Олімпійський тиждень, олімпійський урок» в рамках заходів до Дня фізичної культури і спорту.</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Вересень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26.</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 xml:space="preserve">Тиждень протидії </w:t>
            </w:r>
            <w:proofErr w:type="spellStart"/>
            <w:r>
              <w:rPr>
                <w:rFonts w:ascii="Times New Roman" w:hAnsi="Times New Roman"/>
                <w:sz w:val="24"/>
                <w:szCs w:val="24"/>
                <w:lang w:val="uk-UA"/>
              </w:rPr>
              <w:t>булінгу</w:t>
            </w:r>
            <w:proofErr w:type="spellEnd"/>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Вересень </w:t>
            </w:r>
          </w:p>
        </w:tc>
        <w:tc>
          <w:tcPr>
            <w:tcW w:w="1086" w:type="pct"/>
          </w:tcPr>
          <w:p w:rsidR="00014C41" w:rsidRDefault="002676B7" w:rsidP="002676B7">
            <w:pPr>
              <w:spacing w:after="0"/>
              <w:rPr>
                <w:rFonts w:ascii="Times New Roman" w:hAnsi="Times New Roman"/>
                <w:sz w:val="24"/>
                <w:szCs w:val="24"/>
                <w:lang w:val="uk-UA"/>
              </w:rPr>
            </w:pPr>
            <w:r>
              <w:rPr>
                <w:rFonts w:ascii="Times New Roman" w:hAnsi="Times New Roman"/>
                <w:sz w:val="24"/>
                <w:szCs w:val="24"/>
                <w:lang w:val="uk-UA"/>
              </w:rPr>
              <w:t xml:space="preserve">           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27.</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Всеукраїнський конкурс шкільних бібліотек</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Вересень </w:t>
            </w:r>
          </w:p>
        </w:tc>
        <w:tc>
          <w:tcPr>
            <w:tcW w:w="1086" w:type="pct"/>
          </w:tcPr>
          <w:p w:rsidR="00014C41" w:rsidRDefault="002676B7">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28.</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Конкурс гумористів «Посміхнемось щиро Вишні»</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Жовтень</w:t>
            </w:r>
          </w:p>
        </w:tc>
        <w:tc>
          <w:tcPr>
            <w:tcW w:w="1086" w:type="pct"/>
          </w:tcPr>
          <w:p w:rsidR="00014C41" w:rsidRDefault="002676B7">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29.</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День самоврядування. Вітання до Дня працівників освіти</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Жовтень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Г.</w:t>
            </w:r>
            <w:proofErr w:type="spellStart"/>
            <w:r>
              <w:rPr>
                <w:rFonts w:ascii="Times New Roman" w:hAnsi="Times New Roman"/>
                <w:sz w:val="24"/>
                <w:szCs w:val="24"/>
                <w:lang w:val="uk-UA"/>
              </w:rPr>
              <w:t>Бакош</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30.</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І етап Всеукраїнських учнівських олімпіад з базових дисциплін.</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Жовтень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31.</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ІІ етап Всеукраїнських учнівських олімпіад з базових дисциплін.</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Листопад-грудень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32.</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 xml:space="preserve">І етап конкурсу знавців української мови імені </w:t>
            </w:r>
          </w:p>
          <w:p w:rsidR="00014C41" w:rsidRDefault="00014C41">
            <w:pPr>
              <w:spacing w:after="0"/>
              <w:rPr>
                <w:rFonts w:ascii="Times New Roman" w:hAnsi="Times New Roman"/>
                <w:sz w:val="24"/>
                <w:szCs w:val="24"/>
                <w:lang w:val="uk-UA"/>
              </w:rPr>
            </w:pPr>
            <w:r>
              <w:rPr>
                <w:rFonts w:ascii="Times New Roman" w:hAnsi="Times New Roman"/>
                <w:sz w:val="24"/>
                <w:szCs w:val="24"/>
                <w:lang w:val="uk-UA"/>
              </w:rPr>
              <w:t xml:space="preserve">П. </w:t>
            </w:r>
            <w:proofErr w:type="spellStart"/>
            <w:r>
              <w:rPr>
                <w:rFonts w:ascii="Times New Roman" w:hAnsi="Times New Roman"/>
                <w:sz w:val="24"/>
                <w:szCs w:val="24"/>
                <w:lang w:val="uk-UA"/>
              </w:rPr>
              <w:t>Яцика</w:t>
            </w:r>
            <w:proofErr w:type="spellEnd"/>
            <w:r>
              <w:rPr>
                <w:rFonts w:ascii="Times New Roman" w:hAnsi="Times New Roman"/>
                <w:sz w:val="24"/>
                <w:szCs w:val="24"/>
                <w:lang w:val="uk-UA"/>
              </w:rPr>
              <w:t>.</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листопад</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33.</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 xml:space="preserve">Районний конкурс знавців української мови імені П. </w:t>
            </w:r>
            <w:proofErr w:type="spellStart"/>
            <w:r>
              <w:rPr>
                <w:rFonts w:ascii="Times New Roman" w:hAnsi="Times New Roman"/>
                <w:sz w:val="24"/>
                <w:szCs w:val="24"/>
                <w:lang w:val="uk-UA"/>
              </w:rPr>
              <w:t>Яцика</w:t>
            </w:r>
            <w:proofErr w:type="spellEnd"/>
            <w:r>
              <w:rPr>
                <w:rFonts w:ascii="Times New Roman" w:hAnsi="Times New Roman"/>
                <w:sz w:val="24"/>
                <w:szCs w:val="24"/>
                <w:lang w:val="uk-UA"/>
              </w:rPr>
              <w:t>.</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Листопад</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34.</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Всеукраїнський інтерактивний природничий конкурс «КОЛОСОК», «</w:t>
            </w:r>
            <w:proofErr w:type="spellStart"/>
            <w:r>
              <w:rPr>
                <w:rFonts w:ascii="Times New Roman" w:hAnsi="Times New Roman"/>
                <w:sz w:val="24"/>
                <w:szCs w:val="24"/>
                <w:lang w:val="uk-UA"/>
              </w:rPr>
              <w:t>Геліантус</w:t>
            </w:r>
            <w:proofErr w:type="spellEnd"/>
            <w:r>
              <w:rPr>
                <w:rFonts w:ascii="Times New Roman" w:hAnsi="Times New Roman"/>
                <w:sz w:val="24"/>
                <w:szCs w:val="24"/>
                <w:lang w:val="uk-UA"/>
              </w:rPr>
              <w:t>»</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Листопад</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35.</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Відзначення річниці Революції Гідності</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Листопад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36.</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Акція «16 днів проти насильства»</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Листопад-грудень</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37.</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Всеукраїнський тиждень права</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Грудень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38.</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Святкові заходи «Ой хто, хто Миколая любить»</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Грудень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r w:rsidR="00014C41" w:rsidTr="00BE189B">
        <w:tc>
          <w:tcPr>
            <w:tcW w:w="341"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39.</w:t>
            </w:r>
          </w:p>
        </w:tc>
        <w:tc>
          <w:tcPr>
            <w:tcW w:w="2573" w:type="pct"/>
          </w:tcPr>
          <w:p w:rsidR="00014C41" w:rsidRDefault="00014C41">
            <w:pPr>
              <w:spacing w:after="0"/>
              <w:rPr>
                <w:rFonts w:ascii="Times New Roman" w:hAnsi="Times New Roman"/>
                <w:sz w:val="24"/>
                <w:szCs w:val="24"/>
                <w:lang w:val="uk-UA"/>
              </w:rPr>
            </w:pPr>
            <w:r>
              <w:rPr>
                <w:rFonts w:ascii="Times New Roman" w:hAnsi="Times New Roman"/>
                <w:sz w:val="24"/>
                <w:szCs w:val="24"/>
                <w:lang w:val="uk-UA"/>
              </w:rPr>
              <w:t>Новорічно-різдвяні заходи</w:t>
            </w:r>
          </w:p>
        </w:tc>
        <w:tc>
          <w:tcPr>
            <w:tcW w:w="1000"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 xml:space="preserve">Грудень-січень </w:t>
            </w:r>
          </w:p>
        </w:tc>
        <w:tc>
          <w:tcPr>
            <w:tcW w:w="1086" w:type="pct"/>
          </w:tcPr>
          <w:p w:rsidR="00014C41" w:rsidRDefault="00014C41">
            <w:pPr>
              <w:spacing w:after="0"/>
              <w:jc w:val="center"/>
              <w:rPr>
                <w:rFonts w:ascii="Times New Roman" w:hAnsi="Times New Roman"/>
                <w:sz w:val="24"/>
                <w:szCs w:val="24"/>
                <w:lang w:val="uk-UA"/>
              </w:rPr>
            </w:pPr>
            <w:r>
              <w:rPr>
                <w:rFonts w:ascii="Times New Roman" w:hAnsi="Times New Roman"/>
                <w:sz w:val="24"/>
                <w:szCs w:val="24"/>
                <w:lang w:val="uk-UA"/>
              </w:rPr>
              <w:t>Керівники ЗЗСО</w:t>
            </w:r>
          </w:p>
        </w:tc>
      </w:tr>
    </w:tbl>
    <w:p w:rsidR="00014C41" w:rsidRPr="003F3094" w:rsidRDefault="00014C41" w:rsidP="003F3094">
      <w:pPr>
        <w:spacing w:after="0"/>
        <w:rPr>
          <w:rFonts w:ascii="Times New Roman" w:hAnsi="Times New Roman"/>
          <w:sz w:val="24"/>
          <w:szCs w:val="24"/>
          <w:lang w:val="uk-UA"/>
        </w:rPr>
      </w:pPr>
    </w:p>
    <w:p w:rsidR="00014C41" w:rsidRPr="00B62A3A" w:rsidRDefault="00014C41" w:rsidP="00B62A3A">
      <w:pPr>
        <w:spacing w:line="360" w:lineRule="auto"/>
        <w:ind w:left="720"/>
        <w:contextualSpacing/>
        <w:jc w:val="both"/>
        <w:rPr>
          <w:rFonts w:ascii="Times New Roman" w:hAnsi="Times New Roman"/>
          <w:sz w:val="28"/>
          <w:szCs w:val="28"/>
          <w:lang w:val="uk-UA"/>
        </w:rPr>
      </w:pPr>
    </w:p>
    <w:p w:rsidR="002676B7" w:rsidRDefault="002676B7" w:rsidP="00734CC1">
      <w:pPr>
        <w:ind w:left="720"/>
        <w:rPr>
          <w:rFonts w:ascii="Times New Roman" w:hAnsi="Times New Roman"/>
          <w:b/>
          <w:sz w:val="32"/>
          <w:szCs w:val="32"/>
          <w:lang w:val="uk-UA"/>
        </w:rPr>
      </w:pPr>
    </w:p>
    <w:p w:rsidR="002676B7" w:rsidRDefault="002676B7" w:rsidP="00734CC1">
      <w:pPr>
        <w:ind w:left="720"/>
        <w:rPr>
          <w:rFonts w:ascii="Times New Roman" w:hAnsi="Times New Roman"/>
          <w:b/>
          <w:sz w:val="32"/>
          <w:szCs w:val="32"/>
          <w:lang w:val="uk-UA"/>
        </w:rPr>
      </w:pPr>
    </w:p>
    <w:p w:rsidR="002676B7" w:rsidRDefault="002676B7" w:rsidP="00734CC1">
      <w:pPr>
        <w:ind w:left="720"/>
        <w:rPr>
          <w:rFonts w:ascii="Times New Roman" w:hAnsi="Times New Roman"/>
          <w:b/>
          <w:sz w:val="32"/>
          <w:szCs w:val="32"/>
          <w:lang w:val="uk-UA"/>
        </w:rPr>
      </w:pPr>
    </w:p>
    <w:p w:rsidR="002676B7" w:rsidRDefault="002676B7" w:rsidP="00734CC1">
      <w:pPr>
        <w:ind w:left="720"/>
        <w:rPr>
          <w:rFonts w:ascii="Times New Roman" w:hAnsi="Times New Roman"/>
          <w:b/>
          <w:sz w:val="32"/>
          <w:szCs w:val="32"/>
          <w:lang w:val="uk-UA"/>
        </w:rPr>
      </w:pPr>
    </w:p>
    <w:p w:rsidR="002676B7" w:rsidRDefault="002676B7" w:rsidP="00734CC1">
      <w:pPr>
        <w:ind w:left="720"/>
        <w:rPr>
          <w:rFonts w:ascii="Times New Roman" w:hAnsi="Times New Roman"/>
          <w:b/>
          <w:sz w:val="32"/>
          <w:szCs w:val="32"/>
          <w:lang w:val="uk-UA"/>
        </w:rPr>
      </w:pPr>
    </w:p>
    <w:p w:rsidR="002676B7" w:rsidRDefault="002676B7" w:rsidP="00734CC1">
      <w:pPr>
        <w:ind w:left="720"/>
        <w:rPr>
          <w:rFonts w:ascii="Times New Roman" w:hAnsi="Times New Roman"/>
          <w:b/>
          <w:sz w:val="32"/>
          <w:szCs w:val="32"/>
          <w:lang w:val="uk-UA"/>
        </w:rPr>
      </w:pPr>
    </w:p>
    <w:p w:rsidR="00014C41" w:rsidRDefault="00014C41" w:rsidP="00734CC1">
      <w:pPr>
        <w:ind w:left="720"/>
        <w:rPr>
          <w:rFonts w:ascii="Times New Roman" w:hAnsi="Times New Roman"/>
          <w:b/>
          <w:sz w:val="32"/>
          <w:szCs w:val="32"/>
          <w:lang w:val="uk-UA"/>
        </w:rPr>
      </w:pPr>
      <w:r>
        <w:rPr>
          <w:rFonts w:ascii="Times New Roman" w:hAnsi="Times New Roman"/>
          <w:b/>
          <w:sz w:val="32"/>
          <w:szCs w:val="32"/>
        </w:rPr>
        <w:t xml:space="preserve">ІІ. </w:t>
      </w:r>
      <w:r>
        <w:rPr>
          <w:rFonts w:ascii="Times New Roman" w:hAnsi="Times New Roman"/>
          <w:b/>
          <w:sz w:val="32"/>
          <w:szCs w:val="32"/>
          <w:lang w:val="uk-UA"/>
        </w:rPr>
        <w:t>НАЛАГОДЖЕННЯ СИСТЕМИ РОБОТИ З ПРОФЕСІЙНОГО РОЗВИТКУ ПЕДАГОГІЧНИХ ПРАЦІВНИКІВ</w:t>
      </w:r>
    </w:p>
    <w:p w:rsidR="00014C41" w:rsidRDefault="00014C41" w:rsidP="00734CC1">
      <w:pPr>
        <w:pStyle w:val="13"/>
        <w:tabs>
          <w:tab w:val="left" w:pos="993"/>
        </w:tabs>
        <w:ind w:left="720"/>
        <w:rPr>
          <w:b/>
          <w:i/>
          <w:sz w:val="32"/>
          <w:szCs w:val="32"/>
          <w:lang w:val="uk-UA"/>
        </w:rPr>
      </w:pPr>
      <w:r>
        <w:rPr>
          <w:b/>
          <w:sz w:val="32"/>
          <w:szCs w:val="32"/>
          <w:lang w:val="uk-UA"/>
        </w:rPr>
        <w:t>2.1. Проблема, над якою працює гуманітарний відділ Городищенської сільської ради:</w:t>
      </w:r>
      <w:r>
        <w:rPr>
          <w:b/>
          <w:i/>
          <w:sz w:val="32"/>
          <w:szCs w:val="32"/>
          <w:lang w:val="uk-UA"/>
        </w:rPr>
        <w:t xml:space="preserve"> </w:t>
      </w:r>
    </w:p>
    <w:p w:rsidR="00014C41" w:rsidRDefault="00014C41" w:rsidP="00734CC1">
      <w:pPr>
        <w:pStyle w:val="13"/>
        <w:tabs>
          <w:tab w:val="left" w:pos="993"/>
        </w:tabs>
        <w:ind w:left="720"/>
        <w:rPr>
          <w:b/>
          <w:i/>
          <w:sz w:val="32"/>
          <w:szCs w:val="32"/>
          <w:lang w:val="uk-UA"/>
        </w:rPr>
      </w:pPr>
    </w:p>
    <w:p w:rsidR="00014C41" w:rsidRDefault="00014C41" w:rsidP="00734CC1">
      <w:pPr>
        <w:ind w:left="720"/>
        <w:rPr>
          <w:rFonts w:ascii="Times New Roman" w:hAnsi="Times New Roman"/>
          <w:b/>
          <w:i/>
          <w:sz w:val="32"/>
          <w:szCs w:val="32"/>
          <w:lang w:val="uk-UA"/>
        </w:rPr>
      </w:pPr>
      <w:r>
        <w:rPr>
          <w:rFonts w:ascii="Times New Roman" w:hAnsi="Times New Roman"/>
          <w:b/>
          <w:i/>
          <w:sz w:val="32"/>
          <w:szCs w:val="32"/>
          <w:lang w:val="uk-UA"/>
        </w:rPr>
        <w:t xml:space="preserve">Надання допомоги закладам освіти  з питань  розвитку професійних </w:t>
      </w:r>
      <w:proofErr w:type="spellStart"/>
      <w:r>
        <w:rPr>
          <w:rFonts w:ascii="Times New Roman" w:hAnsi="Times New Roman"/>
          <w:b/>
          <w:i/>
          <w:sz w:val="32"/>
          <w:szCs w:val="32"/>
          <w:lang w:val="uk-UA"/>
        </w:rPr>
        <w:t>компетентностей</w:t>
      </w:r>
      <w:proofErr w:type="spellEnd"/>
      <w:r>
        <w:rPr>
          <w:rFonts w:ascii="Times New Roman" w:hAnsi="Times New Roman"/>
          <w:b/>
          <w:i/>
          <w:sz w:val="32"/>
          <w:szCs w:val="32"/>
          <w:lang w:val="uk-UA"/>
        </w:rPr>
        <w:t xml:space="preserve"> педагогів, здатних реалізувати завдання « Нової української школи»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253"/>
        <w:gridCol w:w="1843"/>
        <w:gridCol w:w="1134"/>
        <w:gridCol w:w="2268"/>
      </w:tblGrid>
      <w:tr w:rsidR="00014C41" w:rsidTr="00BC2403">
        <w:tc>
          <w:tcPr>
            <w:tcW w:w="10173" w:type="dxa"/>
            <w:gridSpan w:val="5"/>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b/>
                <w:sz w:val="32"/>
                <w:szCs w:val="32"/>
                <w:lang w:val="uk-UA"/>
              </w:rPr>
            </w:pPr>
            <w:r>
              <w:rPr>
                <w:rFonts w:ascii="Times New Roman" w:hAnsi="Times New Roman"/>
                <w:b/>
                <w:i/>
                <w:sz w:val="28"/>
                <w:szCs w:val="28"/>
                <w:lang w:val="uk-UA"/>
              </w:rPr>
              <w:t>2.2. Проведення  конференцій, круглих столів, форумів , педагогічних читань тощо</w:t>
            </w:r>
          </w:p>
        </w:tc>
      </w:tr>
      <w:tr w:rsidR="00014C41" w:rsidTr="00BC2403">
        <w:tc>
          <w:tcPr>
            <w:tcW w:w="675"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p w:rsidR="00014C41" w:rsidRDefault="00014C41">
            <w:pPr>
              <w:spacing w:after="0" w:line="240" w:lineRule="auto"/>
              <w:jc w:val="center"/>
              <w:rPr>
                <w:rFonts w:ascii="Times New Roman" w:hAnsi="Times New Roman"/>
                <w:b/>
                <w:sz w:val="24"/>
                <w:szCs w:val="24"/>
                <w:lang w:val="uk-UA"/>
              </w:rPr>
            </w:pPr>
            <w:proofErr w:type="spellStart"/>
            <w:r>
              <w:rPr>
                <w:rFonts w:ascii="Times New Roman" w:hAnsi="Times New Roman"/>
                <w:b/>
                <w:sz w:val="24"/>
                <w:szCs w:val="24"/>
                <w:lang w:val="uk-UA"/>
              </w:rPr>
              <w:t>з.п</w:t>
            </w:r>
            <w:proofErr w:type="spellEnd"/>
            <w:r>
              <w:rPr>
                <w:rFonts w:ascii="Times New Roman" w:hAnsi="Times New Roman"/>
                <w:b/>
                <w:sz w:val="24"/>
                <w:szCs w:val="24"/>
                <w:lang w:val="uk-UA"/>
              </w:rPr>
              <w:t>.</w:t>
            </w:r>
          </w:p>
        </w:tc>
        <w:tc>
          <w:tcPr>
            <w:tcW w:w="4253"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Зміст роботи</w:t>
            </w:r>
          </w:p>
        </w:tc>
        <w:tc>
          <w:tcPr>
            <w:tcW w:w="1843"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Місце проведення</w:t>
            </w:r>
          </w:p>
        </w:tc>
        <w:tc>
          <w:tcPr>
            <w:tcW w:w="1134"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Термін проведення </w:t>
            </w:r>
          </w:p>
        </w:tc>
        <w:tc>
          <w:tcPr>
            <w:tcW w:w="2268"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Відповідальний</w:t>
            </w:r>
          </w:p>
        </w:tc>
      </w:tr>
      <w:tr w:rsidR="00014C41" w:rsidTr="00BC2403">
        <w:tc>
          <w:tcPr>
            <w:tcW w:w="675"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253"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both"/>
              <w:rPr>
                <w:rFonts w:ascii="Times New Roman" w:hAnsi="Times New Roman"/>
                <w:sz w:val="24"/>
                <w:szCs w:val="24"/>
                <w:lang w:val="uk-UA"/>
              </w:rPr>
            </w:pPr>
            <w:r>
              <w:rPr>
                <w:rFonts w:ascii="Times New Roman" w:hAnsi="Times New Roman"/>
                <w:sz w:val="24"/>
                <w:szCs w:val="24"/>
                <w:lang w:val="uk-UA"/>
              </w:rPr>
              <w:t>Практична конференція « Основні положення Закону України «Про повну загальну середню  освіту»</w:t>
            </w:r>
          </w:p>
        </w:tc>
        <w:tc>
          <w:tcPr>
            <w:tcW w:w="1843"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sz w:val="24"/>
                <w:szCs w:val="24"/>
                <w:lang w:val="uk-UA"/>
              </w:rPr>
            </w:pPr>
            <w:r>
              <w:rPr>
                <w:rFonts w:ascii="Times New Roman" w:hAnsi="Times New Roman"/>
                <w:sz w:val="24"/>
                <w:szCs w:val="24"/>
                <w:lang w:val="uk-UA"/>
              </w:rPr>
              <w:t>Гуманітарний відділ</w:t>
            </w:r>
          </w:p>
        </w:tc>
        <w:tc>
          <w:tcPr>
            <w:tcW w:w="1134"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sz w:val="24"/>
                <w:szCs w:val="24"/>
                <w:lang w:val="uk-UA"/>
              </w:rPr>
            </w:pPr>
            <w:r>
              <w:rPr>
                <w:rFonts w:ascii="Times New Roman" w:hAnsi="Times New Roman"/>
                <w:sz w:val="24"/>
                <w:szCs w:val="24"/>
                <w:lang w:val="uk-UA"/>
              </w:rPr>
              <w:t>лютий</w:t>
            </w:r>
          </w:p>
        </w:tc>
        <w:tc>
          <w:tcPr>
            <w:tcW w:w="2268" w:type="dxa"/>
            <w:tcBorders>
              <w:top w:val="single" w:sz="4" w:space="0" w:color="000000"/>
              <w:left w:val="single" w:sz="4" w:space="0" w:color="000000"/>
              <w:bottom w:val="single" w:sz="4" w:space="0" w:color="000000"/>
              <w:right w:val="single" w:sz="4" w:space="0" w:color="000000"/>
            </w:tcBorders>
          </w:tcPr>
          <w:p w:rsidR="00014C41" w:rsidRDefault="00014C41">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r w:rsidR="002676B7" w:rsidTr="00BC2403">
        <w:tc>
          <w:tcPr>
            <w:tcW w:w="675" w:type="dxa"/>
            <w:tcBorders>
              <w:top w:val="single" w:sz="4" w:space="0" w:color="000000"/>
              <w:left w:val="single" w:sz="4" w:space="0" w:color="000000"/>
              <w:bottom w:val="single" w:sz="4" w:space="0" w:color="000000"/>
              <w:right w:val="single" w:sz="4" w:space="0" w:color="000000"/>
            </w:tcBorders>
          </w:tcPr>
          <w:p w:rsidR="002676B7" w:rsidRDefault="002676B7">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253"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rPr>
                <w:rFonts w:ascii="Times New Roman" w:hAnsi="Times New Roman"/>
                <w:sz w:val="24"/>
                <w:szCs w:val="24"/>
                <w:lang w:val="uk-UA"/>
              </w:rPr>
            </w:pPr>
            <w:r>
              <w:rPr>
                <w:rFonts w:ascii="Times New Roman" w:hAnsi="Times New Roman"/>
                <w:sz w:val="24"/>
                <w:szCs w:val="24"/>
                <w:lang w:val="uk-UA"/>
              </w:rPr>
              <w:t xml:space="preserve">Круглий стіл «Заходи з реалізації Концепції «Нова українська школа» на 2018-2027роки» </w:t>
            </w:r>
          </w:p>
        </w:tc>
        <w:tc>
          <w:tcPr>
            <w:tcW w:w="1843"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jc w:val="center"/>
              <w:rPr>
                <w:rFonts w:ascii="Times New Roman" w:hAnsi="Times New Roman"/>
                <w:sz w:val="24"/>
                <w:szCs w:val="24"/>
                <w:lang w:val="uk-UA"/>
              </w:rPr>
            </w:pPr>
            <w:r>
              <w:rPr>
                <w:rFonts w:ascii="Times New Roman" w:hAnsi="Times New Roman"/>
                <w:sz w:val="24"/>
                <w:szCs w:val="24"/>
                <w:lang w:val="uk-UA"/>
              </w:rPr>
              <w:t>Гуманітарний відділ</w:t>
            </w:r>
          </w:p>
        </w:tc>
        <w:tc>
          <w:tcPr>
            <w:tcW w:w="1134"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jc w:val="center"/>
              <w:rPr>
                <w:rFonts w:ascii="Times New Roman" w:hAnsi="Times New Roman"/>
                <w:sz w:val="24"/>
                <w:szCs w:val="24"/>
                <w:lang w:val="uk-UA"/>
              </w:rPr>
            </w:pPr>
            <w:r>
              <w:rPr>
                <w:rFonts w:ascii="Times New Roman" w:hAnsi="Times New Roman"/>
                <w:sz w:val="24"/>
                <w:szCs w:val="24"/>
                <w:lang w:val="uk-UA"/>
              </w:rPr>
              <w:t>травень</w:t>
            </w:r>
          </w:p>
        </w:tc>
        <w:tc>
          <w:tcPr>
            <w:tcW w:w="2268"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r w:rsidR="002676B7" w:rsidTr="00BC2403">
        <w:tc>
          <w:tcPr>
            <w:tcW w:w="675" w:type="dxa"/>
            <w:tcBorders>
              <w:top w:val="single" w:sz="4" w:space="0" w:color="000000"/>
              <w:left w:val="single" w:sz="4" w:space="0" w:color="000000"/>
              <w:bottom w:val="single" w:sz="4" w:space="0" w:color="000000"/>
              <w:right w:val="single" w:sz="4" w:space="0" w:color="000000"/>
            </w:tcBorders>
          </w:tcPr>
          <w:p w:rsidR="002676B7" w:rsidRDefault="002676B7">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253" w:type="dxa"/>
            <w:tcBorders>
              <w:top w:val="single" w:sz="4" w:space="0" w:color="000000"/>
              <w:left w:val="single" w:sz="4" w:space="0" w:color="000000"/>
              <w:bottom w:val="single" w:sz="4" w:space="0" w:color="000000"/>
              <w:right w:val="single" w:sz="4" w:space="0" w:color="000000"/>
            </w:tcBorders>
          </w:tcPr>
          <w:p w:rsidR="002676B7" w:rsidRPr="003F3094" w:rsidRDefault="002676B7" w:rsidP="00726387">
            <w:pPr>
              <w:spacing w:after="0" w:line="240" w:lineRule="auto"/>
              <w:jc w:val="both"/>
              <w:rPr>
                <w:rFonts w:ascii="Times New Roman" w:hAnsi="Times New Roman"/>
                <w:sz w:val="24"/>
                <w:szCs w:val="24"/>
                <w:lang w:val="uk-UA"/>
              </w:rPr>
            </w:pPr>
            <w:r w:rsidRPr="003F3094">
              <w:rPr>
                <w:rFonts w:ascii="Times New Roman" w:hAnsi="Times New Roman"/>
                <w:sz w:val="24"/>
                <w:szCs w:val="24"/>
                <w:lang w:val="uk-UA"/>
              </w:rPr>
              <w:t>Серпневі зустрічі</w:t>
            </w:r>
            <w:r>
              <w:rPr>
                <w:rFonts w:ascii="Times New Roman" w:hAnsi="Times New Roman"/>
                <w:sz w:val="24"/>
                <w:szCs w:val="24"/>
                <w:lang w:val="uk-UA"/>
              </w:rPr>
              <w:t xml:space="preserve"> педагогів громади «Про підсумки роботи закладів освіти у 2022-2023н.р. та завдання на новий навчальний рік»</w:t>
            </w:r>
          </w:p>
        </w:tc>
        <w:tc>
          <w:tcPr>
            <w:tcW w:w="1843" w:type="dxa"/>
            <w:tcBorders>
              <w:top w:val="single" w:sz="4" w:space="0" w:color="000000"/>
              <w:left w:val="single" w:sz="4" w:space="0" w:color="000000"/>
              <w:bottom w:val="single" w:sz="4" w:space="0" w:color="000000"/>
              <w:right w:val="single" w:sz="4" w:space="0" w:color="000000"/>
            </w:tcBorders>
          </w:tcPr>
          <w:p w:rsidR="002676B7" w:rsidRDefault="002676B7" w:rsidP="00726387">
            <w:pPr>
              <w:tabs>
                <w:tab w:val="left" w:pos="285"/>
              </w:tabs>
              <w:spacing w:after="0" w:line="240" w:lineRule="auto"/>
              <w:rPr>
                <w:rFonts w:ascii="Times New Roman" w:hAnsi="Times New Roman"/>
                <w:sz w:val="24"/>
                <w:szCs w:val="24"/>
                <w:lang w:val="uk-UA"/>
              </w:rPr>
            </w:pPr>
            <w:r>
              <w:rPr>
                <w:rFonts w:ascii="Times New Roman" w:hAnsi="Times New Roman"/>
                <w:sz w:val="24"/>
                <w:szCs w:val="24"/>
                <w:lang w:val="uk-UA"/>
              </w:rPr>
              <w:t>Гуманітарний відділ</w:t>
            </w:r>
          </w:p>
        </w:tc>
        <w:tc>
          <w:tcPr>
            <w:tcW w:w="1134"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jc w:val="center"/>
              <w:rPr>
                <w:rFonts w:ascii="Times New Roman" w:hAnsi="Times New Roman"/>
                <w:sz w:val="24"/>
                <w:szCs w:val="24"/>
                <w:lang w:val="uk-UA"/>
              </w:rPr>
            </w:pPr>
            <w:r>
              <w:rPr>
                <w:rFonts w:ascii="Times New Roman" w:hAnsi="Times New Roman"/>
                <w:sz w:val="24"/>
                <w:szCs w:val="24"/>
                <w:lang w:val="uk-UA"/>
              </w:rPr>
              <w:t>вересень</w:t>
            </w:r>
          </w:p>
        </w:tc>
        <w:tc>
          <w:tcPr>
            <w:tcW w:w="2268"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Міндюк</w:t>
            </w:r>
            <w:proofErr w:type="spellEnd"/>
            <w:r>
              <w:rPr>
                <w:rFonts w:ascii="Times New Roman" w:hAnsi="Times New Roman"/>
                <w:sz w:val="24"/>
                <w:szCs w:val="24"/>
                <w:lang w:val="uk-UA"/>
              </w:rPr>
              <w:t xml:space="preserve"> Т.І.</w:t>
            </w:r>
          </w:p>
        </w:tc>
      </w:tr>
      <w:tr w:rsidR="002676B7" w:rsidRPr="003F3094" w:rsidTr="00BC2403">
        <w:tc>
          <w:tcPr>
            <w:tcW w:w="675" w:type="dxa"/>
            <w:tcBorders>
              <w:top w:val="single" w:sz="4" w:space="0" w:color="000000"/>
              <w:left w:val="single" w:sz="4" w:space="0" w:color="000000"/>
              <w:bottom w:val="single" w:sz="4" w:space="0" w:color="000000"/>
              <w:right w:val="single" w:sz="4" w:space="0" w:color="000000"/>
            </w:tcBorders>
          </w:tcPr>
          <w:p w:rsidR="002676B7" w:rsidRDefault="002676B7">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253"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jc w:val="both"/>
              <w:rPr>
                <w:rFonts w:ascii="Times New Roman" w:hAnsi="Times New Roman"/>
                <w:sz w:val="24"/>
                <w:szCs w:val="24"/>
                <w:lang w:val="uk-UA"/>
              </w:rPr>
            </w:pPr>
            <w:r>
              <w:rPr>
                <w:rFonts w:ascii="Times New Roman" w:hAnsi="Times New Roman"/>
                <w:sz w:val="24"/>
                <w:szCs w:val="24"/>
                <w:lang w:val="uk-UA"/>
              </w:rPr>
              <w:t>Впровадження нових освітніх програм у 5-6 класах: успіхи та невдачі</w:t>
            </w:r>
          </w:p>
        </w:tc>
        <w:tc>
          <w:tcPr>
            <w:tcW w:w="1843"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jc w:val="center"/>
              <w:rPr>
                <w:rFonts w:ascii="Times New Roman" w:hAnsi="Times New Roman"/>
                <w:sz w:val="24"/>
                <w:szCs w:val="24"/>
                <w:lang w:val="uk-UA"/>
              </w:rPr>
            </w:pPr>
            <w:r>
              <w:rPr>
                <w:rFonts w:ascii="Times New Roman" w:hAnsi="Times New Roman"/>
                <w:sz w:val="24"/>
                <w:szCs w:val="24"/>
                <w:lang w:val="uk-UA"/>
              </w:rPr>
              <w:t>Гуманітарний відділ</w:t>
            </w:r>
          </w:p>
        </w:tc>
        <w:tc>
          <w:tcPr>
            <w:tcW w:w="1134"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jc w:val="center"/>
              <w:rPr>
                <w:rFonts w:ascii="Times New Roman" w:hAnsi="Times New Roman"/>
                <w:sz w:val="24"/>
                <w:szCs w:val="24"/>
                <w:lang w:val="uk-UA"/>
              </w:rPr>
            </w:pPr>
            <w:r>
              <w:rPr>
                <w:rFonts w:ascii="Times New Roman" w:hAnsi="Times New Roman"/>
                <w:sz w:val="24"/>
                <w:szCs w:val="24"/>
                <w:lang w:val="uk-UA"/>
              </w:rPr>
              <w:t>грудень</w:t>
            </w:r>
          </w:p>
        </w:tc>
        <w:tc>
          <w:tcPr>
            <w:tcW w:w="2268" w:type="dxa"/>
            <w:tcBorders>
              <w:top w:val="single" w:sz="4" w:space="0" w:color="000000"/>
              <w:left w:val="single" w:sz="4" w:space="0" w:color="000000"/>
              <w:bottom w:val="single" w:sz="4" w:space="0" w:color="000000"/>
              <w:right w:val="single" w:sz="4" w:space="0" w:color="000000"/>
            </w:tcBorders>
          </w:tcPr>
          <w:p w:rsidR="002676B7" w:rsidRDefault="002676B7" w:rsidP="00726387">
            <w:pPr>
              <w:spacing w:after="0" w:line="240" w:lineRule="auto"/>
              <w:rPr>
                <w:rFonts w:ascii="Times New Roman" w:hAnsi="Times New Roman"/>
                <w:sz w:val="24"/>
                <w:szCs w:val="24"/>
                <w:lang w:val="uk-UA"/>
              </w:rPr>
            </w:pPr>
            <w:r>
              <w:rPr>
                <w:rFonts w:ascii="Times New Roman" w:hAnsi="Times New Roman"/>
                <w:sz w:val="24"/>
                <w:szCs w:val="24"/>
                <w:lang w:val="uk-UA"/>
              </w:rPr>
              <w:t>В.</w:t>
            </w:r>
            <w:proofErr w:type="spellStart"/>
            <w:r>
              <w:rPr>
                <w:rFonts w:ascii="Times New Roman" w:hAnsi="Times New Roman"/>
                <w:sz w:val="24"/>
                <w:szCs w:val="24"/>
                <w:lang w:val="uk-UA"/>
              </w:rPr>
              <w:t>Бондарук</w:t>
            </w:r>
            <w:proofErr w:type="spellEnd"/>
          </w:p>
        </w:tc>
      </w:tr>
    </w:tbl>
    <w:p w:rsidR="00014C41" w:rsidRDefault="00014C41" w:rsidP="00734CC1">
      <w:pPr>
        <w:rPr>
          <w:rFonts w:ascii="Times New Roman" w:hAnsi="Times New Roman"/>
          <w:b/>
          <w:sz w:val="28"/>
          <w:szCs w:val="28"/>
          <w:lang w:val="uk-UA"/>
        </w:rPr>
      </w:pPr>
    </w:p>
    <w:p w:rsidR="00014C41" w:rsidRDefault="00014C41" w:rsidP="00734CC1">
      <w:pPr>
        <w:rPr>
          <w:rFonts w:ascii="Times New Roman" w:hAnsi="Times New Roman"/>
          <w:b/>
          <w:sz w:val="28"/>
          <w:szCs w:val="28"/>
          <w:lang w:val="uk-UA"/>
        </w:rPr>
      </w:pPr>
    </w:p>
    <w:p w:rsidR="00014C41" w:rsidRDefault="00014C41" w:rsidP="00734CC1">
      <w:pPr>
        <w:rPr>
          <w:rFonts w:ascii="Times New Roman" w:hAnsi="Times New Roman"/>
          <w:b/>
          <w:sz w:val="28"/>
          <w:szCs w:val="28"/>
          <w:lang w:val="uk-UA"/>
        </w:rPr>
      </w:pPr>
      <w:r>
        <w:rPr>
          <w:rFonts w:ascii="Times New Roman" w:hAnsi="Times New Roman"/>
          <w:b/>
          <w:sz w:val="28"/>
          <w:szCs w:val="28"/>
          <w:lang w:val="uk-UA"/>
        </w:rPr>
        <w:t xml:space="preserve">Головний спеціаліст гуманітарного відділу                        </w:t>
      </w:r>
      <w:r w:rsidR="002676B7">
        <w:rPr>
          <w:rFonts w:ascii="Times New Roman" w:hAnsi="Times New Roman"/>
          <w:b/>
          <w:sz w:val="28"/>
          <w:szCs w:val="28"/>
          <w:lang w:val="uk-UA"/>
        </w:rPr>
        <w:t xml:space="preserve">             Василь БОНДАРУК</w:t>
      </w:r>
      <w:r>
        <w:rPr>
          <w:rFonts w:ascii="Times New Roman" w:hAnsi="Times New Roman"/>
          <w:b/>
          <w:sz w:val="28"/>
          <w:szCs w:val="28"/>
          <w:lang w:val="uk-UA"/>
        </w:rPr>
        <w:t xml:space="preserve">                                                                                                              </w:t>
      </w:r>
    </w:p>
    <w:p w:rsidR="00014C41" w:rsidRDefault="00014C41" w:rsidP="00734CC1">
      <w:pPr>
        <w:spacing w:after="0" w:line="240" w:lineRule="auto"/>
        <w:ind w:firstLine="567"/>
        <w:jc w:val="both"/>
        <w:rPr>
          <w:rFonts w:ascii="Times New Roman" w:hAnsi="Times New Roman"/>
          <w:sz w:val="24"/>
          <w:szCs w:val="24"/>
          <w:lang w:val="uk-UA" w:eastAsia="ru-RU"/>
        </w:rPr>
      </w:pPr>
    </w:p>
    <w:p w:rsidR="00014C41" w:rsidRDefault="00014C41" w:rsidP="00734CC1">
      <w:pPr>
        <w:spacing w:after="0" w:line="240" w:lineRule="auto"/>
        <w:ind w:firstLine="567"/>
        <w:jc w:val="both"/>
        <w:rPr>
          <w:rFonts w:ascii="Times New Roman" w:hAnsi="Times New Roman"/>
          <w:sz w:val="24"/>
          <w:szCs w:val="24"/>
          <w:lang w:val="uk-UA" w:eastAsia="ru-RU"/>
        </w:rPr>
      </w:pPr>
    </w:p>
    <w:p w:rsidR="00014C41" w:rsidRDefault="00014C41" w:rsidP="00734CC1">
      <w:pPr>
        <w:spacing w:after="0" w:line="240" w:lineRule="auto"/>
        <w:ind w:firstLine="567"/>
        <w:jc w:val="both"/>
        <w:rPr>
          <w:rFonts w:ascii="Times New Roman" w:hAnsi="Times New Roman"/>
          <w:sz w:val="24"/>
          <w:szCs w:val="24"/>
          <w:lang w:val="uk-UA" w:eastAsia="ru-RU"/>
        </w:rPr>
      </w:pPr>
    </w:p>
    <w:p w:rsidR="00014C41" w:rsidRDefault="00014C41" w:rsidP="00734CC1"/>
    <w:p w:rsidR="00014C41" w:rsidRDefault="00014C41"/>
    <w:sectPr w:rsidR="00014C41" w:rsidSect="00734CC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5"/>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numFmt w:val="none"/>
      <w:suff w:val="nothing"/>
      <w:lvlText w:val=""/>
      <w:lvlJc w:val="left"/>
      <w:pPr>
        <w:tabs>
          <w:tab w:val="num" w:pos="360"/>
        </w:tabs>
      </w:pPr>
      <w:rPr>
        <w:rFonts w:cs="Times New Roman"/>
      </w:rPr>
    </w:lvl>
    <w:lvl w:ilvl="3">
      <w:start w:val="1"/>
      <w:numFmt w:val="decimal"/>
      <w:lvlText w:val="%1.%2.%4"/>
      <w:lvlJc w:val="left"/>
      <w:pPr>
        <w:tabs>
          <w:tab w:val="num" w:pos="720"/>
        </w:tabs>
        <w:ind w:left="720" w:hanging="720"/>
      </w:pPr>
      <w:rPr>
        <w:rFonts w:cs="Times New Roman"/>
      </w:rPr>
    </w:lvl>
    <w:lvl w:ilvl="4">
      <w:start w:val="1"/>
      <w:numFmt w:val="decimal"/>
      <w:lvlText w:val="%1.%2.%4.%5"/>
      <w:lvlJc w:val="left"/>
      <w:pPr>
        <w:tabs>
          <w:tab w:val="num" w:pos="1080"/>
        </w:tabs>
        <w:ind w:left="1080" w:hanging="1080"/>
      </w:pPr>
      <w:rPr>
        <w:rFonts w:cs="Times New Roman"/>
      </w:rPr>
    </w:lvl>
    <w:lvl w:ilvl="5">
      <w:start w:val="1"/>
      <w:numFmt w:val="decimal"/>
      <w:lvlText w:val="%1.%2.%4.%5.%6"/>
      <w:lvlJc w:val="left"/>
      <w:pPr>
        <w:tabs>
          <w:tab w:val="num" w:pos="1080"/>
        </w:tabs>
        <w:ind w:left="1080" w:hanging="1080"/>
      </w:pPr>
      <w:rPr>
        <w:rFonts w:cs="Times New Roman"/>
      </w:rPr>
    </w:lvl>
    <w:lvl w:ilvl="6">
      <w:start w:val="1"/>
      <w:numFmt w:val="decimal"/>
      <w:lvlText w:val="%1.%2.%4.%5.%6.%7"/>
      <w:lvlJc w:val="left"/>
      <w:pPr>
        <w:tabs>
          <w:tab w:val="num" w:pos="1440"/>
        </w:tabs>
        <w:ind w:left="1440" w:hanging="1440"/>
      </w:pPr>
      <w:rPr>
        <w:rFonts w:cs="Times New Roman"/>
      </w:rPr>
    </w:lvl>
    <w:lvl w:ilvl="7">
      <w:start w:val="1"/>
      <w:numFmt w:val="decimal"/>
      <w:lvlText w:val="%1.%2.%4.%5.%6.%7.%8"/>
      <w:lvlJc w:val="left"/>
      <w:pPr>
        <w:tabs>
          <w:tab w:val="num" w:pos="1440"/>
        </w:tabs>
        <w:ind w:left="1440" w:hanging="1440"/>
      </w:pPr>
      <w:rPr>
        <w:rFonts w:cs="Times New Roman"/>
      </w:rPr>
    </w:lvl>
    <w:lvl w:ilvl="8">
      <w:start w:val="1"/>
      <w:numFmt w:val="decimal"/>
      <w:lvlText w:val="%1.%2.%4.%5.%6.%7.%8.%9"/>
      <w:lvlJc w:val="left"/>
      <w:pPr>
        <w:tabs>
          <w:tab w:val="num" w:pos="1800"/>
        </w:tabs>
        <w:ind w:left="1800" w:hanging="1800"/>
      </w:pPr>
      <w:rPr>
        <w:rFonts w:cs="Times New Roman"/>
      </w:rPr>
    </w:lvl>
  </w:abstractNum>
  <w:abstractNum w:abstractNumId="1">
    <w:nsid w:val="01DC1237"/>
    <w:multiLevelType w:val="multilevel"/>
    <w:tmpl w:val="0D1C695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12DE7263"/>
    <w:multiLevelType w:val="hybridMultilevel"/>
    <w:tmpl w:val="385C79EC"/>
    <w:lvl w:ilvl="0" w:tplc="D2408D60">
      <w:start w:val="1"/>
      <w:numFmt w:val="decimal"/>
      <w:lvlText w:val="%1."/>
      <w:lvlJc w:val="left"/>
      <w:pPr>
        <w:ind w:left="72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176EF"/>
    <w:multiLevelType w:val="hybridMultilevel"/>
    <w:tmpl w:val="855C92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C25524E"/>
    <w:multiLevelType w:val="hybridMultilevel"/>
    <w:tmpl w:val="048823DE"/>
    <w:lvl w:ilvl="0" w:tplc="DA58FBB0">
      <w:numFmt w:val="bullet"/>
      <w:lvlText w:val="-"/>
      <w:lvlJc w:val="left"/>
      <w:pPr>
        <w:tabs>
          <w:tab w:val="num" w:pos="360"/>
        </w:tabs>
        <w:ind w:left="360" w:hanging="360"/>
      </w:pPr>
      <w:rPr>
        <w:rFonts w:ascii="Times New Roman" w:eastAsia="Times New Roman" w:hAnsi="Times New Roman" w:hint="default"/>
        <w:sz w:val="28"/>
      </w:rPr>
    </w:lvl>
    <w:lvl w:ilvl="1" w:tplc="04190003">
      <w:start w:val="1"/>
      <w:numFmt w:val="bullet"/>
      <w:lvlText w:val="o"/>
      <w:lvlJc w:val="left"/>
      <w:pPr>
        <w:tabs>
          <w:tab w:val="num" w:pos="731"/>
        </w:tabs>
        <w:ind w:left="731" w:hanging="360"/>
      </w:pPr>
      <w:rPr>
        <w:rFonts w:ascii="Courier New" w:hAnsi="Courier New" w:hint="default"/>
      </w:rPr>
    </w:lvl>
    <w:lvl w:ilvl="2" w:tplc="04190005">
      <w:start w:val="1"/>
      <w:numFmt w:val="bullet"/>
      <w:lvlText w:val=""/>
      <w:lvlJc w:val="left"/>
      <w:pPr>
        <w:tabs>
          <w:tab w:val="num" w:pos="1451"/>
        </w:tabs>
        <w:ind w:left="1451" w:hanging="360"/>
      </w:pPr>
      <w:rPr>
        <w:rFonts w:ascii="Wingdings" w:hAnsi="Wingdings" w:hint="default"/>
      </w:rPr>
    </w:lvl>
    <w:lvl w:ilvl="3" w:tplc="04190001">
      <w:start w:val="1"/>
      <w:numFmt w:val="bullet"/>
      <w:lvlText w:val=""/>
      <w:lvlJc w:val="left"/>
      <w:pPr>
        <w:tabs>
          <w:tab w:val="num" w:pos="2171"/>
        </w:tabs>
        <w:ind w:left="2171" w:hanging="360"/>
      </w:pPr>
      <w:rPr>
        <w:rFonts w:ascii="Symbol" w:hAnsi="Symbol" w:hint="default"/>
      </w:rPr>
    </w:lvl>
    <w:lvl w:ilvl="4" w:tplc="04190003">
      <w:start w:val="1"/>
      <w:numFmt w:val="bullet"/>
      <w:lvlText w:val="o"/>
      <w:lvlJc w:val="left"/>
      <w:pPr>
        <w:tabs>
          <w:tab w:val="num" w:pos="2891"/>
        </w:tabs>
        <w:ind w:left="2891" w:hanging="360"/>
      </w:pPr>
      <w:rPr>
        <w:rFonts w:ascii="Courier New" w:hAnsi="Courier New" w:hint="default"/>
      </w:rPr>
    </w:lvl>
    <w:lvl w:ilvl="5" w:tplc="04190005">
      <w:start w:val="1"/>
      <w:numFmt w:val="bullet"/>
      <w:lvlText w:val=""/>
      <w:lvlJc w:val="left"/>
      <w:pPr>
        <w:tabs>
          <w:tab w:val="num" w:pos="3611"/>
        </w:tabs>
        <w:ind w:left="3611" w:hanging="360"/>
      </w:pPr>
      <w:rPr>
        <w:rFonts w:ascii="Wingdings" w:hAnsi="Wingdings" w:hint="default"/>
      </w:rPr>
    </w:lvl>
    <w:lvl w:ilvl="6" w:tplc="04190001">
      <w:start w:val="1"/>
      <w:numFmt w:val="bullet"/>
      <w:lvlText w:val=""/>
      <w:lvlJc w:val="left"/>
      <w:pPr>
        <w:tabs>
          <w:tab w:val="num" w:pos="4331"/>
        </w:tabs>
        <w:ind w:left="4331" w:hanging="360"/>
      </w:pPr>
      <w:rPr>
        <w:rFonts w:ascii="Symbol" w:hAnsi="Symbol" w:hint="default"/>
      </w:rPr>
    </w:lvl>
    <w:lvl w:ilvl="7" w:tplc="04190003">
      <w:start w:val="1"/>
      <w:numFmt w:val="bullet"/>
      <w:lvlText w:val="o"/>
      <w:lvlJc w:val="left"/>
      <w:pPr>
        <w:tabs>
          <w:tab w:val="num" w:pos="5051"/>
        </w:tabs>
        <w:ind w:left="5051" w:hanging="360"/>
      </w:pPr>
      <w:rPr>
        <w:rFonts w:ascii="Courier New" w:hAnsi="Courier New" w:hint="default"/>
      </w:rPr>
    </w:lvl>
    <w:lvl w:ilvl="8" w:tplc="04190005">
      <w:start w:val="1"/>
      <w:numFmt w:val="bullet"/>
      <w:lvlText w:val=""/>
      <w:lvlJc w:val="left"/>
      <w:pPr>
        <w:tabs>
          <w:tab w:val="num" w:pos="5771"/>
        </w:tabs>
        <w:ind w:left="5771" w:hanging="360"/>
      </w:pPr>
      <w:rPr>
        <w:rFonts w:ascii="Wingdings" w:hAnsi="Wingdings" w:hint="default"/>
      </w:rPr>
    </w:lvl>
  </w:abstractNum>
  <w:abstractNum w:abstractNumId="5">
    <w:nsid w:val="790C0A4B"/>
    <w:multiLevelType w:val="multilevel"/>
    <w:tmpl w:val="430ECAC4"/>
    <w:lvl w:ilvl="0">
      <w:start w:val="1"/>
      <w:numFmt w:val="decimal"/>
      <w:lvlText w:val="%1."/>
      <w:lvlJc w:val="left"/>
      <w:pPr>
        <w:ind w:left="495" w:hanging="495"/>
      </w:pPr>
      <w:rPr>
        <w:rFonts w:cs="Times New Roman" w:hint="default"/>
      </w:rPr>
    </w:lvl>
    <w:lvl w:ilvl="1">
      <w:start w:val="1"/>
      <w:numFmt w:val="decimal"/>
      <w:lvlText w:val="%1.%2."/>
      <w:lvlJc w:val="left"/>
      <w:pPr>
        <w:ind w:left="2250" w:hanging="720"/>
      </w:pPr>
      <w:rPr>
        <w:rFonts w:cs="Times New Roman" w:hint="default"/>
      </w:rPr>
    </w:lvl>
    <w:lvl w:ilvl="2">
      <w:start w:val="1"/>
      <w:numFmt w:val="decimal"/>
      <w:lvlText w:val="%1.%2.%3."/>
      <w:lvlJc w:val="left"/>
      <w:pPr>
        <w:ind w:left="3780" w:hanging="720"/>
      </w:pPr>
      <w:rPr>
        <w:rFonts w:cs="Times New Roman" w:hint="default"/>
      </w:rPr>
    </w:lvl>
    <w:lvl w:ilvl="3">
      <w:start w:val="1"/>
      <w:numFmt w:val="decimal"/>
      <w:lvlText w:val="%1.%2.%3.%4."/>
      <w:lvlJc w:val="left"/>
      <w:pPr>
        <w:ind w:left="5670" w:hanging="1080"/>
      </w:pPr>
      <w:rPr>
        <w:rFonts w:cs="Times New Roman" w:hint="default"/>
      </w:rPr>
    </w:lvl>
    <w:lvl w:ilvl="4">
      <w:start w:val="1"/>
      <w:numFmt w:val="decimal"/>
      <w:lvlText w:val="%1.%2.%3.%4.%5."/>
      <w:lvlJc w:val="left"/>
      <w:pPr>
        <w:ind w:left="7200" w:hanging="1080"/>
      </w:pPr>
      <w:rPr>
        <w:rFonts w:cs="Times New Roman" w:hint="default"/>
      </w:rPr>
    </w:lvl>
    <w:lvl w:ilvl="5">
      <w:start w:val="1"/>
      <w:numFmt w:val="decimal"/>
      <w:lvlText w:val="%1.%2.%3.%4.%5.%6."/>
      <w:lvlJc w:val="left"/>
      <w:pPr>
        <w:ind w:left="9090" w:hanging="1440"/>
      </w:pPr>
      <w:rPr>
        <w:rFonts w:cs="Times New Roman" w:hint="default"/>
      </w:rPr>
    </w:lvl>
    <w:lvl w:ilvl="6">
      <w:start w:val="1"/>
      <w:numFmt w:val="decimal"/>
      <w:lvlText w:val="%1.%2.%3.%4.%5.%6.%7."/>
      <w:lvlJc w:val="left"/>
      <w:pPr>
        <w:ind w:left="10980" w:hanging="1800"/>
      </w:pPr>
      <w:rPr>
        <w:rFonts w:cs="Times New Roman" w:hint="default"/>
      </w:rPr>
    </w:lvl>
    <w:lvl w:ilvl="7">
      <w:start w:val="1"/>
      <w:numFmt w:val="decimal"/>
      <w:lvlText w:val="%1.%2.%3.%4.%5.%6.%7.%8."/>
      <w:lvlJc w:val="left"/>
      <w:pPr>
        <w:ind w:left="12510" w:hanging="1800"/>
      </w:pPr>
      <w:rPr>
        <w:rFonts w:cs="Times New Roman" w:hint="default"/>
      </w:rPr>
    </w:lvl>
    <w:lvl w:ilvl="8">
      <w:start w:val="1"/>
      <w:numFmt w:val="decimal"/>
      <w:lvlText w:val="%1.%2.%3.%4.%5.%6.%7.%8.%9."/>
      <w:lvlJc w:val="left"/>
      <w:pPr>
        <w:ind w:left="14400" w:hanging="2160"/>
      </w:pPr>
      <w:rPr>
        <w:rFonts w:cs="Times New Roman"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CC1"/>
    <w:rsid w:val="00002B23"/>
    <w:rsid w:val="00004521"/>
    <w:rsid w:val="00014C41"/>
    <w:rsid w:val="000335D8"/>
    <w:rsid w:val="000359CB"/>
    <w:rsid w:val="00050C3C"/>
    <w:rsid w:val="000666B1"/>
    <w:rsid w:val="00075CDB"/>
    <w:rsid w:val="00076863"/>
    <w:rsid w:val="000809A1"/>
    <w:rsid w:val="000875AC"/>
    <w:rsid w:val="000927B3"/>
    <w:rsid w:val="000A0B6D"/>
    <w:rsid w:val="000B5EC0"/>
    <w:rsid w:val="000D028C"/>
    <w:rsid w:val="000E7663"/>
    <w:rsid w:val="00107D91"/>
    <w:rsid w:val="001231E4"/>
    <w:rsid w:val="0015170D"/>
    <w:rsid w:val="0016109B"/>
    <w:rsid w:val="00165A6B"/>
    <w:rsid w:val="00167F33"/>
    <w:rsid w:val="001722A6"/>
    <w:rsid w:val="00175614"/>
    <w:rsid w:val="00175DEA"/>
    <w:rsid w:val="0018722D"/>
    <w:rsid w:val="00191CE2"/>
    <w:rsid w:val="001A566A"/>
    <w:rsid w:val="001B76B4"/>
    <w:rsid w:val="001D6FFB"/>
    <w:rsid w:val="001E1202"/>
    <w:rsid w:val="001E57F0"/>
    <w:rsid w:val="002218DC"/>
    <w:rsid w:val="00222C1B"/>
    <w:rsid w:val="002320E1"/>
    <w:rsid w:val="00234ADF"/>
    <w:rsid w:val="00236E28"/>
    <w:rsid w:val="00240B71"/>
    <w:rsid w:val="00240BF1"/>
    <w:rsid w:val="002467DA"/>
    <w:rsid w:val="002529B9"/>
    <w:rsid w:val="00265711"/>
    <w:rsid w:val="002676B7"/>
    <w:rsid w:val="00282129"/>
    <w:rsid w:val="002869A9"/>
    <w:rsid w:val="002A2A45"/>
    <w:rsid w:val="002B2F7D"/>
    <w:rsid w:val="002B7FC2"/>
    <w:rsid w:val="002D0192"/>
    <w:rsid w:val="002F0D77"/>
    <w:rsid w:val="002F2955"/>
    <w:rsid w:val="00304C76"/>
    <w:rsid w:val="003307EF"/>
    <w:rsid w:val="0034138D"/>
    <w:rsid w:val="00344E34"/>
    <w:rsid w:val="00347900"/>
    <w:rsid w:val="0036230B"/>
    <w:rsid w:val="00364D71"/>
    <w:rsid w:val="00367C19"/>
    <w:rsid w:val="00373485"/>
    <w:rsid w:val="003776D5"/>
    <w:rsid w:val="00385FDE"/>
    <w:rsid w:val="003A0C91"/>
    <w:rsid w:val="003C2438"/>
    <w:rsid w:val="003C30ED"/>
    <w:rsid w:val="003C5416"/>
    <w:rsid w:val="003C577F"/>
    <w:rsid w:val="003C7F3C"/>
    <w:rsid w:val="003D29F4"/>
    <w:rsid w:val="003D5278"/>
    <w:rsid w:val="003E7BE2"/>
    <w:rsid w:val="003F2F96"/>
    <w:rsid w:val="003F3094"/>
    <w:rsid w:val="00402434"/>
    <w:rsid w:val="00426518"/>
    <w:rsid w:val="00426BB8"/>
    <w:rsid w:val="004341C8"/>
    <w:rsid w:val="0044328E"/>
    <w:rsid w:val="00443C8D"/>
    <w:rsid w:val="00451A85"/>
    <w:rsid w:val="004530A9"/>
    <w:rsid w:val="00461032"/>
    <w:rsid w:val="00481EFA"/>
    <w:rsid w:val="00486EE2"/>
    <w:rsid w:val="004D29B9"/>
    <w:rsid w:val="004D4126"/>
    <w:rsid w:val="004D7BFA"/>
    <w:rsid w:val="004E051F"/>
    <w:rsid w:val="004E45F4"/>
    <w:rsid w:val="00541198"/>
    <w:rsid w:val="00554E70"/>
    <w:rsid w:val="00573B3B"/>
    <w:rsid w:val="0058221A"/>
    <w:rsid w:val="00585B31"/>
    <w:rsid w:val="00595F11"/>
    <w:rsid w:val="005A14AA"/>
    <w:rsid w:val="005A62AF"/>
    <w:rsid w:val="005B74B6"/>
    <w:rsid w:val="005F0455"/>
    <w:rsid w:val="005F063D"/>
    <w:rsid w:val="005F3735"/>
    <w:rsid w:val="00612A41"/>
    <w:rsid w:val="00613DC3"/>
    <w:rsid w:val="0061799B"/>
    <w:rsid w:val="00625846"/>
    <w:rsid w:val="006468C1"/>
    <w:rsid w:val="00646D7B"/>
    <w:rsid w:val="006519DD"/>
    <w:rsid w:val="00671E0D"/>
    <w:rsid w:val="00675672"/>
    <w:rsid w:val="00690226"/>
    <w:rsid w:val="006A4D1E"/>
    <w:rsid w:val="006E258E"/>
    <w:rsid w:val="006E6F05"/>
    <w:rsid w:val="006F058F"/>
    <w:rsid w:val="006F287C"/>
    <w:rsid w:val="006F5429"/>
    <w:rsid w:val="006F6B6F"/>
    <w:rsid w:val="00706599"/>
    <w:rsid w:val="007113B4"/>
    <w:rsid w:val="007178E5"/>
    <w:rsid w:val="007203D5"/>
    <w:rsid w:val="00721054"/>
    <w:rsid w:val="007223E0"/>
    <w:rsid w:val="00726387"/>
    <w:rsid w:val="007271C2"/>
    <w:rsid w:val="007273B4"/>
    <w:rsid w:val="00730B5A"/>
    <w:rsid w:val="00734CC1"/>
    <w:rsid w:val="00736AA6"/>
    <w:rsid w:val="00743FE6"/>
    <w:rsid w:val="00754782"/>
    <w:rsid w:val="00764E0B"/>
    <w:rsid w:val="00787A3B"/>
    <w:rsid w:val="007C01A0"/>
    <w:rsid w:val="007C0407"/>
    <w:rsid w:val="007D5BFA"/>
    <w:rsid w:val="007D7630"/>
    <w:rsid w:val="007F6B7D"/>
    <w:rsid w:val="008005D9"/>
    <w:rsid w:val="00804BA9"/>
    <w:rsid w:val="008209AA"/>
    <w:rsid w:val="008328CF"/>
    <w:rsid w:val="00834828"/>
    <w:rsid w:val="00847567"/>
    <w:rsid w:val="00871553"/>
    <w:rsid w:val="008847B7"/>
    <w:rsid w:val="00890662"/>
    <w:rsid w:val="00897AA7"/>
    <w:rsid w:val="00897E18"/>
    <w:rsid w:val="008A23B6"/>
    <w:rsid w:val="008D0AE4"/>
    <w:rsid w:val="008D7C1F"/>
    <w:rsid w:val="008F72BE"/>
    <w:rsid w:val="00900481"/>
    <w:rsid w:val="0090739D"/>
    <w:rsid w:val="00910200"/>
    <w:rsid w:val="009447ED"/>
    <w:rsid w:val="00955DF4"/>
    <w:rsid w:val="009609BA"/>
    <w:rsid w:val="009925D8"/>
    <w:rsid w:val="009950A4"/>
    <w:rsid w:val="009B4ABA"/>
    <w:rsid w:val="009E43FA"/>
    <w:rsid w:val="009F62C6"/>
    <w:rsid w:val="00A01C84"/>
    <w:rsid w:val="00A04948"/>
    <w:rsid w:val="00A155D0"/>
    <w:rsid w:val="00A2513C"/>
    <w:rsid w:val="00A42C79"/>
    <w:rsid w:val="00A42F82"/>
    <w:rsid w:val="00A47466"/>
    <w:rsid w:val="00A622DE"/>
    <w:rsid w:val="00A76B8A"/>
    <w:rsid w:val="00A82709"/>
    <w:rsid w:val="00A86E2C"/>
    <w:rsid w:val="00A92098"/>
    <w:rsid w:val="00AA18F0"/>
    <w:rsid w:val="00AA3A68"/>
    <w:rsid w:val="00AB2B31"/>
    <w:rsid w:val="00AB6EEA"/>
    <w:rsid w:val="00AE0849"/>
    <w:rsid w:val="00AE2461"/>
    <w:rsid w:val="00AF2CE7"/>
    <w:rsid w:val="00B27717"/>
    <w:rsid w:val="00B3573B"/>
    <w:rsid w:val="00B41117"/>
    <w:rsid w:val="00B56CF9"/>
    <w:rsid w:val="00B62A3A"/>
    <w:rsid w:val="00B75922"/>
    <w:rsid w:val="00B76C16"/>
    <w:rsid w:val="00B85D49"/>
    <w:rsid w:val="00B85EA6"/>
    <w:rsid w:val="00B92844"/>
    <w:rsid w:val="00BB4B4C"/>
    <w:rsid w:val="00BB679C"/>
    <w:rsid w:val="00BC2403"/>
    <w:rsid w:val="00BC2673"/>
    <w:rsid w:val="00BD0EC2"/>
    <w:rsid w:val="00BD439F"/>
    <w:rsid w:val="00BE189B"/>
    <w:rsid w:val="00BE4681"/>
    <w:rsid w:val="00BF07EF"/>
    <w:rsid w:val="00BF1E94"/>
    <w:rsid w:val="00BF21AD"/>
    <w:rsid w:val="00BF2FDF"/>
    <w:rsid w:val="00BF42C1"/>
    <w:rsid w:val="00BF7DE0"/>
    <w:rsid w:val="00C00313"/>
    <w:rsid w:val="00C17A61"/>
    <w:rsid w:val="00C17D29"/>
    <w:rsid w:val="00C56F64"/>
    <w:rsid w:val="00C74111"/>
    <w:rsid w:val="00C805D4"/>
    <w:rsid w:val="00CB0ECC"/>
    <w:rsid w:val="00CB21E2"/>
    <w:rsid w:val="00CB5CC2"/>
    <w:rsid w:val="00CC190E"/>
    <w:rsid w:val="00CC445B"/>
    <w:rsid w:val="00CD1921"/>
    <w:rsid w:val="00CD3EEE"/>
    <w:rsid w:val="00CE0DBC"/>
    <w:rsid w:val="00CE4F54"/>
    <w:rsid w:val="00CF18A5"/>
    <w:rsid w:val="00CF2938"/>
    <w:rsid w:val="00D00507"/>
    <w:rsid w:val="00D011E4"/>
    <w:rsid w:val="00D10A8D"/>
    <w:rsid w:val="00D145D3"/>
    <w:rsid w:val="00D20CFF"/>
    <w:rsid w:val="00D351D2"/>
    <w:rsid w:val="00D352F2"/>
    <w:rsid w:val="00D44751"/>
    <w:rsid w:val="00D467FF"/>
    <w:rsid w:val="00D55D32"/>
    <w:rsid w:val="00D73409"/>
    <w:rsid w:val="00D8620D"/>
    <w:rsid w:val="00DA63CF"/>
    <w:rsid w:val="00DA7299"/>
    <w:rsid w:val="00DC0AC5"/>
    <w:rsid w:val="00DC2223"/>
    <w:rsid w:val="00DC3244"/>
    <w:rsid w:val="00DD232E"/>
    <w:rsid w:val="00DE5043"/>
    <w:rsid w:val="00E14E9B"/>
    <w:rsid w:val="00E14F96"/>
    <w:rsid w:val="00E17837"/>
    <w:rsid w:val="00E50634"/>
    <w:rsid w:val="00E52FFB"/>
    <w:rsid w:val="00E616F0"/>
    <w:rsid w:val="00E62787"/>
    <w:rsid w:val="00E71570"/>
    <w:rsid w:val="00EB6934"/>
    <w:rsid w:val="00ED539A"/>
    <w:rsid w:val="00EE3C59"/>
    <w:rsid w:val="00EE4935"/>
    <w:rsid w:val="00EF0C80"/>
    <w:rsid w:val="00EF2178"/>
    <w:rsid w:val="00F03671"/>
    <w:rsid w:val="00F05AE3"/>
    <w:rsid w:val="00F16F88"/>
    <w:rsid w:val="00F201B7"/>
    <w:rsid w:val="00F24F4E"/>
    <w:rsid w:val="00F266B0"/>
    <w:rsid w:val="00F3117A"/>
    <w:rsid w:val="00F433B6"/>
    <w:rsid w:val="00F60D0B"/>
    <w:rsid w:val="00F636F4"/>
    <w:rsid w:val="00F76E0A"/>
    <w:rsid w:val="00F80209"/>
    <w:rsid w:val="00FA15B0"/>
    <w:rsid w:val="00FB2739"/>
    <w:rsid w:val="00FC60E9"/>
    <w:rsid w:val="00FC640B"/>
    <w:rsid w:val="00FC7418"/>
    <w:rsid w:val="00FD2083"/>
    <w:rsid w:val="00FD74D3"/>
    <w:rsid w:val="00FF44FB"/>
    <w:rsid w:val="00FF6F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34CC1"/>
    <w:pPr>
      <w:spacing w:after="200" w:line="276" w:lineRule="auto"/>
    </w:pPr>
    <w:rPr>
      <w:sz w:val="22"/>
      <w:szCs w:val="22"/>
      <w:lang w:eastAsia="en-US"/>
    </w:rPr>
  </w:style>
  <w:style w:type="paragraph" w:styleId="1">
    <w:name w:val="heading 1"/>
    <w:basedOn w:val="a"/>
    <w:next w:val="a"/>
    <w:link w:val="10"/>
    <w:uiPriority w:val="99"/>
    <w:qFormat/>
    <w:rsid w:val="00734CC1"/>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734CC1"/>
    <w:pPr>
      <w:keepNext/>
      <w:spacing w:before="240" w:after="60" w:line="240" w:lineRule="auto"/>
      <w:outlineLvl w:val="1"/>
    </w:pPr>
    <w:rPr>
      <w:rFonts w:ascii="Arial" w:eastAsia="Times New Roman" w:hAnsi="Arial" w:cs="Arial"/>
      <w:b/>
      <w:bCs/>
      <w:i/>
      <w:iCs/>
      <w:sz w:val="28"/>
      <w:szCs w:val="28"/>
      <w:lang w:val="uk-UA" w:eastAsia="ru-RU"/>
    </w:rPr>
  </w:style>
  <w:style w:type="paragraph" w:styleId="3">
    <w:name w:val="heading 3"/>
    <w:basedOn w:val="a"/>
    <w:next w:val="a"/>
    <w:link w:val="30"/>
    <w:uiPriority w:val="99"/>
    <w:qFormat/>
    <w:rsid w:val="00734CC1"/>
    <w:pPr>
      <w:keepNext/>
      <w:spacing w:after="0" w:line="240" w:lineRule="auto"/>
      <w:outlineLvl w:val="2"/>
    </w:pPr>
    <w:rPr>
      <w:rFonts w:ascii="Times New Roman" w:eastAsia="Times New Roman" w:hAnsi="Times New Roman"/>
      <w:b/>
      <w:sz w:val="28"/>
      <w:szCs w:val="20"/>
      <w:lang w:val="uk-UA" w:eastAsia="ru-RU"/>
    </w:rPr>
  </w:style>
  <w:style w:type="paragraph" w:styleId="4">
    <w:name w:val="heading 4"/>
    <w:basedOn w:val="a"/>
    <w:next w:val="a"/>
    <w:link w:val="40"/>
    <w:uiPriority w:val="99"/>
    <w:qFormat/>
    <w:rsid w:val="00734CC1"/>
    <w:pPr>
      <w:keepNext/>
      <w:spacing w:after="0" w:line="240" w:lineRule="auto"/>
      <w:jc w:val="both"/>
      <w:outlineLvl w:val="3"/>
    </w:pPr>
    <w:rPr>
      <w:rFonts w:ascii="Times New Roman" w:eastAsia="Times New Roman" w:hAnsi="Times New Roman"/>
      <w:b/>
      <w:sz w:val="28"/>
      <w:szCs w:val="20"/>
      <w:lang w:val="uk-UA" w:eastAsia="ru-RU"/>
    </w:rPr>
  </w:style>
  <w:style w:type="paragraph" w:styleId="5">
    <w:name w:val="heading 5"/>
    <w:basedOn w:val="a"/>
    <w:next w:val="a"/>
    <w:link w:val="50"/>
    <w:uiPriority w:val="99"/>
    <w:qFormat/>
    <w:rsid w:val="00734CC1"/>
    <w:pPr>
      <w:keepNext/>
      <w:spacing w:after="0" w:line="240" w:lineRule="auto"/>
      <w:ind w:left="-108" w:right="-108"/>
      <w:jc w:val="center"/>
      <w:outlineLvl w:val="4"/>
    </w:pPr>
    <w:rPr>
      <w:rFonts w:ascii="Times New Roman" w:eastAsia="Times New Roman" w:hAnsi="Times New Roman"/>
      <w:sz w:val="24"/>
      <w:szCs w:val="20"/>
      <w:lang w:val="uk-UA" w:eastAsia="ru-RU"/>
    </w:rPr>
  </w:style>
  <w:style w:type="paragraph" w:styleId="6">
    <w:name w:val="heading 6"/>
    <w:basedOn w:val="a"/>
    <w:next w:val="a"/>
    <w:link w:val="60"/>
    <w:uiPriority w:val="99"/>
    <w:qFormat/>
    <w:rsid w:val="00734CC1"/>
    <w:pPr>
      <w:spacing w:before="240" w:after="60" w:line="240" w:lineRule="auto"/>
      <w:outlineLvl w:val="5"/>
    </w:pPr>
    <w:rPr>
      <w:rFonts w:ascii="Times New Roman" w:eastAsia="Times New Roman" w:hAnsi="Times New Roman"/>
      <w:b/>
      <w:bCs/>
      <w:lang w:val="uk-UA" w:eastAsia="ru-RU"/>
    </w:rPr>
  </w:style>
  <w:style w:type="paragraph" w:styleId="7">
    <w:name w:val="heading 7"/>
    <w:basedOn w:val="a"/>
    <w:next w:val="a"/>
    <w:link w:val="70"/>
    <w:uiPriority w:val="99"/>
    <w:qFormat/>
    <w:rsid w:val="00734CC1"/>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734CC1"/>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734CC1"/>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4CC1"/>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734CC1"/>
    <w:rPr>
      <w:rFonts w:ascii="Arial" w:hAnsi="Arial" w:cs="Arial"/>
      <w:b/>
      <w:bCs/>
      <w:i/>
      <w:iCs/>
      <w:sz w:val="28"/>
      <w:szCs w:val="28"/>
      <w:lang w:val="uk-UA" w:eastAsia="ru-RU"/>
    </w:rPr>
  </w:style>
  <w:style w:type="character" w:customStyle="1" w:styleId="30">
    <w:name w:val="Заголовок 3 Знак"/>
    <w:basedOn w:val="a0"/>
    <w:link w:val="3"/>
    <w:uiPriority w:val="99"/>
    <w:semiHidden/>
    <w:locked/>
    <w:rsid w:val="00734CC1"/>
    <w:rPr>
      <w:rFonts w:ascii="Times New Roman" w:hAnsi="Times New Roman" w:cs="Times New Roman"/>
      <w:b/>
      <w:sz w:val="20"/>
      <w:szCs w:val="20"/>
      <w:lang w:val="uk-UA" w:eastAsia="ru-RU"/>
    </w:rPr>
  </w:style>
  <w:style w:type="character" w:customStyle="1" w:styleId="40">
    <w:name w:val="Заголовок 4 Знак"/>
    <w:basedOn w:val="a0"/>
    <w:link w:val="4"/>
    <w:uiPriority w:val="99"/>
    <w:semiHidden/>
    <w:locked/>
    <w:rsid w:val="00734CC1"/>
    <w:rPr>
      <w:rFonts w:ascii="Times New Roman" w:hAnsi="Times New Roman" w:cs="Times New Roman"/>
      <w:b/>
      <w:sz w:val="20"/>
      <w:szCs w:val="20"/>
      <w:lang w:val="uk-UA" w:eastAsia="ru-RU"/>
    </w:rPr>
  </w:style>
  <w:style w:type="character" w:customStyle="1" w:styleId="50">
    <w:name w:val="Заголовок 5 Знак"/>
    <w:basedOn w:val="a0"/>
    <w:link w:val="5"/>
    <w:uiPriority w:val="99"/>
    <w:semiHidden/>
    <w:locked/>
    <w:rsid w:val="00734CC1"/>
    <w:rPr>
      <w:rFonts w:ascii="Times New Roman" w:hAnsi="Times New Roman" w:cs="Times New Roman"/>
      <w:sz w:val="20"/>
      <w:szCs w:val="20"/>
      <w:lang w:val="uk-UA" w:eastAsia="ru-RU"/>
    </w:rPr>
  </w:style>
  <w:style w:type="character" w:customStyle="1" w:styleId="60">
    <w:name w:val="Заголовок 6 Знак"/>
    <w:basedOn w:val="a0"/>
    <w:link w:val="6"/>
    <w:uiPriority w:val="99"/>
    <w:semiHidden/>
    <w:locked/>
    <w:rsid w:val="00734CC1"/>
    <w:rPr>
      <w:rFonts w:ascii="Times New Roman" w:hAnsi="Times New Roman" w:cs="Times New Roman"/>
      <w:b/>
      <w:bCs/>
      <w:lang w:val="uk-UA" w:eastAsia="ru-RU"/>
    </w:rPr>
  </w:style>
  <w:style w:type="character" w:customStyle="1" w:styleId="70">
    <w:name w:val="Заголовок 7 Знак"/>
    <w:basedOn w:val="a0"/>
    <w:link w:val="7"/>
    <w:uiPriority w:val="99"/>
    <w:semiHidden/>
    <w:locked/>
    <w:rsid w:val="00734CC1"/>
    <w:rPr>
      <w:rFonts w:ascii="Cambria" w:hAnsi="Cambria" w:cs="Times New Roman"/>
      <w:i/>
      <w:iCs/>
      <w:color w:val="404040"/>
    </w:rPr>
  </w:style>
  <w:style w:type="character" w:customStyle="1" w:styleId="80">
    <w:name w:val="Заголовок 8 Знак"/>
    <w:basedOn w:val="a0"/>
    <w:link w:val="8"/>
    <w:uiPriority w:val="99"/>
    <w:semiHidden/>
    <w:locked/>
    <w:rsid w:val="00734CC1"/>
    <w:rPr>
      <w:rFonts w:ascii="Cambria" w:hAnsi="Cambria" w:cs="Times New Roman"/>
      <w:color w:val="404040"/>
      <w:sz w:val="20"/>
      <w:szCs w:val="20"/>
    </w:rPr>
  </w:style>
  <w:style w:type="character" w:customStyle="1" w:styleId="90">
    <w:name w:val="Заголовок 9 Знак"/>
    <w:basedOn w:val="a0"/>
    <w:link w:val="9"/>
    <w:uiPriority w:val="99"/>
    <w:semiHidden/>
    <w:locked/>
    <w:rsid w:val="00734CC1"/>
    <w:rPr>
      <w:rFonts w:ascii="Cambria" w:hAnsi="Cambria" w:cs="Times New Roman"/>
      <w:i/>
      <w:iCs/>
      <w:color w:val="404040"/>
      <w:sz w:val="20"/>
      <w:szCs w:val="20"/>
    </w:rPr>
  </w:style>
  <w:style w:type="character" w:styleId="a3">
    <w:name w:val="Hyperlink"/>
    <w:basedOn w:val="a0"/>
    <w:uiPriority w:val="99"/>
    <w:semiHidden/>
    <w:rsid w:val="00734CC1"/>
    <w:rPr>
      <w:rFonts w:ascii="Arial" w:eastAsia="MS Mincho" w:hAnsi="Arial" w:cs="Times New Roman"/>
      <w:b/>
      <w:color w:val="0000FF"/>
      <w:sz w:val="26"/>
      <w:u w:val="single"/>
      <w:lang w:val="en-US" w:eastAsia="en-US"/>
    </w:rPr>
  </w:style>
  <w:style w:type="character" w:styleId="a4">
    <w:name w:val="Emphasis"/>
    <w:basedOn w:val="a0"/>
    <w:uiPriority w:val="99"/>
    <w:qFormat/>
    <w:rsid w:val="00734CC1"/>
    <w:rPr>
      <w:rFonts w:ascii="Arial" w:eastAsia="MS Mincho" w:hAnsi="Arial" w:cs="Times New Roman"/>
      <w:b/>
      <w:i/>
      <w:sz w:val="26"/>
      <w:lang w:val="en-US" w:eastAsia="en-US"/>
    </w:rPr>
  </w:style>
  <w:style w:type="character" w:customStyle="1" w:styleId="HTML">
    <w:name w:val="Стандартный HTML Знак"/>
    <w:basedOn w:val="a0"/>
    <w:link w:val="HTML0"/>
    <w:uiPriority w:val="99"/>
    <w:semiHidden/>
    <w:locked/>
    <w:rsid w:val="00734CC1"/>
    <w:rPr>
      <w:rFonts w:ascii="Courier New" w:hAnsi="Courier New" w:cs="Courier New"/>
      <w:color w:val="000000"/>
      <w:sz w:val="20"/>
      <w:szCs w:val="20"/>
      <w:lang w:eastAsia="ru-RU"/>
    </w:rPr>
  </w:style>
  <w:style w:type="paragraph" w:styleId="HTML0">
    <w:name w:val="HTML Preformatted"/>
    <w:basedOn w:val="a"/>
    <w:link w:val="HTML"/>
    <w:uiPriority w:val="99"/>
    <w:semiHidden/>
    <w:rsid w:val="0073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PreformattedChar1">
    <w:name w:val="HTML Preformatted Char1"/>
    <w:basedOn w:val="a0"/>
    <w:link w:val="HTML0"/>
    <w:uiPriority w:val="99"/>
    <w:semiHidden/>
    <w:locked/>
    <w:rsid w:val="001A566A"/>
    <w:rPr>
      <w:rFonts w:ascii="Courier New" w:hAnsi="Courier New" w:cs="Courier New"/>
      <w:sz w:val="20"/>
      <w:szCs w:val="20"/>
      <w:lang w:eastAsia="en-US"/>
    </w:rPr>
  </w:style>
  <w:style w:type="character" w:styleId="a5">
    <w:name w:val="Strong"/>
    <w:basedOn w:val="a0"/>
    <w:uiPriority w:val="99"/>
    <w:qFormat/>
    <w:rsid w:val="00734CC1"/>
    <w:rPr>
      <w:rFonts w:ascii="Times New Roman" w:hAnsi="Times New Roman" w:cs="Times New Roman"/>
      <w:b/>
    </w:r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734CC1"/>
    <w:rPr>
      <w:rFonts w:ascii="Times New Roman" w:hAnsi="Times New Roman"/>
      <w:b/>
      <w:sz w:val="20"/>
      <w:lang w:val="uk-UA" w:eastAsia="uk-UA"/>
    </w:rPr>
  </w:style>
  <w:style w:type="paragraph" w:styleId="a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rsid w:val="00734CC1"/>
    <w:pPr>
      <w:widowControl w:val="0"/>
      <w:autoSpaceDE w:val="0"/>
      <w:autoSpaceDN w:val="0"/>
      <w:adjustRightInd w:val="0"/>
      <w:spacing w:after="0" w:line="240" w:lineRule="auto"/>
      <w:ind w:left="720"/>
      <w:contextualSpacing/>
    </w:pPr>
    <w:rPr>
      <w:rFonts w:ascii="Times New Roman" w:hAnsi="Times New Roman"/>
      <w:b/>
      <w:sz w:val="20"/>
      <w:szCs w:val="20"/>
      <w:lang w:val="uk-UA" w:eastAsia="uk-UA"/>
    </w:rPr>
  </w:style>
  <w:style w:type="character" w:customStyle="1" w:styleId="a8">
    <w:name w:val="Верхний колонтитул Знак"/>
    <w:basedOn w:val="a0"/>
    <w:link w:val="a9"/>
    <w:uiPriority w:val="99"/>
    <w:semiHidden/>
    <w:locked/>
    <w:rsid w:val="00734CC1"/>
    <w:rPr>
      <w:rFonts w:ascii="Times New Roman" w:hAnsi="Times New Roman" w:cs="Times New Roman"/>
    </w:rPr>
  </w:style>
  <w:style w:type="paragraph" w:styleId="a9">
    <w:name w:val="header"/>
    <w:basedOn w:val="a"/>
    <w:link w:val="a8"/>
    <w:uiPriority w:val="99"/>
    <w:semiHidden/>
    <w:rsid w:val="00734CC1"/>
    <w:pPr>
      <w:tabs>
        <w:tab w:val="center" w:pos="4677"/>
        <w:tab w:val="right" w:pos="9355"/>
      </w:tabs>
      <w:spacing w:after="0" w:line="240" w:lineRule="auto"/>
    </w:pPr>
    <w:rPr>
      <w:rFonts w:ascii="Times New Roman" w:eastAsia="Times New Roman" w:hAnsi="Times New Roman"/>
    </w:rPr>
  </w:style>
  <w:style w:type="character" w:customStyle="1" w:styleId="HeaderChar1">
    <w:name w:val="Header Char1"/>
    <w:basedOn w:val="a0"/>
    <w:link w:val="a9"/>
    <w:uiPriority w:val="99"/>
    <w:semiHidden/>
    <w:locked/>
    <w:rsid w:val="001A566A"/>
    <w:rPr>
      <w:rFonts w:cs="Times New Roman"/>
      <w:lang w:eastAsia="en-US"/>
    </w:rPr>
  </w:style>
  <w:style w:type="character" w:customStyle="1" w:styleId="aa">
    <w:name w:val="Нижний колонтитул Знак"/>
    <w:basedOn w:val="a0"/>
    <w:link w:val="ab"/>
    <w:uiPriority w:val="99"/>
    <w:semiHidden/>
    <w:locked/>
    <w:rsid w:val="00734CC1"/>
    <w:rPr>
      <w:rFonts w:ascii="Times New Roman" w:hAnsi="Times New Roman" w:cs="Times New Roman"/>
    </w:rPr>
  </w:style>
  <w:style w:type="paragraph" w:styleId="ab">
    <w:name w:val="footer"/>
    <w:basedOn w:val="a"/>
    <w:link w:val="aa"/>
    <w:uiPriority w:val="99"/>
    <w:semiHidden/>
    <w:rsid w:val="00734CC1"/>
    <w:pPr>
      <w:tabs>
        <w:tab w:val="center" w:pos="4677"/>
        <w:tab w:val="right" w:pos="9355"/>
      </w:tabs>
      <w:spacing w:after="0" w:line="240" w:lineRule="auto"/>
    </w:pPr>
    <w:rPr>
      <w:rFonts w:ascii="Times New Roman" w:eastAsia="Times New Roman" w:hAnsi="Times New Roman"/>
    </w:rPr>
  </w:style>
  <w:style w:type="character" w:customStyle="1" w:styleId="FooterChar1">
    <w:name w:val="Footer Char1"/>
    <w:basedOn w:val="a0"/>
    <w:link w:val="ab"/>
    <w:uiPriority w:val="99"/>
    <w:semiHidden/>
    <w:locked/>
    <w:rsid w:val="001A566A"/>
    <w:rPr>
      <w:rFonts w:cs="Times New Roman"/>
      <w:lang w:eastAsia="en-US"/>
    </w:rPr>
  </w:style>
  <w:style w:type="character" w:customStyle="1" w:styleId="ac">
    <w:name w:val="Название Знак"/>
    <w:aliases w:val="Знак Знак"/>
    <w:basedOn w:val="a0"/>
    <w:link w:val="ad"/>
    <w:uiPriority w:val="99"/>
    <w:locked/>
    <w:rsid w:val="00734CC1"/>
    <w:rPr>
      <w:rFonts w:ascii="Times New Roman" w:hAnsi="Times New Roman" w:cs="Times New Roman"/>
      <w:b/>
      <w:bCs/>
      <w:sz w:val="24"/>
      <w:szCs w:val="24"/>
      <w:lang w:val="uk-UA"/>
    </w:rPr>
  </w:style>
  <w:style w:type="paragraph" w:styleId="ad">
    <w:name w:val="Title"/>
    <w:aliases w:val="Знак"/>
    <w:basedOn w:val="a"/>
    <w:link w:val="ac"/>
    <w:uiPriority w:val="99"/>
    <w:qFormat/>
    <w:rsid w:val="00734CC1"/>
    <w:pPr>
      <w:spacing w:after="0" w:line="240" w:lineRule="auto"/>
      <w:jc w:val="center"/>
    </w:pPr>
    <w:rPr>
      <w:rFonts w:ascii="Times New Roman" w:eastAsia="Times New Roman" w:hAnsi="Times New Roman"/>
      <w:b/>
      <w:bCs/>
      <w:sz w:val="32"/>
      <w:szCs w:val="24"/>
      <w:lang w:val="uk-UA"/>
    </w:rPr>
  </w:style>
  <w:style w:type="character" w:customStyle="1" w:styleId="TitleChar1">
    <w:name w:val="Title Char1"/>
    <w:aliases w:val="Знак Char1"/>
    <w:basedOn w:val="a0"/>
    <w:link w:val="ad"/>
    <w:uiPriority w:val="99"/>
    <w:locked/>
    <w:rsid w:val="001A566A"/>
    <w:rPr>
      <w:rFonts w:ascii="Cambria" w:hAnsi="Cambria" w:cs="Times New Roman"/>
      <w:b/>
      <w:bCs/>
      <w:kern w:val="28"/>
      <w:sz w:val="32"/>
      <w:szCs w:val="32"/>
      <w:lang w:eastAsia="en-US"/>
    </w:rPr>
  </w:style>
  <w:style w:type="character" w:customStyle="1" w:styleId="11">
    <w:name w:val="Название Знак1"/>
    <w:aliases w:val="Знак Знак1"/>
    <w:basedOn w:val="a0"/>
    <w:link w:val="ad"/>
    <w:uiPriority w:val="99"/>
    <w:locked/>
    <w:rsid w:val="00734CC1"/>
    <w:rPr>
      <w:rFonts w:ascii="Cambria" w:hAnsi="Cambria" w:cs="Times New Roman"/>
      <w:color w:val="17365D"/>
      <w:spacing w:val="5"/>
      <w:kern w:val="28"/>
      <w:sz w:val="52"/>
      <w:szCs w:val="52"/>
    </w:rPr>
  </w:style>
  <w:style w:type="character" w:customStyle="1" w:styleId="ae">
    <w:name w:val="Основной текст Знак"/>
    <w:basedOn w:val="a0"/>
    <w:link w:val="af"/>
    <w:uiPriority w:val="99"/>
    <w:semiHidden/>
    <w:locked/>
    <w:rsid w:val="00734CC1"/>
    <w:rPr>
      <w:rFonts w:ascii="Times New Roman" w:hAnsi="Times New Roman" w:cs="Times New Roman"/>
    </w:rPr>
  </w:style>
  <w:style w:type="paragraph" w:styleId="af">
    <w:name w:val="Body Text"/>
    <w:basedOn w:val="a"/>
    <w:link w:val="ae"/>
    <w:uiPriority w:val="99"/>
    <w:semiHidden/>
    <w:rsid w:val="00734CC1"/>
    <w:pPr>
      <w:spacing w:after="120"/>
    </w:pPr>
    <w:rPr>
      <w:rFonts w:ascii="Times New Roman" w:eastAsia="Times New Roman" w:hAnsi="Times New Roman"/>
    </w:rPr>
  </w:style>
  <w:style w:type="character" w:customStyle="1" w:styleId="BodyTextChar1">
    <w:name w:val="Body Text Char1"/>
    <w:basedOn w:val="a0"/>
    <w:link w:val="af"/>
    <w:uiPriority w:val="99"/>
    <w:semiHidden/>
    <w:locked/>
    <w:rsid w:val="001A566A"/>
    <w:rPr>
      <w:rFonts w:cs="Times New Roman"/>
      <w:lang w:eastAsia="en-US"/>
    </w:rPr>
  </w:style>
  <w:style w:type="character" w:customStyle="1" w:styleId="af0">
    <w:name w:val="Основной текст с отступом Знак"/>
    <w:basedOn w:val="a0"/>
    <w:link w:val="af1"/>
    <w:uiPriority w:val="99"/>
    <w:semiHidden/>
    <w:locked/>
    <w:rsid w:val="00734CC1"/>
    <w:rPr>
      <w:rFonts w:ascii="Times New Roman" w:hAnsi="Times New Roman" w:cs="Times New Roman"/>
    </w:rPr>
  </w:style>
  <w:style w:type="paragraph" w:styleId="af1">
    <w:name w:val="Body Text Indent"/>
    <w:basedOn w:val="a"/>
    <w:link w:val="af0"/>
    <w:uiPriority w:val="99"/>
    <w:semiHidden/>
    <w:rsid w:val="00734CC1"/>
    <w:pPr>
      <w:spacing w:after="120"/>
      <w:ind w:left="283"/>
    </w:pPr>
    <w:rPr>
      <w:rFonts w:ascii="Times New Roman" w:eastAsia="Times New Roman" w:hAnsi="Times New Roman"/>
    </w:rPr>
  </w:style>
  <w:style w:type="character" w:customStyle="1" w:styleId="BodyTextIndentChar1">
    <w:name w:val="Body Text Indent Char1"/>
    <w:basedOn w:val="a0"/>
    <w:link w:val="af1"/>
    <w:uiPriority w:val="99"/>
    <w:semiHidden/>
    <w:locked/>
    <w:rsid w:val="001A566A"/>
    <w:rPr>
      <w:rFonts w:cs="Times New Roman"/>
      <w:lang w:eastAsia="en-US"/>
    </w:rPr>
  </w:style>
  <w:style w:type="character" w:customStyle="1" w:styleId="af2">
    <w:name w:val="Подзаголовок Знак"/>
    <w:basedOn w:val="a0"/>
    <w:link w:val="af3"/>
    <w:uiPriority w:val="99"/>
    <w:locked/>
    <w:rsid w:val="00734CC1"/>
    <w:rPr>
      <w:rFonts w:ascii="Times New Roman" w:hAnsi="Times New Roman" w:cs="Times New Roman"/>
      <w:b/>
      <w:sz w:val="24"/>
      <w:szCs w:val="24"/>
      <w:lang w:val="uk-UA"/>
    </w:rPr>
  </w:style>
  <w:style w:type="paragraph" w:styleId="af3">
    <w:name w:val="Subtitle"/>
    <w:basedOn w:val="a"/>
    <w:next w:val="a"/>
    <w:link w:val="af2"/>
    <w:uiPriority w:val="99"/>
    <w:qFormat/>
    <w:rsid w:val="00734CC1"/>
    <w:pPr>
      <w:numPr>
        <w:ilvl w:val="1"/>
      </w:numPr>
    </w:pPr>
    <w:rPr>
      <w:rFonts w:ascii="Times New Roman" w:eastAsia="Times New Roman" w:hAnsi="Times New Roman"/>
      <w:b/>
      <w:sz w:val="28"/>
      <w:szCs w:val="24"/>
      <w:lang w:val="uk-UA"/>
    </w:rPr>
  </w:style>
  <w:style w:type="character" w:customStyle="1" w:styleId="SubtitleChar1">
    <w:name w:val="Subtitle Char1"/>
    <w:basedOn w:val="a0"/>
    <w:link w:val="af3"/>
    <w:uiPriority w:val="99"/>
    <w:locked/>
    <w:rsid w:val="001A566A"/>
    <w:rPr>
      <w:rFonts w:ascii="Cambria" w:hAnsi="Cambria" w:cs="Times New Roman"/>
      <w:sz w:val="24"/>
      <w:szCs w:val="24"/>
      <w:lang w:eastAsia="en-US"/>
    </w:rPr>
  </w:style>
  <w:style w:type="character" w:customStyle="1" w:styleId="21">
    <w:name w:val="Основной текст 2 Знак"/>
    <w:basedOn w:val="a0"/>
    <w:link w:val="22"/>
    <w:uiPriority w:val="99"/>
    <w:semiHidden/>
    <w:locked/>
    <w:rsid w:val="00734CC1"/>
    <w:rPr>
      <w:rFonts w:ascii="Times New Roman" w:hAnsi="Times New Roman" w:cs="Times New Roman"/>
    </w:rPr>
  </w:style>
  <w:style w:type="paragraph" w:styleId="22">
    <w:name w:val="Body Text 2"/>
    <w:basedOn w:val="a"/>
    <w:link w:val="21"/>
    <w:uiPriority w:val="99"/>
    <w:semiHidden/>
    <w:rsid w:val="00734CC1"/>
    <w:pPr>
      <w:spacing w:after="120" w:line="480" w:lineRule="auto"/>
    </w:pPr>
    <w:rPr>
      <w:rFonts w:ascii="Times New Roman" w:eastAsia="Times New Roman" w:hAnsi="Times New Roman"/>
    </w:rPr>
  </w:style>
  <w:style w:type="character" w:customStyle="1" w:styleId="BodyText2Char1">
    <w:name w:val="Body Text 2 Char1"/>
    <w:basedOn w:val="a0"/>
    <w:link w:val="22"/>
    <w:uiPriority w:val="99"/>
    <w:semiHidden/>
    <w:locked/>
    <w:rsid w:val="001A566A"/>
    <w:rPr>
      <w:rFonts w:cs="Times New Roman"/>
      <w:lang w:eastAsia="en-US"/>
    </w:rPr>
  </w:style>
  <w:style w:type="character" w:customStyle="1" w:styleId="31">
    <w:name w:val="Основной текст 3 Знак"/>
    <w:basedOn w:val="a0"/>
    <w:link w:val="32"/>
    <w:uiPriority w:val="99"/>
    <w:semiHidden/>
    <w:locked/>
    <w:rsid w:val="00734CC1"/>
    <w:rPr>
      <w:rFonts w:ascii="Times New Roman" w:hAnsi="Times New Roman" w:cs="Times New Roman"/>
      <w:sz w:val="16"/>
      <w:szCs w:val="16"/>
      <w:lang w:val="uk-UA"/>
    </w:rPr>
  </w:style>
  <w:style w:type="paragraph" w:styleId="32">
    <w:name w:val="Body Text 3"/>
    <w:basedOn w:val="a"/>
    <w:link w:val="31"/>
    <w:uiPriority w:val="99"/>
    <w:semiHidden/>
    <w:rsid w:val="00734CC1"/>
    <w:pPr>
      <w:spacing w:after="120"/>
    </w:pPr>
    <w:rPr>
      <w:rFonts w:ascii="Times New Roman" w:eastAsia="Times New Roman" w:hAnsi="Times New Roman"/>
      <w:sz w:val="16"/>
      <w:szCs w:val="16"/>
      <w:lang w:val="uk-UA"/>
    </w:rPr>
  </w:style>
  <w:style w:type="character" w:customStyle="1" w:styleId="BodyText3Char1">
    <w:name w:val="Body Text 3 Char1"/>
    <w:basedOn w:val="a0"/>
    <w:link w:val="32"/>
    <w:uiPriority w:val="99"/>
    <w:semiHidden/>
    <w:locked/>
    <w:rsid w:val="001A566A"/>
    <w:rPr>
      <w:rFonts w:cs="Times New Roman"/>
      <w:sz w:val="16"/>
      <w:szCs w:val="16"/>
      <w:lang w:eastAsia="en-US"/>
    </w:rPr>
  </w:style>
  <w:style w:type="character" w:customStyle="1" w:styleId="23">
    <w:name w:val="Основной текст с отступом 2 Знак"/>
    <w:basedOn w:val="a0"/>
    <w:link w:val="24"/>
    <w:uiPriority w:val="99"/>
    <w:semiHidden/>
    <w:locked/>
    <w:rsid w:val="00734CC1"/>
    <w:rPr>
      <w:rFonts w:ascii="Times New Roman" w:hAnsi="Times New Roman" w:cs="Times New Roman"/>
    </w:rPr>
  </w:style>
  <w:style w:type="paragraph" w:styleId="24">
    <w:name w:val="Body Text Indent 2"/>
    <w:basedOn w:val="a"/>
    <w:link w:val="23"/>
    <w:uiPriority w:val="99"/>
    <w:semiHidden/>
    <w:rsid w:val="00734CC1"/>
    <w:pPr>
      <w:spacing w:after="120" w:line="480" w:lineRule="auto"/>
      <w:ind w:left="283"/>
    </w:pPr>
    <w:rPr>
      <w:rFonts w:ascii="Times New Roman" w:eastAsia="Times New Roman" w:hAnsi="Times New Roman"/>
    </w:rPr>
  </w:style>
  <w:style w:type="character" w:customStyle="1" w:styleId="BodyTextIndent2Char1">
    <w:name w:val="Body Text Indent 2 Char1"/>
    <w:basedOn w:val="a0"/>
    <w:link w:val="24"/>
    <w:uiPriority w:val="99"/>
    <w:semiHidden/>
    <w:locked/>
    <w:rsid w:val="001A566A"/>
    <w:rPr>
      <w:rFonts w:cs="Times New Roman"/>
      <w:lang w:eastAsia="en-US"/>
    </w:rPr>
  </w:style>
  <w:style w:type="character" w:customStyle="1" w:styleId="33">
    <w:name w:val="Основной текст с отступом 3 Знак"/>
    <w:basedOn w:val="a0"/>
    <w:link w:val="34"/>
    <w:uiPriority w:val="99"/>
    <w:semiHidden/>
    <w:locked/>
    <w:rsid w:val="00734CC1"/>
    <w:rPr>
      <w:rFonts w:ascii="Times New Roman" w:hAnsi="Times New Roman" w:cs="Times New Roman"/>
      <w:i/>
      <w:sz w:val="28"/>
      <w:lang w:val="uk-UA"/>
    </w:rPr>
  </w:style>
  <w:style w:type="paragraph" w:styleId="34">
    <w:name w:val="Body Text Indent 3"/>
    <w:basedOn w:val="a"/>
    <w:link w:val="33"/>
    <w:uiPriority w:val="99"/>
    <w:semiHidden/>
    <w:rsid w:val="00734CC1"/>
    <w:pPr>
      <w:spacing w:after="120"/>
      <w:ind w:left="283"/>
    </w:pPr>
    <w:rPr>
      <w:rFonts w:ascii="Times New Roman" w:eastAsia="Times New Roman" w:hAnsi="Times New Roman"/>
      <w:i/>
      <w:sz w:val="28"/>
      <w:lang w:val="uk-UA"/>
    </w:rPr>
  </w:style>
  <w:style w:type="character" w:customStyle="1" w:styleId="BodyTextIndent3Char1">
    <w:name w:val="Body Text Indent 3 Char1"/>
    <w:basedOn w:val="a0"/>
    <w:link w:val="34"/>
    <w:uiPriority w:val="99"/>
    <w:semiHidden/>
    <w:locked/>
    <w:rsid w:val="001A566A"/>
    <w:rPr>
      <w:rFonts w:cs="Times New Roman"/>
      <w:sz w:val="16"/>
      <w:szCs w:val="16"/>
      <w:lang w:eastAsia="en-US"/>
    </w:rPr>
  </w:style>
  <w:style w:type="character" w:customStyle="1" w:styleId="af4">
    <w:name w:val="Текст Знак"/>
    <w:basedOn w:val="a0"/>
    <w:link w:val="af5"/>
    <w:uiPriority w:val="99"/>
    <w:semiHidden/>
    <w:locked/>
    <w:rsid w:val="00734CC1"/>
    <w:rPr>
      <w:rFonts w:ascii="Courier New" w:hAnsi="Courier New" w:cs="Courier New"/>
    </w:rPr>
  </w:style>
  <w:style w:type="paragraph" w:styleId="af5">
    <w:name w:val="Plain Text"/>
    <w:basedOn w:val="a"/>
    <w:link w:val="af4"/>
    <w:uiPriority w:val="99"/>
    <w:semiHidden/>
    <w:rsid w:val="00734CC1"/>
    <w:pPr>
      <w:spacing w:after="0" w:line="240" w:lineRule="auto"/>
    </w:pPr>
    <w:rPr>
      <w:rFonts w:ascii="Courier New" w:eastAsia="Times New Roman" w:hAnsi="Courier New" w:cs="Courier New"/>
    </w:rPr>
  </w:style>
  <w:style w:type="character" w:customStyle="1" w:styleId="PlainTextChar1">
    <w:name w:val="Plain Text Char1"/>
    <w:basedOn w:val="a0"/>
    <w:link w:val="af5"/>
    <w:uiPriority w:val="99"/>
    <w:semiHidden/>
    <w:locked/>
    <w:rsid w:val="001A566A"/>
    <w:rPr>
      <w:rFonts w:ascii="Courier New" w:hAnsi="Courier New" w:cs="Courier New"/>
      <w:sz w:val="20"/>
      <w:szCs w:val="20"/>
      <w:lang w:eastAsia="en-US"/>
    </w:rPr>
  </w:style>
  <w:style w:type="character" w:customStyle="1" w:styleId="12">
    <w:name w:val="Текст выноски Знак1"/>
    <w:basedOn w:val="a0"/>
    <w:link w:val="af6"/>
    <w:uiPriority w:val="99"/>
    <w:semiHidden/>
    <w:locked/>
    <w:rsid w:val="00734CC1"/>
    <w:rPr>
      <w:rFonts w:ascii="Tahoma" w:hAnsi="Tahoma" w:cs="Tahoma"/>
      <w:sz w:val="16"/>
      <w:szCs w:val="16"/>
    </w:rPr>
  </w:style>
  <w:style w:type="paragraph" w:styleId="af6">
    <w:name w:val="Balloon Text"/>
    <w:basedOn w:val="a"/>
    <w:link w:val="12"/>
    <w:uiPriority w:val="99"/>
    <w:semiHidden/>
    <w:rsid w:val="00734CC1"/>
    <w:pPr>
      <w:spacing w:after="0" w:line="240" w:lineRule="auto"/>
    </w:pPr>
    <w:rPr>
      <w:rFonts w:ascii="Tahoma" w:eastAsia="Times New Roman" w:hAnsi="Tahoma" w:cs="Tahoma"/>
      <w:sz w:val="16"/>
      <w:szCs w:val="16"/>
    </w:rPr>
  </w:style>
  <w:style w:type="character" w:customStyle="1" w:styleId="BalloonTextChar1">
    <w:name w:val="Balloon Text Char1"/>
    <w:basedOn w:val="a0"/>
    <w:link w:val="af6"/>
    <w:uiPriority w:val="99"/>
    <w:semiHidden/>
    <w:locked/>
    <w:rsid w:val="001A566A"/>
    <w:rPr>
      <w:rFonts w:ascii="Times New Roman" w:hAnsi="Times New Roman" w:cs="Times New Roman"/>
      <w:sz w:val="2"/>
      <w:lang w:eastAsia="en-US"/>
    </w:rPr>
  </w:style>
  <w:style w:type="paragraph" w:customStyle="1" w:styleId="Default">
    <w:name w:val="Default"/>
    <w:uiPriority w:val="99"/>
    <w:rsid w:val="00734CC1"/>
    <w:pPr>
      <w:autoSpaceDE w:val="0"/>
      <w:autoSpaceDN w:val="0"/>
      <w:adjustRightInd w:val="0"/>
    </w:pPr>
    <w:rPr>
      <w:rFonts w:ascii="Times New Roman" w:eastAsia="Times New Roman" w:hAnsi="Times New Roman"/>
      <w:color w:val="000000"/>
      <w:sz w:val="24"/>
      <w:szCs w:val="24"/>
    </w:rPr>
  </w:style>
  <w:style w:type="paragraph" w:customStyle="1" w:styleId="msonormalcxsplast">
    <w:name w:val="msonormalcxsplast"/>
    <w:basedOn w:val="a"/>
    <w:uiPriority w:val="99"/>
    <w:rsid w:val="00734CC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uiPriority w:val="99"/>
    <w:rsid w:val="00734CC1"/>
    <w:pPr>
      <w:spacing w:after="0" w:line="240" w:lineRule="auto"/>
      <w:ind w:left="708"/>
    </w:pPr>
    <w:rPr>
      <w:rFonts w:ascii="Times New Roman" w:hAnsi="Times New Roman"/>
      <w:sz w:val="24"/>
      <w:szCs w:val="24"/>
      <w:lang w:eastAsia="ru-RU"/>
    </w:rPr>
  </w:style>
  <w:style w:type="character" w:customStyle="1" w:styleId="af7">
    <w:name w:val="Основний текст_"/>
    <w:link w:val="af8"/>
    <w:uiPriority w:val="99"/>
    <w:locked/>
    <w:rsid w:val="00734CC1"/>
    <w:rPr>
      <w:rFonts w:ascii="Bookman Old Style" w:hAnsi="Bookman Old Style"/>
      <w:sz w:val="28"/>
      <w:shd w:val="clear" w:color="auto" w:fill="FFFFFF"/>
    </w:rPr>
  </w:style>
  <w:style w:type="paragraph" w:customStyle="1" w:styleId="af8">
    <w:name w:val="Основний текст"/>
    <w:basedOn w:val="a"/>
    <w:link w:val="af7"/>
    <w:uiPriority w:val="99"/>
    <w:rsid w:val="00734CC1"/>
    <w:pPr>
      <w:shd w:val="clear" w:color="auto" w:fill="FFFFFF"/>
      <w:spacing w:before="420" w:after="120" w:line="326" w:lineRule="exact"/>
      <w:ind w:hanging="360"/>
      <w:jc w:val="both"/>
    </w:pPr>
    <w:rPr>
      <w:rFonts w:ascii="Bookman Old Style" w:hAnsi="Bookman Old Style"/>
      <w:sz w:val="28"/>
      <w:szCs w:val="20"/>
      <w:lang/>
    </w:rPr>
  </w:style>
  <w:style w:type="paragraph" w:customStyle="1" w:styleId="Style3">
    <w:name w:val="Style3"/>
    <w:basedOn w:val="a"/>
    <w:uiPriority w:val="99"/>
    <w:rsid w:val="00734CC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andard">
    <w:name w:val="Standard"/>
    <w:uiPriority w:val="99"/>
    <w:rsid w:val="00734CC1"/>
    <w:pPr>
      <w:suppressAutoHyphens/>
      <w:autoSpaceDN w:val="0"/>
      <w:spacing w:after="200" w:line="276" w:lineRule="auto"/>
    </w:pPr>
    <w:rPr>
      <w:rFonts w:eastAsia="SimSun" w:cs="F"/>
      <w:kern w:val="3"/>
      <w:sz w:val="22"/>
      <w:szCs w:val="22"/>
      <w:lang w:eastAsia="en-US"/>
    </w:rPr>
  </w:style>
  <w:style w:type="paragraph" w:customStyle="1" w:styleId="14">
    <w:name w:val="Обычный1"/>
    <w:uiPriority w:val="99"/>
    <w:rsid w:val="00734CC1"/>
    <w:pPr>
      <w:spacing w:line="276" w:lineRule="auto"/>
    </w:pPr>
    <w:rPr>
      <w:rFonts w:ascii="Arial" w:eastAsia="Times New Roman" w:hAnsi="Arial" w:cs="Arial"/>
      <w:color w:val="000000"/>
      <w:sz w:val="22"/>
      <w:szCs w:val="22"/>
    </w:rPr>
  </w:style>
  <w:style w:type="paragraph" w:customStyle="1" w:styleId="Style2">
    <w:name w:val="Style2"/>
    <w:basedOn w:val="a"/>
    <w:uiPriority w:val="99"/>
    <w:rsid w:val="00734CC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
    <w:name w:val="Style4"/>
    <w:basedOn w:val="a"/>
    <w:uiPriority w:val="99"/>
    <w:rsid w:val="00734CC1"/>
    <w:pPr>
      <w:widowControl w:val="0"/>
      <w:autoSpaceDE w:val="0"/>
      <w:autoSpaceDN w:val="0"/>
      <w:adjustRightInd w:val="0"/>
      <w:spacing w:after="0" w:line="324" w:lineRule="exact"/>
    </w:pPr>
    <w:rPr>
      <w:rFonts w:ascii="Times New Roman" w:hAnsi="Times New Roman"/>
      <w:sz w:val="24"/>
      <w:szCs w:val="24"/>
      <w:lang w:eastAsia="ru-RU"/>
    </w:rPr>
  </w:style>
  <w:style w:type="paragraph" w:customStyle="1" w:styleId="Style5">
    <w:name w:val="Style5"/>
    <w:basedOn w:val="a"/>
    <w:uiPriority w:val="99"/>
    <w:rsid w:val="00734CC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734CC1"/>
    <w:pPr>
      <w:widowControl w:val="0"/>
      <w:autoSpaceDE w:val="0"/>
      <w:autoSpaceDN w:val="0"/>
      <w:adjustRightInd w:val="0"/>
      <w:spacing w:after="0" w:line="324" w:lineRule="exact"/>
      <w:ind w:firstLine="698"/>
      <w:jc w:val="both"/>
    </w:pPr>
    <w:rPr>
      <w:rFonts w:ascii="Times New Roman" w:hAnsi="Times New Roman"/>
      <w:sz w:val="24"/>
      <w:szCs w:val="24"/>
      <w:lang w:eastAsia="ru-RU"/>
    </w:rPr>
  </w:style>
  <w:style w:type="paragraph" w:customStyle="1" w:styleId="Style8">
    <w:name w:val="Style8"/>
    <w:basedOn w:val="a"/>
    <w:uiPriority w:val="99"/>
    <w:rsid w:val="00734CC1"/>
    <w:pPr>
      <w:widowControl w:val="0"/>
      <w:autoSpaceDE w:val="0"/>
      <w:autoSpaceDN w:val="0"/>
      <w:adjustRightInd w:val="0"/>
      <w:spacing w:after="0" w:line="643" w:lineRule="exact"/>
      <w:ind w:firstLine="785"/>
    </w:pPr>
    <w:rPr>
      <w:rFonts w:ascii="Times New Roman" w:hAnsi="Times New Roman"/>
      <w:sz w:val="24"/>
      <w:szCs w:val="24"/>
      <w:lang w:eastAsia="ru-RU"/>
    </w:rPr>
  </w:style>
  <w:style w:type="character" w:customStyle="1" w:styleId="NoSpacingChar">
    <w:name w:val="No Spacing Char"/>
    <w:link w:val="15"/>
    <w:uiPriority w:val="99"/>
    <w:locked/>
    <w:rsid w:val="00734CC1"/>
    <w:rPr>
      <w:rFonts w:ascii="Times New Roman" w:hAnsi="Times New Roman"/>
      <w:sz w:val="22"/>
      <w:szCs w:val="22"/>
      <w:lang w:val="ru-RU" w:eastAsia="en-US" w:bidi="ar-SA"/>
    </w:rPr>
  </w:style>
  <w:style w:type="paragraph" w:customStyle="1" w:styleId="15">
    <w:name w:val="Без интервала1"/>
    <w:link w:val="NoSpacingChar"/>
    <w:uiPriority w:val="99"/>
    <w:rsid w:val="00734CC1"/>
    <w:pPr>
      <w:spacing w:after="200" w:line="276" w:lineRule="auto"/>
    </w:pPr>
    <w:rPr>
      <w:rFonts w:ascii="Times New Roman" w:hAnsi="Times New Roman"/>
      <w:sz w:val="22"/>
      <w:szCs w:val="22"/>
      <w:lang w:eastAsia="en-US"/>
    </w:rPr>
  </w:style>
  <w:style w:type="paragraph" w:customStyle="1" w:styleId="16">
    <w:name w:val="Стиль1"/>
    <w:basedOn w:val="a"/>
    <w:uiPriority w:val="99"/>
    <w:rsid w:val="00734CC1"/>
    <w:pPr>
      <w:tabs>
        <w:tab w:val="left" w:pos="8789"/>
      </w:tabs>
      <w:spacing w:after="0" w:line="480" w:lineRule="auto"/>
      <w:ind w:left="306" w:right="851"/>
      <w:jc w:val="center"/>
    </w:pPr>
    <w:rPr>
      <w:rFonts w:ascii="Times New Roman" w:eastAsia="Times New Roman" w:hAnsi="Times New Roman"/>
      <w:b/>
      <w:i/>
      <w:color w:val="000000"/>
      <w:sz w:val="32"/>
      <w:szCs w:val="20"/>
      <w:lang w:val="uk-UA" w:eastAsia="ru-RU"/>
    </w:rPr>
  </w:style>
  <w:style w:type="paragraph" w:customStyle="1" w:styleId="25">
    <w:name w:val="Стиль2"/>
    <w:basedOn w:val="a"/>
    <w:uiPriority w:val="99"/>
    <w:rsid w:val="00734CC1"/>
    <w:pPr>
      <w:spacing w:after="0" w:line="360" w:lineRule="auto"/>
      <w:ind w:left="142" w:right="707"/>
      <w:jc w:val="both"/>
    </w:pPr>
    <w:rPr>
      <w:rFonts w:ascii="Times New Roman" w:eastAsia="Times New Roman" w:hAnsi="Times New Roman"/>
      <w:i/>
      <w:color w:val="000000"/>
      <w:sz w:val="32"/>
      <w:szCs w:val="20"/>
      <w:lang w:val="uk-UA" w:eastAsia="ru-RU"/>
    </w:rPr>
  </w:style>
  <w:style w:type="paragraph" w:customStyle="1" w:styleId="af9">
    <w:name w:val="Заголовок"/>
    <w:basedOn w:val="a"/>
    <w:uiPriority w:val="99"/>
    <w:rsid w:val="00734CC1"/>
    <w:pPr>
      <w:tabs>
        <w:tab w:val="left" w:pos="8789"/>
      </w:tabs>
      <w:spacing w:before="9500" w:after="0" w:line="480" w:lineRule="auto"/>
      <w:ind w:left="306" w:right="851"/>
      <w:jc w:val="center"/>
    </w:pPr>
    <w:rPr>
      <w:rFonts w:ascii="Times New Roman" w:eastAsia="Times New Roman" w:hAnsi="Times New Roman"/>
      <w:b/>
      <w:i/>
      <w:sz w:val="32"/>
      <w:szCs w:val="20"/>
      <w:lang w:val="uk-UA" w:eastAsia="ru-RU"/>
    </w:rPr>
  </w:style>
  <w:style w:type="paragraph" w:customStyle="1" w:styleId="afa">
    <w:name w:val="Текст грамоти"/>
    <w:basedOn w:val="a"/>
    <w:uiPriority w:val="99"/>
    <w:rsid w:val="00734CC1"/>
    <w:pPr>
      <w:spacing w:after="0" w:line="360" w:lineRule="auto"/>
      <w:ind w:left="142" w:right="707"/>
      <w:jc w:val="both"/>
    </w:pPr>
    <w:rPr>
      <w:rFonts w:ascii="Times New Roman" w:eastAsia="Times New Roman" w:hAnsi="Times New Roman"/>
      <w:i/>
      <w:sz w:val="32"/>
      <w:szCs w:val="20"/>
      <w:lang w:val="uk-UA" w:eastAsia="ru-RU"/>
    </w:rPr>
  </w:style>
  <w:style w:type="paragraph" w:customStyle="1" w:styleId="afb">
    <w:name w:val="Основной с отступом"/>
    <w:basedOn w:val="a"/>
    <w:uiPriority w:val="99"/>
    <w:rsid w:val="00734CC1"/>
    <w:pPr>
      <w:spacing w:after="0" w:line="240" w:lineRule="auto"/>
      <w:ind w:firstLine="709"/>
      <w:jc w:val="both"/>
    </w:pPr>
    <w:rPr>
      <w:rFonts w:ascii="Times New Roman" w:eastAsia="Times New Roman" w:hAnsi="Times New Roman"/>
      <w:sz w:val="28"/>
      <w:szCs w:val="20"/>
      <w:lang w:val="uk-UA" w:eastAsia="ru-RU"/>
    </w:rPr>
  </w:style>
  <w:style w:type="paragraph" w:customStyle="1" w:styleId="afc">
    <w:name w:val="Знак Знак Знак"/>
    <w:basedOn w:val="a"/>
    <w:uiPriority w:val="99"/>
    <w:rsid w:val="00734CC1"/>
    <w:pPr>
      <w:spacing w:after="0" w:line="240" w:lineRule="auto"/>
    </w:pPr>
    <w:rPr>
      <w:rFonts w:ascii="Verdana" w:eastAsia="MS Mincho" w:hAnsi="Verdana"/>
      <w:sz w:val="24"/>
      <w:szCs w:val="24"/>
      <w:lang w:val="en-US"/>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
    <w:uiPriority w:val="99"/>
    <w:rsid w:val="00734CC1"/>
    <w:pPr>
      <w:spacing w:after="0" w:line="240" w:lineRule="auto"/>
    </w:pPr>
    <w:rPr>
      <w:rFonts w:ascii="Verdana" w:eastAsia="MS Mincho" w:hAnsi="Verdana"/>
      <w:sz w:val="24"/>
      <w:szCs w:val="24"/>
      <w:lang w:val="en-US"/>
    </w:rPr>
  </w:style>
  <w:style w:type="paragraph" w:customStyle="1" w:styleId="CharChar0">
    <w:name w:val="Char Знак Знак Char Знак Знак Знак Знак Знак Знак Знак Знак Знак Знак Знак Знак"/>
    <w:basedOn w:val="a"/>
    <w:uiPriority w:val="99"/>
    <w:rsid w:val="00734CC1"/>
    <w:pPr>
      <w:spacing w:after="0" w:line="240" w:lineRule="auto"/>
    </w:pPr>
    <w:rPr>
      <w:rFonts w:ascii="Verdana" w:eastAsia="MS Mincho" w:hAnsi="Verdana"/>
      <w:sz w:val="24"/>
      <w:szCs w:val="24"/>
      <w:lang w:val="en-US"/>
    </w:rPr>
  </w:style>
  <w:style w:type="paragraph" w:customStyle="1" w:styleId="17">
    <w:name w:val="1"/>
    <w:basedOn w:val="a"/>
    <w:next w:val="a7"/>
    <w:uiPriority w:val="99"/>
    <w:rsid w:val="00734CC1"/>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d">
    <w:name w:val="Знак Знак Знак Знак Знак Знак Знак Знак"/>
    <w:basedOn w:val="a"/>
    <w:uiPriority w:val="99"/>
    <w:rsid w:val="00734CC1"/>
    <w:pPr>
      <w:spacing w:after="0" w:line="240" w:lineRule="auto"/>
    </w:pPr>
    <w:rPr>
      <w:rFonts w:ascii="Verdana" w:eastAsia="MS Mincho" w:hAnsi="Verdana"/>
      <w:sz w:val="24"/>
      <w:szCs w:val="24"/>
      <w:lang w:val="en-US"/>
    </w:rPr>
  </w:style>
  <w:style w:type="paragraph" w:customStyle="1" w:styleId="18">
    <w:name w:val="Текст выноски1"/>
    <w:basedOn w:val="a"/>
    <w:uiPriority w:val="99"/>
    <w:rsid w:val="00734CC1"/>
    <w:pPr>
      <w:spacing w:after="0" w:line="240" w:lineRule="auto"/>
    </w:pPr>
    <w:rPr>
      <w:rFonts w:ascii="Tahoma" w:eastAsia="Times New Roman" w:hAnsi="Tahoma"/>
      <w:sz w:val="16"/>
      <w:szCs w:val="20"/>
      <w:lang w:val="uk-UA" w:eastAsia="ru-RU"/>
    </w:rPr>
  </w:style>
  <w:style w:type="paragraph" w:customStyle="1" w:styleId="CharChar1">
    <w:name w:val="Char Знак Знак Char Знак Знак Знак Знак Знак Знак Знак Знак Знак Знак Знак Знак Знак"/>
    <w:basedOn w:val="a"/>
    <w:uiPriority w:val="99"/>
    <w:rsid w:val="00734CC1"/>
    <w:pPr>
      <w:spacing w:after="0" w:line="240" w:lineRule="auto"/>
    </w:pPr>
    <w:rPr>
      <w:rFonts w:ascii="Verdana" w:eastAsia="MS Mincho" w:hAnsi="Verdana"/>
      <w:sz w:val="24"/>
      <w:szCs w:val="24"/>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uiPriority w:val="99"/>
    <w:rsid w:val="00734CC1"/>
    <w:pPr>
      <w:spacing w:after="0" w:line="240" w:lineRule="auto"/>
    </w:pPr>
    <w:rPr>
      <w:rFonts w:ascii="Verdana" w:eastAsia="MS Mincho" w:hAnsi="Verdana"/>
      <w:sz w:val="24"/>
      <w:szCs w:val="24"/>
      <w:lang w:val="en-US"/>
    </w:rPr>
  </w:style>
  <w:style w:type="paragraph" w:customStyle="1" w:styleId="afe">
    <w:name w:val="Абзац списку"/>
    <w:basedOn w:val="a"/>
    <w:uiPriority w:val="99"/>
    <w:rsid w:val="00734CC1"/>
    <w:pPr>
      <w:ind w:left="720"/>
      <w:contextualSpacing/>
    </w:pPr>
    <w:rPr>
      <w:rFonts w:cs="Calibri"/>
      <w:sz w:val="28"/>
      <w:szCs w:val="28"/>
    </w:rPr>
  </w:style>
  <w:style w:type="paragraph" w:customStyle="1" w:styleId="Style24">
    <w:name w:val="Style24"/>
    <w:basedOn w:val="a"/>
    <w:uiPriority w:val="99"/>
    <w:rsid w:val="00734CC1"/>
    <w:pPr>
      <w:widowControl w:val="0"/>
      <w:autoSpaceDE w:val="0"/>
      <w:autoSpaceDN w:val="0"/>
      <w:adjustRightInd w:val="0"/>
      <w:spacing w:after="0" w:line="283" w:lineRule="exact"/>
    </w:pPr>
    <w:rPr>
      <w:rFonts w:ascii="Cambria" w:eastAsia="Times New Roman" w:hAnsi="Cambria"/>
      <w:sz w:val="24"/>
      <w:szCs w:val="24"/>
      <w:lang w:eastAsia="ru-RU"/>
    </w:rPr>
  </w:style>
  <w:style w:type="paragraph" w:customStyle="1" w:styleId="rvps2">
    <w:name w:val="rvps2"/>
    <w:basedOn w:val="a"/>
    <w:uiPriority w:val="99"/>
    <w:rsid w:val="00734CC1"/>
    <w:pPr>
      <w:spacing w:before="100" w:beforeAutospacing="1" w:after="100" w:afterAutospacing="1" w:line="240" w:lineRule="auto"/>
    </w:pPr>
    <w:rPr>
      <w:rFonts w:ascii="Times New Roman" w:hAnsi="Times New Roman"/>
      <w:sz w:val="24"/>
      <w:szCs w:val="24"/>
      <w:lang w:eastAsia="ru-RU"/>
    </w:rPr>
  </w:style>
  <w:style w:type="paragraph" w:customStyle="1" w:styleId="Style14">
    <w:name w:val="Style14"/>
    <w:basedOn w:val="a"/>
    <w:uiPriority w:val="99"/>
    <w:rsid w:val="00734CC1"/>
    <w:pPr>
      <w:widowControl w:val="0"/>
      <w:autoSpaceDE w:val="0"/>
      <w:autoSpaceDN w:val="0"/>
      <w:adjustRightInd w:val="0"/>
      <w:spacing w:after="0" w:line="240" w:lineRule="auto"/>
      <w:jc w:val="both"/>
    </w:pPr>
    <w:rPr>
      <w:rFonts w:ascii="Cambria" w:eastAsia="Times New Roman" w:hAnsi="Cambria"/>
      <w:sz w:val="24"/>
      <w:szCs w:val="24"/>
      <w:lang w:eastAsia="ru-RU"/>
    </w:rPr>
  </w:style>
  <w:style w:type="paragraph" w:customStyle="1" w:styleId="aff">
    <w:name w:val="Знак Знак Знак Знак"/>
    <w:basedOn w:val="a"/>
    <w:uiPriority w:val="99"/>
    <w:rsid w:val="00734CC1"/>
    <w:pPr>
      <w:spacing w:after="0" w:line="240" w:lineRule="auto"/>
    </w:pPr>
    <w:rPr>
      <w:rFonts w:ascii="Verdana" w:eastAsia="MS Mincho" w:hAnsi="Verdana"/>
      <w:sz w:val="24"/>
      <w:szCs w:val="24"/>
      <w:lang w:val="en-US"/>
    </w:rPr>
  </w:style>
  <w:style w:type="character" w:customStyle="1" w:styleId="BodyTextIndent">
    <w:name w:val="Body Text Indent Знак Знак Знак"/>
    <w:basedOn w:val="a0"/>
    <w:link w:val="BodyTextIndent0"/>
    <w:uiPriority w:val="99"/>
    <w:locked/>
    <w:rsid w:val="00734CC1"/>
    <w:rPr>
      <w:rFonts w:ascii="Times New Roman" w:eastAsia="MS Mincho" w:hAnsi="Times New Roman" w:cs="Times New Roman"/>
      <w:sz w:val="24"/>
      <w:szCs w:val="24"/>
      <w:lang w:val="uk-UA"/>
    </w:rPr>
  </w:style>
  <w:style w:type="paragraph" w:customStyle="1" w:styleId="BodyTextIndent0">
    <w:name w:val="Body Text Indent Знак Знак"/>
    <w:basedOn w:val="a"/>
    <w:link w:val="BodyTextIndent"/>
    <w:uiPriority w:val="99"/>
    <w:rsid w:val="00734CC1"/>
    <w:pPr>
      <w:spacing w:after="0" w:line="240" w:lineRule="auto"/>
      <w:ind w:firstLine="708"/>
      <w:jc w:val="both"/>
    </w:pPr>
    <w:rPr>
      <w:rFonts w:ascii="Times New Roman" w:eastAsia="MS Mincho" w:hAnsi="Times New Roman"/>
      <w:sz w:val="24"/>
      <w:szCs w:val="24"/>
      <w:lang w:val="uk-UA"/>
    </w:rPr>
  </w:style>
  <w:style w:type="character" w:customStyle="1" w:styleId="210">
    <w:name w:val="Основной текст 2 Знак1"/>
    <w:basedOn w:val="a0"/>
    <w:link w:val="22"/>
    <w:uiPriority w:val="99"/>
    <w:semiHidden/>
    <w:locked/>
    <w:rsid w:val="00734CC1"/>
    <w:rPr>
      <w:rFonts w:ascii="Calibri" w:hAnsi="Calibri" w:cs="Times New Roman"/>
    </w:rPr>
  </w:style>
  <w:style w:type="character" w:customStyle="1" w:styleId="apple-converted-space">
    <w:name w:val="apple-converted-space"/>
    <w:basedOn w:val="a0"/>
    <w:uiPriority w:val="99"/>
    <w:rsid w:val="00734CC1"/>
    <w:rPr>
      <w:rFonts w:ascii="Times New Roman" w:hAnsi="Times New Roman" w:cs="Times New Roman"/>
    </w:rPr>
  </w:style>
  <w:style w:type="character" w:customStyle="1" w:styleId="19">
    <w:name w:val="Верхний колонтитул Знак1"/>
    <w:basedOn w:val="a0"/>
    <w:link w:val="a9"/>
    <w:uiPriority w:val="99"/>
    <w:semiHidden/>
    <w:locked/>
    <w:rsid w:val="00734CC1"/>
    <w:rPr>
      <w:rFonts w:ascii="Calibri" w:hAnsi="Calibri" w:cs="Times New Roman"/>
    </w:rPr>
  </w:style>
  <w:style w:type="character" w:customStyle="1" w:styleId="1a">
    <w:name w:val="Нижний колонтитул Знак1"/>
    <w:basedOn w:val="a0"/>
    <w:link w:val="ab"/>
    <w:uiPriority w:val="99"/>
    <w:semiHidden/>
    <w:locked/>
    <w:rsid w:val="00734CC1"/>
    <w:rPr>
      <w:rFonts w:ascii="Calibri" w:hAnsi="Calibri" w:cs="Times New Roman"/>
    </w:rPr>
  </w:style>
  <w:style w:type="character" w:customStyle="1" w:styleId="aff0">
    <w:name w:val="Текст выноски Знак"/>
    <w:basedOn w:val="a0"/>
    <w:link w:val="af6"/>
    <w:uiPriority w:val="99"/>
    <w:semiHidden/>
    <w:locked/>
    <w:rsid w:val="00734CC1"/>
    <w:rPr>
      <w:rFonts w:ascii="Tahoma" w:hAnsi="Tahoma" w:cs="Tahoma"/>
      <w:sz w:val="16"/>
      <w:szCs w:val="16"/>
    </w:rPr>
  </w:style>
  <w:style w:type="character" w:customStyle="1" w:styleId="1b">
    <w:name w:val="Основной текст Знак1"/>
    <w:basedOn w:val="a0"/>
    <w:link w:val="af"/>
    <w:uiPriority w:val="99"/>
    <w:semiHidden/>
    <w:locked/>
    <w:rsid w:val="00734CC1"/>
    <w:rPr>
      <w:rFonts w:ascii="Calibri" w:hAnsi="Calibri" w:cs="Times New Roman"/>
    </w:rPr>
  </w:style>
  <w:style w:type="character" w:customStyle="1" w:styleId="211">
    <w:name w:val="Основной текст с отступом 2 Знак1"/>
    <w:basedOn w:val="a0"/>
    <w:link w:val="24"/>
    <w:uiPriority w:val="99"/>
    <w:semiHidden/>
    <w:locked/>
    <w:rsid w:val="00734CC1"/>
    <w:rPr>
      <w:rFonts w:ascii="Calibri" w:hAnsi="Calibri" w:cs="Times New Roman"/>
    </w:rPr>
  </w:style>
  <w:style w:type="character" w:customStyle="1" w:styleId="apple-style-span">
    <w:name w:val="apple-style-span"/>
    <w:basedOn w:val="a0"/>
    <w:uiPriority w:val="99"/>
    <w:rsid w:val="00734CC1"/>
    <w:rPr>
      <w:rFonts w:ascii="Times New Roman" w:hAnsi="Times New Roman" w:cs="Times New Roman"/>
    </w:rPr>
  </w:style>
  <w:style w:type="character" w:customStyle="1" w:styleId="FontStyle12">
    <w:name w:val="Font Style12"/>
    <w:basedOn w:val="a0"/>
    <w:uiPriority w:val="99"/>
    <w:rsid w:val="00734CC1"/>
    <w:rPr>
      <w:rFonts w:ascii="Times New Roman" w:hAnsi="Times New Roman" w:cs="Times New Roman"/>
      <w:sz w:val="26"/>
      <w:szCs w:val="26"/>
    </w:rPr>
  </w:style>
  <w:style w:type="character" w:customStyle="1" w:styleId="FontStyle13">
    <w:name w:val="Font Style13"/>
    <w:basedOn w:val="a0"/>
    <w:uiPriority w:val="99"/>
    <w:rsid w:val="00734CC1"/>
    <w:rPr>
      <w:rFonts w:ascii="Times New Roman" w:hAnsi="Times New Roman" w:cs="Times New Roman"/>
      <w:sz w:val="26"/>
      <w:szCs w:val="26"/>
    </w:rPr>
  </w:style>
  <w:style w:type="character" w:customStyle="1" w:styleId="FontStyle14">
    <w:name w:val="Font Style14"/>
    <w:basedOn w:val="a0"/>
    <w:uiPriority w:val="99"/>
    <w:rsid w:val="00734CC1"/>
    <w:rPr>
      <w:rFonts w:ascii="Times New Roman" w:hAnsi="Times New Roman" w:cs="Times New Roman"/>
      <w:b/>
      <w:bCs/>
      <w:sz w:val="26"/>
      <w:szCs w:val="26"/>
    </w:rPr>
  </w:style>
  <w:style w:type="character" w:customStyle="1" w:styleId="1c">
    <w:name w:val="Основной текст с отступом Знак1"/>
    <w:basedOn w:val="a0"/>
    <w:link w:val="af1"/>
    <w:uiPriority w:val="99"/>
    <w:semiHidden/>
    <w:locked/>
    <w:rsid w:val="00734CC1"/>
    <w:rPr>
      <w:rFonts w:ascii="Calibri" w:hAnsi="Calibri" w:cs="Times New Roman"/>
    </w:rPr>
  </w:style>
  <w:style w:type="character" w:customStyle="1" w:styleId="310">
    <w:name w:val="Основной текст с отступом 3 Знак1"/>
    <w:basedOn w:val="a0"/>
    <w:link w:val="34"/>
    <w:uiPriority w:val="99"/>
    <w:semiHidden/>
    <w:locked/>
    <w:rsid w:val="00734CC1"/>
    <w:rPr>
      <w:rFonts w:ascii="Calibri" w:hAnsi="Calibri" w:cs="Times New Roman"/>
      <w:sz w:val="16"/>
      <w:szCs w:val="16"/>
    </w:rPr>
  </w:style>
  <w:style w:type="character" w:customStyle="1" w:styleId="311">
    <w:name w:val="Основной текст 3 Знак1"/>
    <w:basedOn w:val="a0"/>
    <w:link w:val="32"/>
    <w:uiPriority w:val="99"/>
    <w:semiHidden/>
    <w:locked/>
    <w:rsid w:val="00734CC1"/>
    <w:rPr>
      <w:rFonts w:ascii="Calibri" w:hAnsi="Calibri" w:cs="Times New Roman"/>
      <w:sz w:val="16"/>
      <w:szCs w:val="16"/>
    </w:rPr>
  </w:style>
  <w:style w:type="character" w:customStyle="1" w:styleId="1d">
    <w:name w:val="Подзаголовок Знак1"/>
    <w:basedOn w:val="a0"/>
    <w:link w:val="af3"/>
    <w:uiPriority w:val="99"/>
    <w:locked/>
    <w:rsid w:val="00734CC1"/>
    <w:rPr>
      <w:rFonts w:ascii="Cambria" w:hAnsi="Cambria" w:cs="Times New Roman"/>
      <w:i/>
      <w:iCs/>
      <w:color w:val="4F81BD"/>
      <w:spacing w:val="15"/>
      <w:sz w:val="24"/>
      <w:szCs w:val="24"/>
    </w:rPr>
  </w:style>
  <w:style w:type="character" w:customStyle="1" w:styleId="1e">
    <w:name w:val="Текст Знак1"/>
    <w:basedOn w:val="a0"/>
    <w:link w:val="af5"/>
    <w:uiPriority w:val="99"/>
    <w:semiHidden/>
    <w:locked/>
    <w:rsid w:val="00734CC1"/>
    <w:rPr>
      <w:rFonts w:ascii="Consolas" w:hAnsi="Consolas" w:cs="Times New Roman"/>
      <w:sz w:val="21"/>
      <w:szCs w:val="21"/>
    </w:rPr>
  </w:style>
  <w:style w:type="character" w:customStyle="1" w:styleId="FontStyle33">
    <w:name w:val="Font Style33"/>
    <w:uiPriority w:val="99"/>
    <w:rsid w:val="00734CC1"/>
    <w:rPr>
      <w:rFonts w:ascii="Cambria" w:hAnsi="Cambria"/>
      <w:color w:val="000000"/>
      <w:spacing w:val="-10"/>
      <w:sz w:val="22"/>
    </w:rPr>
  </w:style>
  <w:style w:type="character" w:customStyle="1" w:styleId="articlep">
    <w:name w:val="article_p"/>
    <w:basedOn w:val="a0"/>
    <w:uiPriority w:val="99"/>
    <w:rsid w:val="00734CC1"/>
    <w:rPr>
      <w:rFonts w:ascii="Times New Roman" w:hAnsi="Times New Roman" w:cs="Times New Roman"/>
    </w:rPr>
  </w:style>
  <w:style w:type="character" w:customStyle="1" w:styleId="FontStyle15">
    <w:name w:val="Font Style15"/>
    <w:basedOn w:val="a0"/>
    <w:uiPriority w:val="99"/>
    <w:rsid w:val="00734CC1"/>
    <w:rPr>
      <w:rFonts w:ascii="Times New Roman" w:hAnsi="Times New Roman" w:cs="Times New Roman"/>
      <w:sz w:val="22"/>
      <w:szCs w:val="22"/>
    </w:rPr>
  </w:style>
  <w:style w:type="character" w:customStyle="1" w:styleId="FontStyle31">
    <w:name w:val="Font Style31"/>
    <w:basedOn w:val="a0"/>
    <w:uiPriority w:val="99"/>
    <w:rsid w:val="00734CC1"/>
    <w:rPr>
      <w:rFonts w:ascii="Times New Roman" w:hAnsi="Times New Roman" w:cs="Times New Roman"/>
      <w:sz w:val="22"/>
      <w:szCs w:val="22"/>
    </w:rPr>
  </w:style>
  <w:style w:type="character" w:customStyle="1" w:styleId="FontStyle38">
    <w:name w:val="Font Style38"/>
    <w:basedOn w:val="a0"/>
    <w:uiPriority w:val="99"/>
    <w:rsid w:val="00734CC1"/>
    <w:rPr>
      <w:rFonts w:ascii="Times New Roman" w:hAnsi="Times New Roman" w:cs="Times New Roman"/>
      <w:sz w:val="22"/>
      <w:szCs w:val="22"/>
    </w:rPr>
  </w:style>
  <w:style w:type="character" w:customStyle="1" w:styleId="FontStyle11">
    <w:name w:val="Font Style11"/>
    <w:uiPriority w:val="99"/>
    <w:rsid w:val="00734CC1"/>
    <w:rPr>
      <w:rFonts w:ascii="Times New Roman" w:hAnsi="Times New Roman"/>
      <w:sz w:val="30"/>
    </w:rPr>
  </w:style>
  <w:style w:type="paragraph" w:styleId="aff1">
    <w:name w:val="List Paragraph"/>
    <w:basedOn w:val="a"/>
    <w:uiPriority w:val="99"/>
    <w:qFormat/>
    <w:rsid w:val="001D6FFB"/>
    <w:pPr>
      <w:ind w:left="720"/>
      <w:contextualSpacing/>
    </w:pPr>
  </w:style>
  <w:style w:type="table" w:styleId="aff2">
    <w:name w:val="Table Grid"/>
    <w:basedOn w:val="a1"/>
    <w:uiPriority w:val="99"/>
    <w:rsid w:val="003F3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4447183">
      <w:bodyDiv w:val="1"/>
      <w:marLeft w:val="0"/>
      <w:marRight w:val="0"/>
      <w:marTop w:val="0"/>
      <w:marBottom w:val="0"/>
      <w:divBdr>
        <w:top w:val="none" w:sz="0" w:space="0" w:color="auto"/>
        <w:left w:val="none" w:sz="0" w:space="0" w:color="auto"/>
        <w:bottom w:val="none" w:sz="0" w:space="0" w:color="auto"/>
        <w:right w:val="none" w:sz="0" w:space="0" w:color="auto"/>
      </w:divBdr>
    </w:div>
    <w:div w:id="821506355">
      <w:marLeft w:val="0"/>
      <w:marRight w:val="0"/>
      <w:marTop w:val="0"/>
      <w:marBottom w:val="0"/>
      <w:divBdr>
        <w:top w:val="none" w:sz="0" w:space="0" w:color="auto"/>
        <w:left w:val="none" w:sz="0" w:space="0" w:color="auto"/>
        <w:bottom w:val="none" w:sz="0" w:space="0" w:color="auto"/>
        <w:right w:val="none" w:sz="0" w:space="0" w:color="auto"/>
      </w:divBdr>
    </w:div>
    <w:div w:id="821506356">
      <w:marLeft w:val="0"/>
      <w:marRight w:val="0"/>
      <w:marTop w:val="0"/>
      <w:marBottom w:val="0"/>
      <w:divBdr>
        <w:top w:val="none" w:sz="0" w:space="0" w:color="auto"/>
        <w:left w:val="none" w:sz="0" w:space="0" w:color="auto"/>
        <w:bottom w:val="none" w:sz="0" w:space="0" w:color="auto"/>
        <w:right w:val="none" w:sz="0" w:space="0" w:color="auto"/>
      </w:divBdr>
    </w:div>
    <w:div w:id="821506357">
      <w:marLeft w:val="0"/>
      <w:marRight w:val="0"/>
      <w:marTop w:val="0"/>
      <w:marBottom w:val="0"/>
      <w:divBdr>
        <w:top w:val="none" w:sz="0" w:space="0" w:color="auto"/>
        <w:left w:val="none" w:sz="0" w:space="0" w:color="auto"/>
        <w:bottom w:val="none" w:sz="0" w:space="0" w:color="auto"/>
        <w:right w:val="none" w:sz="0" w:space="0" w:color="auto"/>
      </w:divBdr>
    </w:div>
    <w:div w:id="821506358">
      <w:marLeft w:val="0"/>
      <w:marRight w:val="0"/>
      <w:marTop w:val="0"/>
      <w:marBottom w:val="0"/>
      <w:divBdr>
        <w:top w:val="none" w:sz="0" w:space="0" w:color="auto"/>
        <w:left w:val="none" w:sz="0" w:space="0" w:color="auto"/>
        <w:bottom w:val="none" w:sz="0" w:space="0" w:color="auto"/>
        <w:right w:val="none" w:sz="0" w:space="0" w:color="auto"/>
      </w:divBdr>
    </w:div>
    <w:div w:id="8215063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872-2011-%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607-2013-%D0%BF" TargetMode="External"/><Relationship Id="rId12" Type="http://schemas.openxmlformats.org/officeDocument/2006/relationships/hyperlink" Target="http://www.mon.gov.ua/images/files/doshkilna-cerednya/doshkilna/norm-prav/112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75;&#1091;&#1084;&#1072;&#1085;&#1110;&#1090;&#1072;&#1088;&#1085;&#1080;&#1081;%20(2)\&#1087;&#1083;&#1072;&#1085;%20&#1088;&#1086;&#1073;&#1086;&#1090;&#1080;_2018.docx" TargetMode="External"/><Relationship Id="rId11" Type="http://schemas.openxmlformats.org/officeDocument/2006/relationships/hyperlink" Target="http://www.mon.gov.ua/images/files/doshkilna-cerednya/doshkilna/norm-prav/305.doc" TargetMode="External"/><Relationship Id="rId5" Type="http://schemas.openxmlformats.org/officeDocument/2006/relationships/image" Target="media/image1.png"/><Relationship Id="rId10" Type="http://schemas.openxmlformats.org/officeDocument/2006/relationships/hyperlink" Target="http://www.mon.gov.ua/images/files/doshkilna-cerednya/doshkilna/norm-prav/826.doc" TargetMode="External"/><Relationship Id="rId4" Type="http://schemas.openxmlformats.org/officeDocument/2006/relationships/webSettings" Target="webSettings.xml"/><Relationship Id="rId9" Type="http://schemas.openxmlformats.org/officeDocument/2006/relationships/hyperlink" Target="http://zakon.rada.gov.ua/go/z0651-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30</Pages>
  <Words>8232</Words>
  <Characters>46924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106</cp:revision>
  <dcterms:created xsi:type="dcterms:W3CDTF">2018-12-11T09:06:00Z</dcterms:created>
  <dcterms:modified xsi:type="dcterms:W3CDTF">2023-01-31T07:42:00Z</dcterms:modified>
</cp:coreProperties>
</file>