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1" w:rsidRPr="0020277B" w:rsidRDefault="00FB5051" w:rsidP="00FB5051">
      <w:pPr>
        <w:jc w:val="center"/>
        <w:rPr>
          <w:snapToGrid w:val="0"/>
          <w:spacing w:val="8"/>
        </w:rPr>
      </w:pPr>
      <w:r>
        <w:rPr>
          <w:noProof/>
          <w:snapToGrid w:val="0"/>
          <w:spacing w:val="8"/>
          <w:lang w:val="ru-RU"/>
        </w:rPr>
        <w:drawing>
          <wp:inline distT="0" distB="0" distL="0" distR="0" wp14:anchorId="3DDCC66F" wp14:editId="59B553D5">
            <wp:extent cx="44196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1" w:rsidRPr="0020277B" w:rsidRDefault="00FB5051" w:rsidP="00FB5051">
      <w:pPr>
        <w:ind w:right="-99"/>
        <w:jc w:val="center"/>
        <w:rPr>
          <w:b/>
        </w:rPr>
      </w:pPr>
      <w:r w:rsidRPr="0020277B">
        <w:rPr>
          <w:b/>
        </w:rPr>
        <w:t>ГОРОДИЩЕНСЬКА    СІЛЬСЬКА    РАДА</w:t>
      </w:r>
    </w:p>
    <w:p w:rsidR="00FB5051" w:rsidRPr="0020277B" w:rsidRDefault="00FB5051" w:rsidP="00FB5051">
      <w:pPr>
        <w:ind w:right="43"/>
        <w:jc w:val="center"/>
        <w:rPr>
          <w:b/>
        </w:rPr>
      </w:pPr>
      <w:r w:rsidRPr="0020277B">
        <w:rPr>
          <w:b/>
        </w:rPr>
        <w:t>ЛУЦЬКОГО РАЙОНУ   ВОЛИНСЬКОЇ   ОБЛАСТІ</w:t>
      </w:r>
    </w:p>
    <w:p w:rsidR="00FB5051" w:rsidRDefault="00FB5051" w:rsidP="00FB5051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B5051" w:rsidRPr="0020277B" w:rsidRDefault="00FB5051" w:rsidP="00FB5051">
      <w:pPr>
        <w:ind w:right="-99"/>
        <w:jc w:val="center"/>
        <w:rPr>
          <w:b/>
        </w:rPr>
      </w:pPr>
    </w:p>
    <w:p w:rsidR="00FB5051" w:rsidRDefault="00FB5051" w:rsidP="00FB5051">
      <w:pPr>
        <w:ind w:right="-99"/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 </w:t>
      </w:r>
    </w:p>
    <w:p w:rsidR="00FB5051" w:rsidRDefault="00FB5051" w:rsidP="00FB5051">
      <w:pPr>
        <w:ind w:right="-99"/>
      </w:pPr>
    </w:p>
    <w:p w:rsidR="00FB5051" w:rsidRPr="006E3AB3" w:rsidRDefault="00FB5051" w:rsidP="00FB5051">
      <w:pPr>
        <w:ind w:right="-99"/>
      </w:pPr>
      <w:r>
        <w:t>07  липня 2022</w:t>
      </w:r>
      <w:r w:rsidRPr="00E01392">
        <w:t xml:space="preserve"> року               </w:t>
      </w:r>
      <w:r>
        <w:t xml:space="preserve">  </w:t>
      </w:r>
      <w:r w:rsidRPr="00E01392">
        <w:t xml:space="preserve">  </w:t>
      </w:r>
      <w:r>
        <w:t xml:space="preserve"> </w:t>
      </w:r>
      <w:r w:rsidRPr="00E01392">
        <w:t xml:space="preserve">    </w:t>
      </w:r>
      <w:r w:rsidRPr="001512EB">
        <w:t xml:space="preserve">с. Городище </w:t>
      </w:r>
      <w:r>
        <w:t xml:space="preserve">                                           №          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</w:t>
      </w:r>
    </w:p>
    <w:p w:rsidR="00E555FC" w:rsidRPr="003F5F36" w:rsidRDefault="00E555FC" w:rsidP="00E555FC">
      <w:pPr>
        <w:ind w:left="-567" w:firstLine="567"/>
      </w:pPr>
    </w:p>
    <w:p w:rsidR="00E555FC" w:rsidRPr="00D35F51" w:rsidRDefault="00E555FC" w:rsidP="00E555FC">
      <w:pPr>
        <w:ind w:left="-567" w:firstLine="567"/>
      </w:pPr>
      <w:r w:rsidRPr="00D35F51">
        <w:t xml:space="preserve">Про  внесення змін </w:t>
      </w:r>
    </w:p>
    <w:p w:rsidR="00E555FC" w:rsidRPr="00D35F51" w:rsidRDefault="00E555FC" w:rsidP="00E555FC">
      <w:pPr>
        <w:ind w:left="-567" w:firstLine="567"/>
      </w:pPr>
      <w:r w:rsidRPr="00D35F51">
        <w:t xml:space="preserve">до видів економічної діяльності </w:t>
      </w:r>
    </w:p>
    <w:p w:rsidR="00E555FC" w:rsidRPr="00D35F51" w:rsidRDefault="003F5F36" w:rsidP="00E555FC">
      <w:pPr>
        <w:ind w:left="-567" w:firstLine="567"/>
      </w:pPr>
      <w:r>
        <w:t>К</w:t>
      </w:r>
      <w:r w:rsidR="00E555FC" w:rsidRPr="00D35F51">
        <w:t>омуна</w:t>
      </w:r>
      <w:r>
        <w:t>льного підприємства "Добробут</w:t>
      </w:r>
      <w:r w:rsidR="00E555FC" w:rsidRPr="00D35F51">
        <w:t>"</w:t>
      </w:r>
    </w:p>
    <w:p w:rsidR="003F5F36" w:rsidRPr="00AE47A8" w:rsidRDefault="003F5F36" w:rsidP="003F5F36">
      <w:pPr>
        <w:ind w:left="-567" w:firstLine="567"/>
      </w:pPr>
      <w:proofErr w:type="spellStart"/>
      <w:r>
        <w:t>Городищенської</w:t>
      </w:r>
      <w:proofErr w:type="spellEnd"/>
      <w:r>
        <w:t xml:space="preserve"> сільської</w:t>
      </w:r>
      <w:r w:rsidR="00E555FC" w:rsidRPr="00D35F51">
        <w:t xml:space="preserve"> ради</w:t>
      </w:r>
    </w:p>
    <w:p w:rsidR="00E555FC" w:rsidRDefault="00E555FC" w:rsidP="00E555FC">
      <w:pPr>
        <w:ind w:left="-567" w:firstLine="567"/>
      </w:pPr>
      <w:r w:rsidRPr="00AE47A8">
        <w:t xml:space="preserve"> </w:t>
      </w:r>
    </w:p>
    <w:p w:rsidR="00E555FC" w:rsidRPr="00D35F51" w:rsidRDefault="00E555FC" w:rsidP="00E555FC">
      <w:pPr>
        <w:spacing w:after="60"/>
        <w:ind w:left="-567" w:right="70" w:firstLine="567"/>
      </w:pPr>
    </w:p>
    <w:p w:rsidR="00FB5051" w:rsidRDefault="00F943A1" w:rsidP="00E555FC">
      <w:pPr>
        <w:ind w:left="-567" w:firstLine="567"/>
        <w:jc w:val="both"/>
      </w:pPr>
      <w:r>
        <w:t>Керуючись Законом</w:t>
      </w:r>
      <w:r w:rsidR="00E555FC">
        <w:t xml:space="preserve"> України «</w:t>
      </w:r>
      <w:r w:rsidR="00E555FC" w:rsidRPr="00D35F51">
        <w:t xml:space="preserve">Про місцеве самоврядування в Україні», </w:t>
      </w:r>
      <w:r>
        <w:t>Законом</w:t>
      </w:r>
      <w:r w:rsidR="00E555FC">
        <w:t xml:space="preserve"> України «</w:t>
      </w:r>
      <w:r w:rsidR="00E555FC" w:rsidRPr="00D35F51">
        <w:t xml:space="preserve">Про державну реєстрацію юридичних осіб, фізичних осіб-підприємців та громадських формувань», статтею 78  Господарського кодексу України </w:t>
      </w:r>
      <w:r w:rsidR="003F5F36">
        <w:t>з метою збільшення</w:t>
      </w:r>
      <w:r w:rsidR="00E555FC" w:rsidRPr="00D35F51">
        <w:t xml:space="preserve"> видів економі</w:t>
      </w:r>
      <w:r w:rsidR="003F5F36">
        <w:t>чної діяльності підприємства згідно класифікації КВЕД-2010</w:t>
      </w:r>
      <w:r w:rsidR="00123ECD" w:rsidRPr="00123ECD">
        <w:t>,</w:t>
      </w:r>
      <w:r w:rsidR="00E555FC" w:rsidRPr="00D35F51">
        <w:t xml:space="preserve"> виконавчий комітет </w:t>
      </w:r>
      <w:r w:rsidR="00FB5051">
        <w:t xml:space="preserve">сільської ради </w:t>
      </w:r>
    </w:p>
    <w:p w:rsidR="00FB5051" w:rsidRDefault="00FB5051" w:rsidP="00E555FC">
      <w:pPr>
        <w:ind w:left="-567" w:firstLine="567"/>
        <w:jc w:val="both"/>
      </w:pPr>
      <w:r>
        <w:t xml:space="preserve">                              </w:t>
      </w:r>
    </w:p>
    <w:p w:rsidR="00E555FC" w:rsidRPr="005C1321" w:rsidRDefault="00FB5051" w:rsidP="00E555FC">
      <w:pPr>
        <w:ind w:left="-567" w:firstLine="567"/>
        <w:jc w:val="both"/>
        <w:rPr>
          <w:b/>
        </w:rPr>
      </w:pPr>
      <w:r>
        <w:t xml:space="preserve">                                                  ВИРІШИВ</w:t>
      </w:r>
      <w:r w:rsidR="00E555FC" w:rsidRPr="00D35F51">
        <w:t>:</w:t>
      </w:r>
    </w:p>
    <w:p w:rsidR="00E555FC" w:rsidRPr="00D35F51" w:rsidRDefault="00E555FC" w:rsidP="00E555FC">
      <w:pPr>
        <w:spacing w:after="60"/>
        <w:ind w:left="-567" w:right="70" w:firstLine="567"/>
        <w:jc w:val="both"/>
      </w:pPr>
    </w:p>
    <w:p w:rsidR="00E555FC" w:rsidRPr="0004397E" w:rsidRDefault="00E555FC" w:rsidP="005827E4">
      <w:pPr>
        <w:ind w:left="-567" w:firstLine="567"/>
        <w:jc w:val="both"/>
      </w:pPr>
      <w:r w:rsidRPr="00D35F51">
        <w:t>1.</w:t>
      </w:r>
      <w:r w:rsidRPr="00D35F51">
        <w:rPr>
          <w:b/>
        </w:rPr>
        <w:t xml:space="preserve"> </w:t>
      </w:r>
      <w:proofErr w:type="spellStart"/>
      <w:r w:rsidRPr="001011E7">
        <w:t>Внести</w:t>
      </w:r>
      <w:proofErr w:type="spellEnd"/>
      <w:r w:rsidRPr="001011E7">
        <w:t xml:space="preserve"> зміни та</w:t>
      </w:r>
      <w:r>
        <w:rPr>
          <w:b/>
        </w:rPr>
        <w:t xml:space="preserve"> </w:t>
      </w:r>
      <w:r w:rsidR="003F5F36">
        <w:t>додати</w:t>
      </w:r>
      <w:r w:rsidRPr="00D35F51">
        <w:t xml:space="preserve"> види </w:t>
      </w:r>
      <w:r>
        <w:t>економічної діяльності</w:t>
      </w:r>
      <w:r w:rsidRPr="00D35F51">
        <w:t xml:space="preserve"> </w:t>
      </w:r>
      <w:r w:rsidR="003F5F36">
        <w:t>К</w:t>
      </w:r>
      <w:r>
        <w:t>омунального</w:t>
      </w:r>
      <w:r w:rsidRPr="00D35F51">
        <w:t xml:space="preserve"> </w:t>
      </w:r>
      <w:r>
        <w:t>підприємства</w:t>
      </w:r>
      <w:r w:rsidR="003F5F36">
        <w:t xml:space="preserve"> "Добробут</w:t>
      </w:r>
      <w:r w:rsidR="003F5F36" w:rsidRPr="00D35F51">
        <w:t>"</w:t>
      </w:r>
      <w:r w:rsidR="003F5F36">
        <w:t xml:space="preserve"> </w:t>
      </w:r>
      <w:proofErr w:type="spellStart"/>
      <w:r w:rsidR="003F5F36">
        <w:t>Городи</w:t>
      </w:r>
      <w:bookmarkStart w:id="0" w:name="_GoBack"/>
      <w:bookmarkEnd w:id="0"/>
      <w:r w:rsidR="003F5F36">
        <w:t>щенської</w:t>
      </w:r>
      <w:proofErr w:type="spellEnd"/>
      <w:r w:rsidR="003F5F36">
        <w:t xml:space="preserve"> сільської</w:t>
      </w:r>
      <w:r w:rsidR="003F5F36" w:rsidRPr="00D35F51">
        <w:t xml:space="preserve"> ради</w:t>
      </w:r>
      <w:r w:rsidR="0004397E">
        <w:t xml:space="preserve"> </w:t>
      </w:r>
      <w:r w:rsidR="00FB666B">
        <w:t xml:space="preserve">КВЕД </w:t>
      </w:r>
      <w:r w:rsidR="0004397E">
        <w:t xml:space="preserve">10.61 </w:t>
      </w:r>
      <w:r w:rsidR="0004397E" w:rsidRPr="0004397E">
        <w:rPr>
          <w:bCs w:val="0"/>
          <w:color w:val="auto"/>
          <w:shd w:val="clear" w:color="auto" w:fill="FFFAF0"/>
        </w:rPr>
        <w:t>Виробництво продуктів борошномельно-круп'яної промисловості</w:t>
      </w:r>
      <w:r w:rsidR="0004397E">
        <w:rPr>
          <w:bCs w:val="0"/>
          <w:color w:val="auto"/>
          <w:shd w:val="clear" w:color="auto" w:fill="FFFAF0"/>
        </w:rPr>
        <w:t>.</w:t>
      </w:r>
    </w:p>
    <w:p w:rsidR="00FB666B" w:rsidRPr="00D35F51" w:rsidRDefault="00FB666B" w:rsidP="005827E4">
      <w:pPr>
        <w:ind w:left="-567" w:firstLine="567"/>
        <w:jc w:val="both"/>
      </w:pPr>
      <w:r>
        <w:t>2</w:t>
      </w:r>
      <w:r w:rsidR="00E555FC">
        <w:t xml:space="preserve">. Комунальному підприємству </w:t>
      </w:r>
      <w:r>
        <w:t>"Добробут</w:t>
      </w:r>
      <w:r w:rsidRPr="00D35F51">
        <w:t>"</w:t>
      </w:r>
      <w:r>
        <w:t xml:space="preserve"> </w:t>
      </w:r>
      <w:proofErr w:type="spellStart"/>
      <w:r>
        <w:t>Городищенської</w:t>
      </w:r>
      <w:proofErr w:type="spellEnd"/>
      <w:r>
        <w:t xml:space="preserve"> сільської ради</w:t>
      </w:r>
    </w:p>
    <w:p w:rsidR="00E555FC" w:rsidRPr="00D35F51" w:rsidRDefault="00E555FC" w:rsidP="005827E4">
      <w:pPr>
        <w:ind w:left="-567"/>
        <w:jc w:val="both"/>
        <w:rPr>
          <w:color w:val="auto"/>
        </w:rPr>
      </w:pPr>
      <w:r w:rsidRPr="00D35F51">
        <w:t xml:space="preserve">забезпечити реєстрацію змін, що містяться в Єдиному державному реєстрі </w:t>
      </w:r>
      <w:r w:rsidRPr="00D35F51">
        <w:rPr>
          <w:color w:val="auto"/>
        </w:rPr>
        <w:t>юридичних осіб, фізичних осіб-підприємців та громадських формувань</w:t>
      </w:r>
      <w:r w:rsidR="00FB666B">
        <w:t>.</w:t>
      </w:r>
    </w:p>
    <w:p w:rsidR="00E555FC" w:rsidRPr="00D35F51" w:rsidRDefault="00FB666B" w:rsidP="005827E4">
      <w:pPr>
        <w:ind w:left="-567" w:firstLine="567"/>
        <w:jc w:val="both"/>
      </w:pPr>
      <w:r>
        <w:rPr>
          <w:color w:val="auto"/>
        </w:rPr>
        <w:t>3</w:t>
      </w:r>
      <w:r w:rsidR="00E555FC" w:rsidRPr="00D35F51">
        <w:rPr>
          <w:lang w:val="ru-RU"/>
        </w:rPr>
        <w:t>. </w:t>
      </w:r>
      <w:r w:rsidR="00E555FC" w:rsidRPr="00D35F51">
        <w:rPr>
          <w:color w:val="auto"/>
        </w:rPr>
        <w:t xml:space="preserve">Контроль за виконанням цього рішення покласти на </w:t>
      </w:r>
      <w:r w:rsidR="00FB5051">
        <w:rPr>
          <w:color w:val="auto"/>
        </w:rPr>
        <w:t>заступника сільського голови з питань діяльності виконавчих органів Романа СТЕЦЬКОВИЧА</w:t>
      </w:r>
      <w:r>
        <w:rPr>
          <w:color w:val="auto"/>
        </w:rPr>
        <w:t>.</w:t>
      </w:r>
    </w:p>
    <w:p w:rsidR="00E555FC" w:rsidRDefault="00E555FC" w:rsidP="00E555FC">
      <w:pPr>
        <w:tabs>
          <w:tab w:val="left" w:pos="-2340"/>
        </w:tabs>
        <w:ind w:left="-567" w:firstLine="567"/>
        <w:jc w:val="both"/>
      </w:pPr>
    </w:p>
    <w:p w:rsidR="00E555FC" w:rsidRPr="00D35F51" w:rsidRDefault="00E555FC" w:rsidP="00E555FC">
      <w:pPr>
        <w:tabs>
          <w:tab w:val="left" w:pos="-2340"/>
        </w:tabs>
        <w:ind w:left="-567" w:firstLine="567"/>
        <w:jc w:val="both"/>
      </w:pPr>
    </w:p>
    <w:p w:rsidR="00E555FC" w:rsidRPr="00FB5051" w:rsidRDefault="00FB5051" w:rsidP="00FB5051">
      <w:pPr>
        <w:ind w:left="-567"/>
        <w:rPr>
          <w:b/>
        </w:rPr>
      </w:pPr>
      <w:r w:rsidRPr="00FB5051">
        <w:rPr>
          <w:b/>
          <w:color w:val="auto"/>
        </w:rPr>
        <w:t xml:space="preserve">Секретар ради                                                                      </w:t>
      </w:r>
      <w:r>
        <w:rPr>
          <w:b/>
          <w:color w:val="auto"/>
        </w:rPr>
        <w:t xml:space="preserve">            </w:t>
      </w:r>
      <w:r w:rsidRPr="00FB5051">
        <w:rPr>
          <w:b/>
          <w:color w:val="auto"/>
        </w:rPr>
        <w:t xml:space="preserve">              Ірина ШАК</w:t>
      </w:r>
      <w:r w:rsidR="00E555FC" w:rsidRPr="00FB5051">
        <w:rPr>
          <w:b/>
        </w:rPr>
        <w:t xml:space="preserve"> </w:t>
      </w:r>
    </w:p>
    <w:p w:rsidR="00FB5051" w:rsidRDefault="00FB5051" w:rsidP="00E555FC">
      <w:pPr>
        <w:ind w:left="-567" w:firstLine="567"/>
      </w:pPr>
    </w:p>
    <w:p w:rsidR="00FB5051" w:rsidRPr="00D35F51" w:rsidRDefault="00FB5051" w:rsidP="00E555FC">
      <w:pPr>
        <w:ind w:left="-567" w:firstLine="567"/>
      </w:pPr>
    </w:p>
    <w:p w:rsidR="00AF1EA7" w:rsidRDefault="00AF1EA7"/>
    <w:sectPr w:rsidR="00AF1EA7" w:rsidSect="00FB505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47" w:rsidRDefault="00E22947" w:rsidP="00123ECD">
      <w:r>
        <w:separator/>
      </w:r>
    </w:p>
  </w:endnote>
  <w:endnote w:type="continuationSeparator" w:id="0">
    <w:p w:rsidR="00E22947" w:rsidRDefault="00E22947" w:rsidP="001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47" w:rsidRDefault="00E22947" w:rsidP="00123ECD">
      <w:r>
        <w:separator/>
      </w:r>
    </w:p>
  </w:footnote>
  <w:footnote w:type="continuationSeparator" w:id="0">
    <w:p w:rsidR="00E22947" w:rsidRDefault="00E22947" w:rsidP="0012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C"/>
    <w:rsid w:val="0004397E"/>
    <w:rsid w:val="00123ECD"/>
    <w:rsid w:val="0019686B"/>
    <w:rsid w:val="00263339"/>
    <w:rsid w:val="003E3072"/>
    <w:rsid w:val="003F5F36"/>
    <w:rsid w:val="005827E4"/>
    <w:rsid w:val="005D1EDE"/>
    <w:rsid w:val="007D6D0F"/>
    <w:rsid w:val="00AF1EA7"/>
    <w:rsid w:val="00C63B89"/>
    <w:rsid w:val="00D66A98"/>
    <w:rsid w:val="00E22947"/>
    <w:rsid w:val="00E555FC"/>
    <w:rsid w:val="00E72A4A"/>
    <w:rsid w:val="00EA4688"/>
    <w:rsid w:val="00F943A1"/>
    <w:rsid w:val="00FB5051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C"/>
    <w:pPr>
      <w:spacing w:line="240" w:lineRule="auto"/>
      <w:ind w:left="0" w:firstLine="0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55FC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4">
    <w:name w:val="Body Text Indent"/>
    <w:basedOn w:val="a"/>
    <w:link w:val="a5"/>
    <w:rsid w:val="00E555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555FC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FC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23E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ECD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23E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ECD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c">
    <w:name w:val="Strong"/>
    <w:basedOn w:val="a0"/>
    <w:uiPriority w:val="22"/>
    <w:qFormat/>
    <w:rsid w:val="003F5F36"/>
    <w:rPr>
      <w:b/>
      <w:bCs/>
    </w:rPr>
  </w:style>
  <w:style w:type="paragraph" w:styleId="ad">
    <w:name w:val="No Spacing"/>
    <w:qFormat/>
    <w:rsid w:val="00FB505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C"/>
    <w:pPr>
      <w:spacing w:line="240" w:lineRule="auto"/>
      <w:ind w:left="0" w:firstLine="0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55FC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4">
    <w:name w:val="Body Text Indent"/>
    <w:basedOn w:val="a"/>
    <w:link w:val="a5"/>
    <w:rsid w:val="00E555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555FC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FC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23E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ECD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23E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ECD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c">
    <w:name w:val="Strong"/>
    <w:basedOn w:val="a0"/>
    <w:uiPriority w:val="22"/>
    <w:qFormat/>
    <w:rsid w:val="003F5F36"/>
    <w:rPr>
      <w:b/>
      <w:bCs/>
    </w:rPr>
  </w:style>
  <w:style w:type="paragraph" w:styleId="ad">
    <w:name w:val="No Spacing"/>
    <w:qFormat/>
    <w:rsid w:val="00FB505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Natashayurist</dc:creator>
  <cp:lastModifiedBy>adminnchik</cp:lastModifiedBy>
  <cp:revision>4</cp:revision>
  <cp:lastPrinted>2018-09-28T07:02:00Z</cp:lastPrinted>
  <dcterms:created xsi:type="dcterms:W3CDTF">2022-07-04T09:44:00Z</dcterms:created>
  <dcterms:modified xsi:type="dcterms:W3CDTF">2022-07-04T18:09:00Z</dcterms:modified>
</cp:coreProperties>
</file>