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DD" w:rsidRDefault="00BC53DD" w:rsidP="00BC53DD">
      <w:pPr>
        <w:shd w:val="clear" w:color="auto" w:fill="FFFFFF"/>
        <w:rPr>
          <w:bCs/>
          <w:color w:val="000000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  <w:r w:rsidR="00C35ED4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</w:rPr>
        <w:t>ЗАТВЕРДЖЕНО</w:t>
      </w:r>
    </w:p>
    <w:p w:rsidR="00BC53DD" w:rsidRDefault="00BC53DD" w:rsidP="00BC53DD">
      <w:pPr>
        <w:shd w:val="clear" w:color="auto" w:fill="FFFFFF"/>
        <w:jc w:val="right"/>
        <w:rPr>
          <w:bCs/>
          <w:color w:val="000000"/>
        </w:rPr>
      </w:pPr>
    </w:p>
    <w:p w:rsidR="00C35ED4" w:rsidRDefault="00BC53DD" w:rsidP="00C35ED4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</w:t>
      </w:r>
      <w:r w:rsidR="000B301C">
        <w:rPr>
          <w:bCs/>
          <w:color w:val="000000"/>
        </w:rPr>
        <w:t xml:space="preserve">   Розпорядження</w:t>
      </w:r>
      <w:r w:rsidR="00C35ED4">
        <w:rPr>
          <w:bCs/>
          <w:color w:val="000000"/>
        </w:rPr>
        <w:t xml:space="preserve"> сільського голови</w:t>
      </w:r>
      <w:r w:rsidR="000B301C">
        <w:rPr>
          <w:bCs/>
          <w:color w:val="000000"/>
        </w:rPr>
        <w:t xml:space="preserve"> </w:t>
      </w:r>
    </w:p>
    <w:p w:rsidR="00BC53DD" w:rsidRDefault="00C35ED4" w:rsidP="00C35ED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</w:t>
      </w:r>
      <w:r w:rsidR="000B301C">
        <w:rPr>
          <w:bCs/>
          <w:color w:val="000000"/>
        </w:rPr>
        <w:t xml:space="preserve">від </w:t>
      </w:r>
      <w:r w:rsidR="000B301C" w:rsidRPr="000B301C">
        <w:rPr>
          <w:bCs/>
          <w:color w:val="000000"/>
          <w:u w:val="single"/>
        </w:rPr>
        <w:t>11.07.2018</w:t>
      </w:r>
      <w:r w:rsidR="000B301C">
        <w:rPr>
          <w:bCs/>
          <w:color w:val="000000"/>
        </w:rPr>
        <w:t xml:space="preserve"> № </w:t>
      </w:r>
      <w:r w:rsidR="000B301C" w:rsidRPr="000B301C">
        <w:rPr>
          <w:bCs/>
          <w:color w:val="000000"/>
          <w:u w:val="single"/>
        </w:rPr>
        <w:t>47/01.02</w:t>
      </w:r>
    </w:p>
    <w:p w:rsidR="00BC53DD" w:rsidRDefault="00BC53DD" w:rsidP="00BC53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BC53DD" w:rsidRDefault="00BC53DD" w:rsidP="00BC53D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ПОСАДОВА ІНСТРУКЦІЯ</w:t>
      </w:r>
    </w:p>
    <w:p w:rsidR="00BC53DD" w:rsidRDefault="00BC53DD" w:rsidP="00BC53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КЕРІВНИКА(ДИРЕКТОРА) ЗАКЛАДУ ДОШКІЛЬНОЇ ОСВІТИ</w:t>
      </w:r>
    </w:p>
    <w:p w:rsidR="00BC53DD" w:rsidRDefault="00BC53DD" w:rsidP="00BC53DD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 _________________________________________________________</w:t>
      </w:r>
    </w:p>
    <w:p w:rsidR="00B7047C" w:rsidRDefault="00B7047C" w:rsidP="00B7047C">
      <w:pPr>
        <w:jc w:val="center"/>
      </w:pPr>
    </w:p>
    <w:p w:rsidR="00B7047C" w:rsidRDefault="00B7047C" w:rsidP="00B7047C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B7047C" w:rsidRDefault="00B7047C" w:rsidP="00B7047C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 Загальні положення</w:t>
      </w:r>
    </w:p>
    <w:p w:rsidR="00B7047C" w:rsidRDefault="00B7047C" w:rsidP="00B7047C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7047C" w:rsidRDefault="00B7047C" w:rsidP="00B7047C">
      <w:pPr>
        <w:pStyle w:val="a3"/>
        <w:tabs>
          <w:tab w:val="left" w:pos="444"/>
        </w:tabs>
        <w:spacing w:after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Посадову інструкцію розроблено на основі тарифно-кваліфікаційної характеристики керівника закладу </w:t>
      </w:r>
      <w:r w:rsidR="00DD0E03">
        <w:rPr>
          <w:sz w:val="28"/>
          <w:szCs w:val="28"/>
        </w:rPr>
        <w:t xml:space="preserve">дошкільної </w:t>
      </w:r>
      <w:r>
        <w:rPr>
          <w:sz w:val="28"/>
          <w:szCs w:val="28"/>
        </w:rPr>
        <w:t>освіти та Законами України “Про освіту”, “Про дошкільну освіту”, Положенням пр</w:t>
      </w:r>
      <w:r w:rsidR="00DD0E03">
        <w:rPr>
          <w:sz w:val="28"/>
          <w:szCs w:val="28"/>
        </w:rPr>
        <w:t xml:space="preserve">о дошкільний навчальний заклад, </w:t>
      </w:r>
      <w:r>
        <w:rPr>
          <w:sz w:val="28"/>
          <w:szCs w:val="28"/>
        </w:rPr>
        <w:t>статутом, Правилами внутрішнього трудового розпорядку та іншими нормативно-правовими актами.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185783" w:rsidRPr="00DD0E03">
        <w:rPr>
          <w:sz w:val="28"/>
          <w:szCs w:val="28"/>
        </w:rPr>
        <w:t>Керівництво закладом дошкільної освіти здійснює його директор.</w:t>
      </w:r>
    </w:p>
    <w:p w:rsidR="00DD0E03" w:rsidRPr="00DD0E03" w:rsidRDefault="00B7047C" w:rsidP="00DD0E0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 w:rsidRPr="00DD0E03">
        <w:rPr>
          <w:sz w:val="28"/>
          <w:szCs w:val="28"/>
          <w:lang w:val="uk-UA"/>
        </w:rPr>
        <w:t>1.2.</w:t>
      </w:r>
      <w:r w:rsidRPr="00DD0E03">
        <w:rPr>
          <w:sz w:val="28"/>
          <w:szCs w:val="28"/>
          <w:lang w:val="uk-UA"/>
        </w:rPr>
        <w:tab/>
      </w:r>
      <w:r w:rsidR="00DD0E03" w:rsidRPr="00DD0E03">
        <w:rPr>
          <w:color w:val="000000"/>
          <w:sz w:val="28"/>
          <w:szCs w:val="28"/>
          <w:lang w:val="uk-UA"/>
        </w:rPr>
        <w:t>На посаду керівника закладу дошкільної освіти незалежно від підпорядкування, типу і форми власності призначається особа, яка є громадянином України,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обов’язків.</w:t>
      </w:r>
    </w:p>
    <w:p w:rsidR="00DD0E03" w:rsidRDefault="00DD0E03" w:rsidP="00DD0E0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n552"/>
      <w:bookmarkStart w:id="1" w:name="n316"/>
      <w:bookmarkEnd w:id="0"/>
      <w:bookmarkEnd w:id="1"/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>3. Керівника закладу дошкільної освіти призначає на посаду та звільняє з посади засновник або уповноважений ним орган.</w:t>
      </w:r>
    </w:p>
    <w:p w:rsidR="00DD0E03" w:rsidRDefault="00DD0E03" w:rsidP="00DD0E03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2" w:name="n317"/>
      <w:bookmarkEnd w:id="2"/>
      <w:r>
        <w:rPr>
          <w:color w:val="000000"/>
          <w:sz w:val="28"/>
          <w:szCs w:val="28"/>
          <w:lang w:val="uk-UA"/>
        </w:rPr>
        <w:t xml:space="preserve">1.4. </w:t>
      </w:r>
      <w:r>
        <w:rPr>
          <w:color w:val="000000"/>
          <w:sz w:val="28"/>
          <w:szCs w:val="28"/>
        </w:rPr>
        <w:t>Інших працівників закладу дошкільної освіти призначає на посади та звільняє з посад його керівник у порядку, передбаченому установчими документами закладу, відповідно до законодавства.</w:t>
      </w:r>
    </w:p>
    <w:p w:rsidR="00B7047C" w:rsidRDefault="00DD0E03" w:rsidP="00DD0E03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Керівник закладу дошкільної освіти</w:t>
      </w:r>
      <w:r w:rsidRPr="00DD0E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є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>оловою педагогічної ради закладу дошкільної освіти</w:t>
      </w:r>
      <w:r>
        <w:rPr>
          <w:sz w:val="28"/>
          <w:szCs w:val="28"/>
        </w:rPr>
        <w:t xml:space="preserve">   </w:t>
      </w:r>
    </w:p>
    <w:p w:rsidR="00B7047C" w:rsidRDefault="00245624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7047C">
        <w:rPr>
          <w:sz w:val="28"/>
          <w:szCs w:val="28"/>
        </w:rPr>
        <w:t>.</w:t>
      </w:r>
      <w:r w:rsidR="00B7047C">
        <w:rPr>
          <w:sz w:val="28"/>
          <w:szCs w:val="28"/>
        </w:rPr>
        <w:tab/>
        <w:t>На період відпустки або тимчас</w:t>
      </w:r>
      <w:r w:rsidR="0090499B">
        <w:rPr>
          <w:sz w:val="28"/>
          <w:szCs w:val="28"/>
        </w:rPr>
        <w:t>ової непрацездатності директора</w:t>
      </w:r>
      <w:r w:rsidR="00B7047C">
        <w:rPr>
          <w:sz w:val="28"/>
          <w:szCs w:val="28"/>
        </w:rPr>
        <w:t xml:space="preserve"> призначається</w:t>
      </w:r>
      <w:r w:rsidR="0090499B">
        <w:rPr>
          <w:sz w:val="28"/>
          <w:szCs w:val="28"/>
        </w:rPr>
        <w:t xml:space="preserve"> виконуючий обов’язки  вихователь</w:t>
      </w:r>
      <w:r w:rsidR="00B7047C">
        <w:rPr>
          <w:sz w:val="28"/>
          <w:szCs w:val="28"/>
        </w:rPr>
        <w:t xml:space="preserve"> або педа</w:t>
      </w:r>
      <w:r w:rsidR="0090499B">
        <w:rPr>
          <w:sz w:val="28"/>
          <w:szCs w:val="28"/>
        </w:rPr>
        <w:t xml:space="preserve">гогічний працівник, що має </w:t>
      </w:r>
      <w:r w:rsidR="00B7047C">
        <w:rPr>
          <w:sz w:val="28"/>
          <w:szCs w:val="28"/>
        </w:rPr>
        <w:t xml:space="preserve"> вищу педагогічну освіту</w:t>
      </w:r>
      <w:r w:rsidR="0090499B" w:rsidRPr="0090499B">
        <w:rPr>
          <w:color w:val="000000"/>
          <w:sz w:val="28"/>
          <w:szCs w:val="28"/>
        </w:rPr>
        <w:t xml:space="preserve"> </w:t>
      </w:r>
      <w:r w:rsidR="0090499B" w:rsidRPr="00DD0E03">
        <w:rPr>
          <w:color w:val="000000"/>
          <w:sz w:val="28"/>
          <w:szCs w:val="28"/>
        </w:rPr>
        <w:t>не нижче ступеня бакалавра</w:t>
      </w:r>
      <w:r w:rsidR="0090499B">
        <w:rPr>
          <w:color w:val="000000"/>
          <w:sz w:val="28"/>
          <w:szCs w:val="28"/>
        </w:rPr>
        <w:t xml:space="preserve"> </w:t>
      </w:r>
      <w:r w:rsidR="00B7047C">
        <w:rPr>
          <w:sz w:val="28"/>
          <w:szCs w:val="28"/>
        </w:rPr>
        <w:t xml:space="preserve"> і стаж педагогічної роботи у сфері дошкільної освіти не менше як 3 роки.</w:t>
      </w:r>
    </w:p>
    <w:p w:rsidR="00B7047C" w:rsidRDefault="00B7047C" w:rsidP="001F4051">
      <w:pPr>
        <w:pStyle w:val="a3"/>
        <w:spacing w:after="0"/>
        <w:ind w:left="284"/>
        <w:jc w:val="both"/>
        <w:rPr>
          <w:sz w:val="28"/>
          <w:szCs w:val="28"/>
        </w:rPr>
      </w:pPr>
    </w:p>
    <w:p w:rsidR="0090499B" w:rsidRDefault="00431986" w:rsidP="001F4051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 Функції</w:t>
      </w:r>
      <w:r w:rsidR="00B7047C">
        <w:rPr>
          <w:b/>
          <w:sz w:val="28"/>
          <w:szCs w:val="28"/>
        </w:rPr>
        <w:t xml:space="preserve"> та обов’язки</w:t>
      </w:r>
    </w:p>
    <w:p w:rsidR="0090499B" w:rsidRDefault="0090499B" w:rsidP="001F405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375EC0" w:rsidRDefault="0090499B" w:rsidP="001F4051">
      <w:pPr>
        <w:pStyle w:val="a3"/>
        <w:spacing w:after="0"/>
        <w:ind w:left="0"/>
        <w:rPr>
          <w:sz w:val="28"/>
          <w:szCs w:val="28"/>
        </w:rPr>
      </w:pPr>
      <w:r w:rsidRPr="0090499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Керівник закладу дошкільної освіти</w:t>
      </w:r>
      <w:r w:rsidR="00B7047C">
        <w:rPr>
          <w:sz w:val="28"/>
          <w:szCs w:val="28"/>
        </w:rPr>
        <w:t>:</w:t>
      </w:r>
    </w:p>
    <w:p w:rsidR="00375EC0" w:rsidRPr="00C572C8" w:rsidRDefault="00BC53DD" w:rsidP="00BC53DD">
      <w:pPr>
        <w:widowControl w:val="0"/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</w:t>
      </w:r>
      <w:r w:rsidR="00375EC0">
        <w:rPr>
          <w:color w:val="000000"/>
          <w:sz w:val="28"/>
        </w:rPr>
        <w:t xml:space="preserve">2.1. </w:t>
      </w:r>
      <w:r w:rsidR="00375EC0" w:rsidRPr="001D0DFB">
        <w:rPr>
          <w:color w:val="000000"/>
          <w:sz w:val="28"/>
        </w:rPr>
        <w:t xml:space="preserve">відповідає за реалізацію завдань дошкільної освіти, визначених </w:t>
      </w:r>
    </w:p>
    <w:p w:rsidR="00375EC0" w:rsidRPr="0084356E" w:rsidRDefault="00375EC0" w:rsidP="001F4051">
      <w:pPr>
        <w:shd w:val="clear" w:color="auto" w:fill="FFFFFF"/>
        <w:ind w:left="349"/>
        <w:jc w:val="both"/>
        <w:rPr>
          <w:color w:val="000000"/>
          <w:sz w:val="28"/>
        </w:rPr>
      </w:pPr>
      <w:r w:rsidRPr="0084356E">
        <w:rPr>
          <w:color w:val="000000"/>
          <w:sz w:val="28"/>
        </w:rPr>
        <w:t>Законом України «Про дошкільну освіту», та забезпечення рівня дошкільної освіти у межах державних вимог до її змісту і  обсягу;</w:t>
      </w:r>
    </w:p>
    <w:p w:rsidR="00375EC0" w:rsidRPr="00375EC0" w:rsidRDefault="00375EC0" w:rsidP="001F4051">
      <w:pPr>
        <w:pStyle w:val="a6"/>
        <w:widowControl w:val="0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lastRenderedPageBreak/>
        <w:t xml:space="preserve">здійснює керівництво і контроль за діяльністю  закладу дошкільної      </w:t>
      </w:r>
    </w:p>
    <w:p w:rsidR="00375EC0" w:rsidRDefault="00375EC0" w:rsidP="001F4051">
      <w:pPr>
        <w:shd w:val="clear" w:color="auto" w:fill="FFFFFF"/>
        <w:ind w:left="349" w:right="53"/>
        <w:jc w:val="both"/>
        <w:rPr>
          <w:color w:val="000000"/>
          <w:sz w:val="28"/>
        </w:rPr>
      </w:pPr>
      <w:r>
        <w:rPr>
          <w:color w:val="000000"/>
          <w:sz w:val="28"/>
        </w:rPr>
        <w:t>освіти</w:t>
      </w:r>
      <w:r w:rsidRPr="001D0DFB">
        <w:rPr>
          <w:color w:val="000000"/>
          <w:sz w:val="28"/>
        </w:rPr>
        <w:t>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 xml:space="preserve">діє від імені  закладу дошкільної освіти, представляє його в усіх державних   та інших органах, на підприємствах, в установах і громадських організаціях, укладає угоди з  юридичними та фізичними особами; 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 xml:space="preserve">розпоряджається в установленому порядку майном і  коштами закладу дошкільної освіти; 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відповідає за дотримання фінансової дисципліни та збереження матеріально-технічної бази  закладу дошкільної освіти;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 xml:space="preserve">приймає на роботу та звільняє з посади працівників  закладу дошкільної освіти; 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 xml:space="preserve">видає у межах своєї компетенції накази та розпорядження закладу дошкільної освіти; 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контролює їх виконання;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 xml:space="preserve">затверджує штатний розклад за погодженням із засновником (власником) закладу дошкільної освіти; 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контролює організацію харчування і медичного обслуговування дітей;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затверджує правила внутрішнього трудового розпорядку, посадові інструкції працівників за погодженням з профспіл</w:t>
      </w:r>
      <w:r>
        <w:rPr>
          <w:color w:val="000000"/>
          <w:sz w:val="28"/>
        </w:rPr>
        <w:t>ковим комітетом;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забезпечує дотримання санітарно-гігієнічних, протипожежних норм і правил техніки безпеки,  вимог безпечної життєдіяльності дітей і працівників;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контролює відповідність застосованих форм, методів і засобів розвитку, виховання і навчання дітей їх віковим, психофізичним   особливостям, здібностям і потребам;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підтримує ініціативу щодо вдосконалення освітньої роботи, заохочує творчі пошуки, дослідно-е</w:t>
      </w:r>
      <w:r w:rsidR="00245624">
        <w:rPr>
          <w:color w:val="000000"/>
          <w:sz w:val="28"/>
        </w:rPr>
        <w:t>кспериментальну роботу працівників</w:t>
      </w:r>
      <w:r w:rsidRPr="00375EC0">
        <w:rPr>
          <w:color w:val="000000"/>
          <w:sz w:val="28"/>
        </w:rPr>
        <w:t>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 xml:space="preserve">організовує різні форми співпраці з батьками </w:t>
      </w:r>
      <w:r>
        <w:rPr>
          <w:color w:val="000000"/>
          <w:sz w:val="28"/>
        </w:rPr>
        <w:t>або особами, які  їх замінюють;</w:t>
      </w:r>
    </w:p>
    <w:p w:rsidR="00375EC0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color w:val="000000"/>
          <w:sz w:val="28"/>
        </w:rPr>
        <w:t>щороку звітує про освітню, методичну, економічну і фінансово-господарчу діяльність  закладу дошкільної освіти на загальних зборах (конференціях) колективу та  батьків або осіб, які їх замінюют</w:t>
      </w:r>
      <w:r>
        <w:rPr>
          <w:color w:val="000000"/>
          <w:sz w:val="28"/>
        </w:rPr>
        <w:t>ь.</w:t>
      </w:r>
    </w:p>
    <w:p w:rsidR="001F4051" w:rsidRPr="001F4051" w:rsidRDefault="00375EC0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>
        <w:rPr>
          <w:sz w:val="28"/>
          <w:szCs w:val="28"/>
        </w:rPr>
        <w:t>Керує діяльністю педагогіч</w:t>
      </w:r>
      <w:r w:rsidR="00245624">
        <w:rPr>
          <w:sz w:val="28"/>
          <w:szCs w:val="28"/>
        </w:rPr>
        <w:t xml:space="preserve">ної ради </w:t>
      </w:r>
      <w:r>
        <w:rPr>
          <w:sz w:val="28"/>
          <w:szCs w:val="28"/>
        </w:rPr>
        <w:t xml:space="preserve"> закладу</w:t>
      </w:r>
      <w:r w:rsidR="00245624">
        <w:rPr>
          <w:sz w:val="28"/>
          <w:szCs w:val="28"/>
        </w:rPr>
        <w:t xml:space="preserve"> дошкільної освіти</w:t>
      </w:r>
      <w:r>
        <w:rPr>
          <w:sz w:val="28"/>
          <w:szCs w:val="28"/>
        </w:rPr>
        <w:t>; готує й проводить наради (виробничі, оперативні), відповідає за реалізацію завдань дошкільної освіти, визначених Законом України “Про дошкільну освіту”.</w:t>
      </w:r>
    </w:p>
    <w:p w:rsidR="00B7047C" w:rsidRPr="00375EC0" w:rsidRDefault="00B7047C" w:rsidP="001F4051">
      <w:pPr>
        <w:pStyle w:val="a6"/>
        <w:numPr>
          <w:ilvl w:val="1"/>
          <w:numId w:val="3"/>
        </w:numPr>
        <w:shd w:val="clear" w:color="auto" w:fill="FFFFFF"/>
        <w:ind w:right="53"/>
        <w:jc w:val="both"/>
        <w:rPr>
          <w:color w:val="000000"/>
          <w:sz w:val="28"/>
        </w:rPr>
      </w:pPr>
      <w:r w:rsidRPr="00375EC0">
        <w:rPr>
          <w:sz w:val="28"/>
          <w:szCs w:val="28"/>
        </w:rPr>
        <w:t xml:space="preserve">Спільно з </w:t>
      </w:r>
      <w:r w:rsidR="0090499B" w:rsidRPr="00375EC0">
        <w:rPr>
          <w:sz w:val="28"/>
          <w:szCs w:val="28"/>
        </w:rPr>
        <w:t xml:space="preserve">педагогічною </w:t>
      </w:r>
      <w:r w:rsidRPr="00375EC0">
        <w:rPr>
          <w:sz w:val="28"/>
          <w:szCs w:val="28"/>
        </w:rPr>
        <w:t xml:space="preserve">радою </w:t>
      </w:r>
      <w:r w:rsidR="00375EC0" w:rsidRPr="00375EC0">
        <w:rPr>
          <w:sz w:val="28"/>
          <w:szCs w:val="28"/>
        </w:rPr>
        <w:t>закладу дошкільної освіти</w:t>
      </w:r>
      <w:r w:rsidRPr="00375EC0">
        <w:rPr>
          <w:sz w:val="28"/>
          <w:szCs w:val="28"/>
        </w:rPr>
        <w:t>:</w:t>
      </w:r>
    </w:p>
    <w:p w:rsidR="00B7047C" w:rsidRDefault="001F4051" w:rsidP="001F4051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B7047C">
        <w:rPr>
          <w:sz w:val="28"/>
          <w:szCs w:val="28"/>
        </w:rPr>
        <w:t>.1.</w:t>
      </w:r>
      <w:r w:rsidR="00B7047C">
        <w:rPr>
          <w:sz w:val="28"/>
          <w:szCs w:val="28"/>
        </w:rPr>
        <w:tab/>
        <w:t xml:space="preserve">визначає стратегію, мету та завдання розвитку </w:t>
      </w:r>
      <w:r w:rsidR="0090499B">
        <w:rPr>
          <w:sz w:val="28"/>
          <w:szCs w:val="28"/>
        </w:rPr>
        <w:t>закладу дошкільної освіти</w:t>
      </w:r>
      <w:r w:rsidR="00B7047C">
        <w:rPr>
          <w:sz w:val="28"/>
          <w:szCs w:val="28"/>
        </w:rPr>
        <w:t>;</w:t>
      </w:r>
    </w:p>
    <w:p w:rsidR="00B7047C" w:rsidRDefault="001F4051" w:rsidP="001F4051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B7047C">
        <w:rPr>
          <w:sz w:val="28"/>
          <w:szCs w:val="28"/>
        </w:rPr>
        <w:t>.2.</w:t>
      </w:r>
      <w:r w:rsidR="00B7047C">
        <w:rPr>
          <w:sz w:val="28"/>
          <w:szCs w:val="28"/>
        </w:rPr>
        <w:tab/>
        <w:t>приймає рішення про програмне планування його роботи.</w:t>
      </w:r>
    </w:p>
    <w:p w:rsidR="00375EC0" w:rsidRDefault="001F4051" w:rsidP="001F4051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</w:t>
      </w:r>
      <w:r w:rsidR="00375EC0">
        <w:rPr>
          <w:sz w:val="28"/>
          <w:szCs w:val="28"/>
        </w:rPr>
        <w:t>.3. затверджує освітню програму</w:t>
      </w:r>
      <w:r w:rsidR="00375EC0" w:rsidRPr="00375EC0">
        <w:rPr>
          <w:sz w:val="28"/>
          <w:szCs w:val="28"/>
        </w:rPr>
        <w:t xml:space="preserve"> закладу дошкільної освіти</w:t>
      </w:r>
      <w:r w:rsidR="00375EC0">
        <w:rPr>
          <w:sz w:val="28"/>
          <w:szCs w:val="28"/>
        </w:rPr>
        <w:t>.</w:t>
      </w:r>
    </w:p>
    <w:p w:rsidR="001F4051" w:rsidRDefault="001F4051" w:rsidP="00BC53D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75EC0">
        <w:rPr>
          <w:sz w:val="28"/>
          <w:szCs w:val="28"/>
        </w:rPr>
        <w:t xml:space="preserve">. </w:t>
      </w:r>
      <w:r w:rsidR="00B7047C">
        <w:rPr>
          <w:sz w:val="28"/>
          <w:szCs w:val="28"/>
        </w:rPr>
        <w:t>Формує контингент вихованців відповідно до ст. 14 п. 1 Закону України “Про дошкільну освіту” та</w:t>
      </w:r>
      <w:r w:rsidR="00245624">
        <w:rPr>
          <w:sz w:val="28"/>
          <w:szCs w:val="28"/>
        </w:rPr>
        <w:t xml:space="preserve"> статуту </w:t>
      </w:r>
      <w:r w:rsidR="00B7047C">
        <w:rPr>
          <w:sz w:val="28"/>
          <w:szCs w:val="28"/>
        </w:rPr>
        <w:t xml:space="preserve"> закладу</w:t>
      </w:r>
      <w:r w:rsidR="00245624">
        <w:rPr>
          <w:sz w:val="28"/>
          <w:szCs w:val="28"/>
        </w:rPr>
        <w:t xml:space="preserve"> дошкільної освіти</w:t>
      </w:r>
      <w:r w:rsidR="00B7047C">
        <w:rPr>
          <w:sz w:val="28"/>
          <w:szCs w:val="28"/>
        </w:rPr>
        <w:t>, заб</w:t>
      </w:r>
      <w:r>
        <w:rPr>
          <w:sz w:val="28"/>
          <w:szCs w:val="28"/>
        </w:rPr>
        <w:t>езпечує їхній соціальний захист.</w:t>
      </w:r>
    </w:p>
    <w:p w:rsidR="00BC53DD" w:rsidRPr="00BC53DD" w:rsidRDefault="00BC53DD" w:rsidP="00BC53DD">
      <w:pPr>
        <w:pStyle w:val="a3"/>
        <w:spacing w:after="0"/>
        <w:jc w:val="both"/>
        <w:rPr>
          <w:sz w:val="28"/>
          <w:szCs w:val="28"/>
        </w:rPr>
      </w:pPr>
    </w:p>
    <w:p w:rsidR="00B7047C" w:rsidRDefault="00B7047C" w:rsidP="00B7047C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Права</w:t>
      </w:r>
    </w:p>
    <w:p w:rsidR="001F4051" w:rsidRDefault="001F4051" w:rsidP="00B7047C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7047C" w:rsidRDefault="001F4051" w:rsidP="001F405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9049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Керівник закладу дошкільної освіти</w:t>
      </w:r>
      <w:r>
        <w:rPr>
          <w:sz w:val="28"/>
          <w:szCs w:val="28"/>
        </w:rPr>
        <w:t xml:space="preserve"> має право </w:t>
      </w:r>
      <w:r w:rsidR="00B7047C">
        <w:rPr>
          <w:sz w:val="28"/>
          <w:szCs w:val="28"/>
        </w:rPr>
        <w:t>в межах своєї компетенції: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Видавати накази й давати розпорядження працівникам </w:t>
      </w:r>
      <w:r w:rsidR="001F4051">
        <w:rPr>
          <w:sz w:val="28"/>
          <w:szCs w:val="28"/>
        </w:rPr>
        <w:t>закладу дошкільної освіти</w:t>
      </w:r>
      <w:r>
        <w:rPr>
          <w:sz w:val="28"/>
          <w:szCs w:val="28"/>
        </w:rPr>
        <w:t>, вимагати від працівників своєчасного й повного їхнього виконання та належного виконання функціональних обов’язків.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Заохочувати й притягати до дисциплінарної та іншої відповідальності працівників</w:t>
      </w:r>
      <w:r w:rsidR="001F4051" w:rsidRPr="001F4051">
        <w:rPr>
          <w:sz w:val="28"/>
          <w:szCs w:val="28"/>
        </w:rPr>
        <w:t xml:space="preserve"> </w:t>
      </w:r>
      <w:r w:rsidR="001F4051">
        <w:rPr>
          <w:sz w:val="28"/>
          <w:szCs w:val="28"/>
        </w:rPr>
        <w:t>закладу дошкільної освіти</w:t>
      </w:r>
      <w:r>
        <w:rPr>
          <w:sz w:val="28"/>
          <w:szCs w:val="28"/>
        </w:rPr>
        <w:t>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Заключати договори, в тому числі і трудові.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Відкривати й закривати рахунки в банках, укладати договори, за умов фінансово-господарської самостійності.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Відвідувати будь-які заняття, що проводяться з дітьми.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Вносити в необхідних випадках тимчасові зміни в розклад занять, режим занять і прогулянок, відміняти заняття, тимчасово об’єднувати групи для проведення спільних занять і режимних процесів.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Делегувати свої повноваження, видавати доручення.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Отримувати в установленому порядку інформаційну документацію, статистичні дані та інші документи, необхідні для виконання своєчасної реалізації завдань</w:t>
      </w:r>
      <w:r w:rsidR="001F4051" w:rsidRPr="001F4051">
        <w:rPr>
          <w:sz w:val="28"/>
          <w:szCs w:val="28"/>
        </w:rPr>
        <w:t xml:space="preserve"> </w:t>
      </w:r>
      <w:r w:rsidR="001F4051">
        <w:rPr>
          <w:sz w:val="28"/>
          <w:szCs w:val="28"/>
        </w:rPr>
        <w:t>закладу дошкільної освіти</w:t>
      </w:r>
      <w:r>
        <w:rPr>
          <w:sz w:val="28"/>
          <w:szCs w:val="28"/>
        </w:rPr>
        <w:t>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 xml:space="preserve">Вносити керівництву вищих органів управління освіти (засновнику) пропозиції щодо поліпшення стану роботи </w:t>
      </w:r>
      <w:r w:rsidR="001F4051">
        <w:rPr>
          <w:sz w:val="28"/>
          <w:szCs w:val="28"/>
        </w:rPr>
        <w:t xml:space="preserve">закладу дошкільної освіти </w:t>
      </w:r>
      <w:r w:rsidR="00245624">
        <w:rPr>
          <w:sz w:val="28"/>
          <w:szCs w:val="28"/>
        </w:rPr>
        <w:t xml:space="preserve">в </w:t>
      </w:r>
      <w:r>
        <w:rPr>
          <w:sz w:val="28"/>
          <w:szCs w:val="28"/>
        </w:rPr>
        <w:t>межах своєї компетенції.</w:t>
      </w:r>
    </w:p>
    <w:p w:rsidR="00B7047C" w:rsidRDefault="00B7047C" w:rsidP="001F4051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Брати участь у розгляді питань, приймати рішення у межах своїх повноважень щодо оплати праці працівників</w:t>
      </w:r>
      <w:r w:rsidR="001F4051" w:rsidRPr="001F4051">
        <w:rPr>
          <w:sz w:val="28"/>
          <w:szCs w:val="28"/>
        </w:rPr>
        <w:t xml:space="preserve"> </w:t>
      </w:r>
      <w:r w:rsidR="001F4051">
        <w:rPr>
          <w:sz w:val="28"/>
          <w:szCs w:val="28"/>
        </w:rPr>
        <w:t>закладу дошкільної освіти</w:t>
      </w:r>
      <w:r>
        <w:rPr>
          <w:sz w:val="28"/>
          <w:szCs w:val="28"/>
        </w:rPr>
        <w:t xml:space="preserve"> залежно від якості, досвіду та стажу роботи, в межах фонду заробітної плати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  <w:t>Виконувати функціональні обов’язки вихователя за сумісництвом в цій же установі в обсязі не більше 18 годин на тиждень.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  <w:t>На доплату за вислугу років відповідно до стажу педагогічної роботи на все педагогічне навантаження.</w:t>
      </w:r>
    </w:p>
    <w:p w:rsidR="00BC53DD" w:rsidRDefault="00BC53DD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</w:p>
    <w:p w:rsidR="00BC53DD" w:rsidRDefault="00BC53DD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</w:p>
    <w:p w:rsidR="00B7047C" w:rsidRDefault="00B7047C" w:rsidP="00F7060F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1F4051" w:rsidRDefault="00B7047C" w:rsidP="001F4051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ІV. Відповідальність</w:t>
      </w:r>
    </w:p>
    <w:p w:rsidR="001F4051" w:rsidRDefault="001F4051" w:rsidP="001F4051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1F4051" w:rsidRDefault="001F4051" w:rsidP="001F4051">
      <w:pPr>
        <w:pStyle w:val="a3"/>
        <w:spacing w:after="0"/>
        <w:ind w:left="0"/>
        <w:rPr>
          <w:b/>
          <w:bCs/>
          <w:sz w:val="28"/>
          <w:szCs w:val="28"/>
        </w:rPr>
      </w:pPr>
      <w:r w:rsidRPr="001F4051">
        <w:rPr>
          <w:bCs/>
          <w:sz w:val="28"/>
          <w:szCs w:val="28"/>
        </w:rPr>
        <w:t>4</w:t>
      </w:r>
      <w:r w:rsidRPr="009049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Керівник закладу дошкільної освіти:</w:t>
      </w:r>
    </w:p>
    <w:p w:rsidR="00B7047C" w:rsidRDefault="001F4051" w:rsidP="00B7047C">
      <w:pPr>
        <w:pStyle w:val="a3"/>
        <w:spacing w:before="16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B7047C">
        <w:rPr>
          <w:sz w:val="28"/>
          <w:szCs w:val="28"/>
        </w:rPr>
        <w:t>несе відповідальність перед засновником за:</w:t>
      </w:r>
    </w:p>
    <w:p w:rsidR="00B7047C" w:rsidRDefault="00B7047C" w:rsidP="00B7047C">
      <w:pPr>
        <w:pStyle w:val="a3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дотримання Закону України “Про дошкільну освіту”, інших нормативно-правових документів з дошкільної освіти;</w:t>
      </w:r>
    </w:p>
    <w:p w:rsidR="00B7047C" w:rsidRDefault="00B7047C" w:rsidP="00B7047C">
      <w:pPr>
        <w:pStyle w:val="a3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об’єктивність, достовірність та відповідність вимогам матеріалів, документів, звітів про діяльність</w:t>
      </w:r>
      <w:r w:rsidR="00431986">
        <w:rPr>
          <w:sz w:val="28"/>
          <w:szCs w:val="28"/>
        </w:rPr>
        <w:t xml:space="preserve"> закладу дошкільної освіти</w:t>
      </w:r>
      <w:r>
        <w:rPr>
          <w:sz w:val="28"/>
          <w:szCs w:val="28"/>
        </w:rPr>
        <w:t>;</w:t>
      </w:r>
    </w:p>
    <w:p w:rsidR="00B7047C" w:rsidRDefault="00B7047C" w:rsidP="00B7047C">
      <w:pPr>
        <w:pStyle w:val="a3"/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виконання Правил внутрішнього трудового розпорядку;</w:t>
      </w:r>
    </w:p>
    <w:p w:rsidR="00B7047C" w:rsidRDefault="00B7047C" w:rsidP="00B7047C">
      <w:pPr>
        <w:pStyle w:val="a3"/>
        <w:tabs>
          <w:tab w:val="left" w:pos="216"/>
          <w:tab w:val="left" w:pos="654"/>
        </w:tabs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дотримання вимог безпеки праці;</w:t>
      </w:r>
    </w:p>
    <w:p w:rsidR="00B7047C" w:rsidRDefault="00B7047C" w:rsidP="00B7047C">
      <w:pPr>
        <w:pStyle w:val="a3"/>
        <w:tabs>
          <w:tab w:val="left" w:pos="216"/>
          <w:tab w:val="left" w:pos="654"/>
        </w:tabs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дотриманням вимог щодо збереження та охорони життя і здоров’я дітей;</w:t>
      </w:r>
    </w:p>
    <w:p w:rsidR="00B7047C" w:rsidRDefault="00B7047C" w:rsidP="00B7047C">
      <w:pPr>
        <w:pStyle w:val="a3"/>
        <w:tabs>
          <w:tab w:val="left" w:pos="216"/>
          <w:tab w:val="left" w:pos="654"/>
        </w:tabs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організацію харчування дітей в</w:t>
      </w:r>
      <w:r w:rsidR="00431986" w:rsidRPr="00431986">
        <w:rPr>
          <w:sz w:val="28"/>
          <w:szCs w:val="28"/>
        </w:rPr>
        <w:t xml:space="preserve"> </w:t>
      </w:r>
      <w:r w:rsidR="00431986">
        <w:rPr>
          <w:sz w:val="28"/>
          <w:szCs w:val="28"/>
        </w:rPr>
        <w:t>закладу дошкільної освіти</w:t>
      </w:r>
      <w:r>
        <w:rPr>
          <w:sz w:val="28"/>
          <w:szCs w:val="28"/>
        </w:rPr>
        <w:t>;</w:t>
      </w:r>
    </w:p>
    <w:p w:rsidR="00B7047C" w:rsidRDefault="00B7047C" w:rsidP="00B7047C">
      <w:pPr>
        <w:pStyle w:val="a3"/>
        <w:tabs>
          <w:tab w:val="left" w:pos="216"/>
          <w:tab w:val="left" w:pos="654"/>
        </w:tabs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збереження документів з кадрової роботи, звітності та іншої документації відповідно до Інструкції про ділову документацію;</w:t>
      </w:r>
    </w:p>
    <w:p w:rsidR="00B7047C" w:rsidRDefault="00B7047C" w:rsidP="00B7047C">
      <w:pPr>
        <w:pStyle w:val="a3"/>
        <w:tabs>
          <w:tab w:val="left" w:pos="216"/>
          <w:tab w:val="left" w:pos="654"/>
        </w:tabs>
        <w:spacing w:after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дотримання прав і свобод працівників і вихованців у встановленому законодавством України порядку.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За невиконання чи неналежне виконання без поважних причин статуту і Правил внутрішнього трудового розпорядку</w:t>
      </w:r>
      <w:r w:rsidR="00431986" w:rsidRPr="00431986">
        <w:rPr>
          <w:sz w:val="28"/>
          <w:szCs w:val="28"/>
        </w:rPr>
        <w:t xml:space="preserve"> </w:t>
      </w:r>
      <w:r w:rsidR="00431986">
        <w:rPr>
          <w:sz w:val="28"/>
          <w:szCs w:val="28"/>
        </w:rPr>
        <w:t>закладу дошкільної освіти</w:t>
      </w:r>
      <w:r>
        <w:rPr>
          <w:sz w:val="28"/>
          <w:szCs w:val="28"/>
        </w:rPr>
        <w:t>, інших локальних нормативних документів, законних розпоряджень органів управління освіти, посадових обов’язків, встановлених цією посадовою інструкцією, у тому числі за невиконання наданих прав – дисциплінарна відповідальність у порядку, визначеному трудовим законодавством. За грубе порушення трудових обов’язків в якості дисциплінарного покарання може бути використано звільнення.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За порушення правил пожежної безпеки, охорони праці, санітарно-гігієнічних правил</w:t>
      </w:r>
      <w:r w:rsidR="00431986">
        <w:rPr>
          <w:sz w:val="28"/>
          <w:szCs w:val="28"/>
        </w:rPr>
        <w:t xml:space="preserve"> організації освітнього процесу </w:t>
      </w:r>
      <w:r w:rsidR="00431986">
        <w:rPr>
          <w:color w:val="000000"/>
          <w:sz w:val="28"/>
          <w:szCs w:val="28"/>
        </w:rPr>
        <w:t>керівник закладу дошкільної освіти</w:t>
      </w:r>
      <w:r>
        <w:rPr>
          <w:sz w:val="28"/>
          <w:szCs w:val="28"/>
        </w:rPr>
        <w:t xml:space="preserve"> може бути притягнутий до адміністративної відповідальності в порядку і у випадках, передбачених адміністративним законодавством.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За причинені </w:t>
      </w:r>
      <w:r w:rsidR="00431986">
        <w:rPr>
          <w:color w:val="000000"/>
          <w:sz w:val="28"/>
          <w:szCs w:val="28"/>
        </w:rPr>
        <w:t>закладу дошкільної освіти</w:t>
      </w:r>
      <w:r w:rsidR="00431986">
        <w:rPr>
          <w:sz w:val="28"/>
          <w:szCs w:val="28"/>
        </w:rPr>
        <w:t xml:space="preserve"> чи учасникам освітнього</w:t>
      </w:r>
      <w:r>
        <w:rPr>
          <w:sz w:val="28"/>
          <w:szCs w:val="28"/>
        </w:rPr>
        <w:t xml:space="preserve"> процесу збитки у зв’язку з виконанням (невиконанням) своїх посадових обов’язків </w:t>
      </w:r>
      <w:r w:rsidR="00431986">
        <w:rPr>
          <w:color w:val="000000"/>
          <w:sz w:val="28"/>
          <w:szCs w:val="28"/>
        </w:rPr>
        <w:t>керівник закладу дошкільної освіти</w:t>
      </w:r>
      <w:r w:rsidR="00431986">
        <w:rPr>
          <w:sz w:val="28"/>
          <w:szCs w:val="28"/>
        </w:rPr>
        <w:t xml:space="preserve"> </w:t>
      </w:r>
      <w:r>
        <w:rPr>
          <w:sz w:val="28"/>
          <w:szCs w:val="28"/>
        </w:rPr>
        <w:t>несе матеріальну відповідальність в порядку і в межах, встановлених трудовим і (чи) цивільним законодавством.</w:t>
      </w:r>
    </w:p>
    <w:p w:rsidR="00B7047C" w:rsidRDefault="00B7047C" w:rsidP="00B7047C">
      <w:pPr>
        <w:pStyle w:val="a3"/>
        <w:spacing w:after="0"/>
        <w:ind w:left="0"/>
        <w:jc w:val="both"/>
        <w:rPr>
          <w:sz w:val="28"/>
          <w:szCs w:val="28"/>
        </w:rPr>
      </w:pPr>
    </w:p>
    <w:p w:rsidR="00B7047C" w:rsidRDefault="00431986" w:rsidP="00B7047C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B7047C">
        <w:rPr>
          <w:b/>
          <w:sz w:val="28"/>
          <w:szCs w:val="28"/>
        </w:rPr>
        <w:t>. Взаємовідносини та (зв’язки за посадою)</w:t>
      </w:r>
    </w:p>
    <w:p w:rsidR="00F7060F" w:rsidRDefault="00F7060F" w:rsidP="00B7047C">
      <w:pPr>
        <w:pStyle w:val="a3"/>
        <w:spacing w:after="0"/>
        <w:ind w:left="0"/>
        <w:jc w:val="center"/>
        <w:rPr>
          <w:sz w:val="28"/>
          <w:szCs w:val="28"/>
        </w:rPr>
      </w:pPr>
    </w:p>
    <w:p w:rsidR="00B7047C" w:rsidRPr="00431986" w:rsidRDefault="00431986" w:rsidP="00431986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049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Керівник закладу дошкільної освіти:</w:t>
      </w:r>
    </w:p>
    <w:p w:rsidR="00B7047C" w:rsidRDefault="00431986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47C">
        <w:rPr>
          <w:sz w:val="28"/>
          <w:szCs w:val="28"/>
        </w:rPr>
        <w:t>.1.</w:t>
      </w:r>
      <w:r w:rsidR="00B7047C">
        <w:rPr>
          <w:sz w:val="28"/>
          <w:szCs w:val="28"/>
        </w:rPr>
        <w:tab/>
        <w:t>Працює в режимі ненормованого робочого дня за графіком, встановленим відповідно до 40-годинного робочого тижня.</w:t>
      </w:r>
    </w:p>
    <w:p w:rsidR="00B7047C" w:rsidRDefault="00431986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47C">
        <w:rPr>
          <w:sz w:val="28"/>
          <w:szCs w:val="28"/>
        </w:rPr>
        <w:t>.2.</w:t>
      </w:r>
      <w:r w:rsidR="00B7047C">
        <w:rPr>
          <w:sz w:val="28"/>
          <w:szCs w:val="28"/>
        </w:rPr>
        <w:tab/>
        <w:t>Взаємодіє:</w:t>
      </w:r>
    </w:p>
    <w:p w:rsidR="00B7047C" w:rsidRDefault="00431986" w:rsidP="00B7047C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47C">
        <w:rPr>
          <w:sz w:val="28"/>
          <w:szCs w:val="28"/>
        </w:rPr>
        <w:t>.2.1.</w:t>
      </w:r>
      <w:r w:rsidR="00B7047C">
        <w:rPr>
          <w:sz w:val="28"/>
          <w:szCs w:val="28"/>
        </w:rPr>
        <w:tab/>
        <w:t>з органами громадського самоврядування</w:t>
      </w:r>
      <w:r w:rsidRPr="00431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закладу дошкільної освіти</w:t>
      </w:r>
      <w:r w:rsidR="00B7047C">
        <w:rPr>
          <w:sz w:val="28"/>
          <w:szCs w:val="28"/>
        </w:rPr>
        <w:t xml:space="preserve">; </w:t>
      </w:r>
    </w:p>
    <w:p w:rsidR="00B7047C" w:rsidRDefault="00431986" w:rsidP="00B7047C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47C">
        <w:rPr>
          <w:sz w:val="28"/>
          <w:szCs w:val="28"/>
        </w:rPr>
        <w:t>.2.2.</w:t>
      </w:r>
      <w:r w:rsidR="00B7047C">
        <w:rPr>
          <w:sz w:val="28"/>
          <w:szCs w:val="28"/>
        </w:rPr>
        <w:tab/>
        <w:t>з педагогічною радою</w:t>
      </w:r>
      <w:r w:rsidRPr="004319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закладу дошкільної освіти</w:t>
      </w:r>
      <w:r w:rsidR="00B7047C">
        <w:rPr>
          <w:sz w:val="28"/>
          <w:szCs w:val="28"/>
        </w:rPr>
        <w:t>;</w:t>
      </w:r>
    </w:p>
    <w:p w:rsidR="00B7047C" w:rsidRDefault="00431986" w:rsidP="00B7047C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047C">
        <w:rPr>
          <w:sz w:val="28"/>
          <w:szCs w:val="28"/>
        </w:rPr>
        <w:t>.2.3.</w:t>
      </w:r>
      <w:r w:rsidR="00B7047C">
        <w:rPr>
          <w:sz w:val="28"/>
          <w:szCs w:val="28"/>
        </w:rPr>
        <w:tab/>
        <w:t>з органами місцевого самоврядування (узгодження річних планів, тощо);</w:t>
      </w:r>
    </w:p>
    <w:p w:rsidR="00B7047C" w:rsidRDefault="00431986" w:rsidP="00B7047C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47C">
        <w:rPr>
          <w:sz w:val="28"/>
          <w:szCs w:val="28"/>
        </w:rPr>
        <w:t>.2.4.</w:t>
      </w:r>
      <w:r w:rsidR="00B7047C">
        <w:rPr>
          <w:sz w:val="28"/>
          <w:szCs w:val="28"/>
        </w:rPr>
        <w:tab/>
        <w:t>з громадськими і благодійними організаціями;</w:t>
      </w:r>
    </w:p>
    <w:p w:rsidR="00B7047C" w:rsidRDefault="00431986" w:rsidP="00B7047C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47C">
        <w:rPr>
          <w:sz w:val="28"/>
          <w:szCs w:val="28"/>
        </w:rPr>
        <w:t>.2.5.</w:t>
      </w:r>
      <w:r w:rsidR="00B7047C">
        <w:rPr>
          <w:sz w:val="28"/>
          <w:szCs w:val="28"/>
        </w:rPr>
        <w:tab/>
        <w:t>з органами охорони здоров’я, соціального захисту, сім’ї та молоді, внутрішніх справ;</w:t>
      </w:r>
    </w:p>
    <w:p w:rsidR="00B7047C" w:rsidRDefault="00431986" w:rsidP="00B7047C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47C">
        <w:rPr>
          <w:sz w:val="28"/>
          <w:szCs w:val="28"/>
        </w:rPr>
        <w:t>.2.6.</w:t>
      </w:r>
      <w:r w:rsidR="00B7047C">
        <w:rPr>
          <w:sz w:val="28"/>
          <w:szCs w:val="28"/>
        </w:rPr>
        <w:tab/>
        <w:t>з адміністрац</w:t>
      </w:r>
      <w:r>
        <w:rPr>
          <w:sz w:val="28"/>
          <w:szCs w:val="28"/>
        </w:rPr>
        <w:t xml:space="preserve">ією </w:t>
      </w:r>
      <w:r w:rsidR="00B7047C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загальної середньої освіти</w:t>
      </w:r>
      <w:r w:rsidR="00B7047C">
        <w:rPr>
          <w:sz w:val="28"/>
          <w:szCs w:val="28"/>
        </w:rPr>
        <w:t>;</w:t>
      </w:r>
    </w:p>
    <w:p w:rsidR="00B7047C" w:rsidRDefault="00B7047C" w:rsidP="00B7047C">
      <w:pPr>
        <w:pStyle w:val="a3"/>
        <w:spacing w:after="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7.2.7.</w:t>
      </w:r>
      <w:r>
        <w:rPr>
          <w:sz w:val="28"/>
          <w:szCs w:val="28"/>
        </w:rPr>
        <w:tab/>
        <w:t>зі спеціаліста</w:t>
      </w:r>
      <w:r w:rsidR="00431986">
        <w:rPr>
          <w:sz w:val="28"/>
          <w:szCs w:val="28"/>
        </w:rPr>
        <w:t>ми ІРЦ</w:t>
      </w:r>
      <w:r>
        <w:rPr>
          <w:sz w:val="28"/>
          <w:szCs w:val="28"/>
        </w:rPr>
        <w:t>;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Самостійно планує свою роботу.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>Надає у встановлені терміни та у визначеній формі звітність засновнику та іншим уповноваженим державним і місцевим органам.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Одержує від засновника</w:t>
      </w:r>
      <w:r w:rsidR="00245624">
        <w:rPr>
          <w:sz w:val="28"/>
          <w:szCs w:val="28"/>
        </w:rPr>
        <w:t xml:space="preserve"> розпорядження</w:t>
      </w:r>
      <w:r>
        <w:rPr>
          <w:sz w:val="28"/>
          <w:szCs w:val="28"/>
        </w:rPr>
        <w:t>, державних, місцевих органів інформацію нормативно-правового й організаційно-методичного характеру, знайомиться з відповідними документами.</w:t>
      </w:r>
    </w:p>
    <w:p w:rsidR="00B7047C" w:rsidRDefault="00B704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>Систематично обмінюється інформацією з вихователем-методистом та іншими працівниками</w:t>
      </w:r>
      <w:r w:rsidR="00F7060F" w:rsidRPr="00F7060F">
        <w:rPr>
          <w:color w:val="000000"/>
          <w:sz w:val="28"/>
          <w:szCs w:val="28"/>
        </w:rPr>
        <w:t xml:space="preserve"> </w:t>
      </w:r>
      <w:r w:rsidR="00F7060F">
        <w:rPr>
          <w:color w:val="000000"/>
          <w:sz w:val="28"/>
          <w:szCs w:val="28"/>
        </w:rPr>
        <w:t>закладу дошкільної освіти</w:t>
      </w:r>
      <w:r>
        <w:rPr>
          <w:sz w:val="28"/>
          <w:szCs w:val="28"/>
        </w:rPr>
        <w:t>.</w:t>
      </w:r>
    </w:p>
    <w:p w:rsidR="0066567C" w:rsidRDefault="006656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</w:p>
    <w:p w:rsidR="0066567C" w:rsidRDefault="00FC4553" w:rsidP="0066567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V</w:t>
      </w:r>
      <w:r w:rsidR="0066567C">
        <w:rPr>
          <w:b/>
          <w:color w:val="000000"/>
          <w:sz w:val="28"/>
          <w:szCs w:val="28"/>
        </w:rPr>
        <w:t>І. Охорона прац</w:t>
      </w:r>
      <w:r w:rsidR="00245624">
        <w:rPr>
          <w:b/>
          <w:color w:val="000000"/>
          <w:sz w:val="28"/>
          <w:szCs w:val="28"/>
        </w:rPr>
        <w:t xml:space="preserve">і у закладі дошкільної </w:t>
      </w:r>
      <w:r w:rsidR="0066567C">
        <w:rPr>
          <w:b/>
          <w:color w:val="000000"/>
          <w:sz w:val="28"/>
          <w:szCs w:val="28"/>
        </w:rPr>
        <w:t>освіти</w:t>
      </w:r>
    </w:p>
    <w:p w:rsidR="00245624" w:rsidRDefault="00245624" w:rsidP="0066567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567C" w:rsidRDefault="0066567C" w:rsidP="006656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Керівник (директор ) закладу дошкільної освіти: </w:t>
      </w:r>
    </w:p>
    <w:p w:rsidR="0066567C" w:rsidRDefault="0066567C" w:rsidP="006656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7.1. є відповідальним за створення безпечних умов освітнього процесу згідно із законодавством про охорону праці та Положенням; не дозволяє проведення освітнього процесу за наявності шкідливих та небезпечних умов;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 призначає відповідальних за організацію роботи з охорони праці, безпеки життєдіяльності в закладі дошкільної освіти та визначає їх функціональні обов'язки, забезпечує функціонування системи управління охороною праці;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призначає наказом осіб, відповідальних за стан охорони праці в структурних підрозділах;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затверджує посадові інструкції керівників структурних підрозділів, працівників з обов'язковим блоком питань з охорони праці, безпеки життєдіяльності;</w:t>
      </w:r>
    </w:p>
    <w:p w:rsidR="0066567C" w:rsidRDefault="0066567C" w:rsidP="0066567C">
      <w:pPr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7. 5. перед початком навчального року, а також періодично протягом навчального року оцінює технічний стан обладнання та устаткування приміщень закладу дошкільної освіти;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укладає колективний договір (угоду), що містить розділ з охорони праці, безпеки життєдіяльності, та забезпечує його виконання;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 договором , приписів органів державного нагляду </w:t>
      </w:r>
      <w:r>
        <w:rPr>
          <w:color w:val="000000"/>
          <w:sz w:val="28"/>
          <w:szCs w:val="28"/>
        </w:rPr>
        <w:lastRenderedPageBreak/>
        <w:t>за охороною праці, пропозицій виборного органу первинної профспілкової організації (представника профспілки);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9. на засіданнях педагогічної ради закладу дошкільної освіт</w:t>
      </w:r>
      <w:r w:rsidR="00FC4553">
        <w:rPr>
          <w:color w:val="000000"/>
          <w:sz w:val="28"/>
          <w:szCs w:val="28"/>
        </w:rPr>
        <w:t xml:space="preserve">и, нарадах </w:t>
      </w:r>
      <w:r>
        <w:rPr>
          <w:color w:val="000000"/>
          <w:sz w:val="28"/>
          <w:szCs w:val="28"/>
        </w:rPr>
        <w:t>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договору, видає накази, розпорядження з цих питань;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організовує профілактичну роботу щодо попередження травматизму і зниження захворюваності серед здобувачів освіти</w:t>
      </w:r>
      <w:r w:rsidR="00122B3D">
        <w:rPr>
          <w:color w:val="000000"/>
          <w:sz w:val="28"/>
          <w:szCs w:val="28"/>
        </w:rPr>
        <w:t>(дітей)</w:t>
      </w:r>
      <w:r>
        <w:rPr>
          <w:color w:val="000000"/>
          <w:sz w:val="28"/>
          <w:szCs w:val="28"/>
        </w:rPr>
        <w:t xml:space="preserve"> та працівників закладу дошкільної  освіти;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7.11. організовує роботу з розробки програми вступного інструктажу та забезпечує проведення всіх видів інструктажів: з охорони праці - відповідно до </w:t>
      </w:r>
      <w:r>
        <w:rPr>
          <w:sz w:val="28"/>
          <w:szCs w:val="28"/>
        </w:rPr>
        <w:t>Типового положення</w:t>
      </w:r>
      <w:r>
        <w:rPr>
          <w:color w:val="000000"/>
          <w:sz w:val="28"/>
          <w:szCs w:val="28"/>
        </w:rPr>
        <w:t xml:space="preserve">; з безпеки життєдіяльності - відповідно до  Положення;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7.12. організовує роботу щодо розроблення та періодичного перегляду один раз на </w:t>
      </w:r>
      <w:r w:rsidR="00FC4553">
        <w:rPr>
          <w:color w:val="000000"/>
          <w:sz w:val="28"/>
          <w:szCs w:val="28"/>
        </w:rPr>
        <w:t xml:space="preserve">3 роки та 5 років посадових інструкцій та </w:t>
      </w:r>
      <w:r>
        <w:rPr>
          <w:color w:val="000000"/>
          <w:sz w:val="28"/>
          <w:szCs w:val="28"/>
        </w:rPr>
        <w:t xml:space="preserve"> інструкцій з охорони праці для працівників відповідно до Положення про розробку інструкцій з охорони праці</w:t>
      </w:r>
      <w:r w:rsidR="00FC4553">
        <w:rPr>
          <w:color w:val="000000"/>
          <w:sz w:val="28"/>
          <w:szCs w:val="28"/>
        </w:rPr>
        <w:t>.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7.13. сприяє здійсненню громадського контролю за додержанням вимог нормативно-правових актів з питань охорони праці;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14. контролює забезпечення </w:t>
      </w:r>
      <w:r w:rsidR="00122B3D">
        <w:rPr>
          <w:color w:val="000000"/>
          <w:sz w:val="28"/>
          <w:szCs w:val="28"/>
        </w:rPr>
        <w:t>працівників закладу дошкільної</w:t>
      </w:r>
      <w:r>
        <w:rPr>
          <w:color w:val="000000"/>
          <w:sz w:val="28"/>
          <w:szCs w:val="28"/>
        </w:rPr>
        <w:t xml:space="preserve"> освіти спецодягом, спецвзуттям та іншими засобами індивідуального захисту згідно з </w:t>
      </w:r>
      <w:r>
        <w:rPr>
          <w:sz w:val="28"/>
          <w:szCs w:val="28"/>
        </w:rPr>
        <w:t>Положенням про порядок забезпечення працівників спеціальним одягом, спеціальним взуттям</w:t>
      </w:r>
      <w:r>
        <w:rPr>
          <w:color w:val="000000"/>
          <w:sz w:val="28"/>
          <w:szCs w:val="28"/>
        </w:rPr>
        <w:t xml:space="preserve">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7.15. здійснює контроль за  створення</w:t>
      </w:r>
      <w:r w:rsidR="00FC455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безпечних і нешкідливих умов </w:t>
      </w:r>
      <w:r w:rsidR="00FC4553">
        <w:rPr>
          <w:color w:val="000000"/>
          <w:sz w:val="28"/>
          <w:szCs w:val="28"/>
        </w:rPr>
        <w:t xml:space="preserve">праці та відпочинку на місцях </w:t>
      </w:r>
      <w:r>
        <w:rPr>
          <w:color w:val="000000"/>
          <w:sz w:val="28"/>
          <w:szCs w:val="28"/>
        </w:rPr>
        <w:t xml:space="preserve"> дислокації</w:t>
      </w:r>
      <w:r w:rsidR="00FC4553">
        <w:rPr>
          <w:color w:val="000000"/>
          <w:sz w:val="28"/>
          <w:szCs w:val="28"/>
        </w:rPr>
        <w:t xml:space="preserve"> дітей</w:t>
      </w:r>
      <w:r>
        <w:rPr>
          <w:color w:val="000000"/>
          <w:sz w:val="28"/>
          <w:szCs w:val="28"/>
        </w:rPr>
        <w:t>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7.16. сприяє проведенню дозиметричного контролю відповідно до нормативно-правових актів з обов'язковою реєстрацією в спеціальному журналі;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7.17. забезпечує навчання з пи</w:t>
      </w:r>
      <w:r w:rsidR="00122B3D">
        <w:rPr>
          <w:color w:val="000000"/>
          <w:sz w:val="28"/>
          <w:szCs w:val="28"/>
        </w:rPr>
        <w:t xml:space="preserve">тань охорони праці </w:t>
      </w:r>
      <w:r>
        <w:rPr>
          <w:color w:val="000000"/>
          <w:sz w:val="28"/>
          <w:szCs w:val="28"/>
        </w:rPr>
        <w:t xml:space="preserve"> працівників закладу </w:t>
      </w:r>
      <w:r w:rsidR="00122B3D">
        <w:rPr>
          <w:color w:val="000000"/>
          <w:sz w:val="28"/>
          <w:szCs w:val="28"/>
        </w:rPr>
        <w:t xml:space="preserve">дошкільної </w:t>
      </w:r>
      <w:r>
        <w:rPr>
          <w:color w:val="000000"/>
          <w:sz w:val="28"/>
          <w:szCs w:val="28"/>
        </w:rPr>
        <w:t xml:space="preserve">освіти відповідно до законодавства і  Положення; 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7.18. сприяє виконанню організаційно-технічних заходів упровадження системи стандартів безпеки праці, проведенню атестації робочих місць за умовами праці; </w:t>
      </w:r>
    </w:p>
    <w:p w:rsidR="00FC4553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7.19. організовує проведення обов'язкових попередніх та періодичних медичних оглядів працівників закладу </w:t>
      </w:r>
      <w:r w:rsidR="00122B3D">
        <w:rPr>
          <w:color w:val="000000"/>
          <w:sz w:val="28"/>
          <w:szCs w:val="28"/>
        </w:rPr>
        <w:t xml:space="preserve">дошкільної </w:t>
      </w:r>
      <w:r>
        <w:rPr>
          <w:color w:val="000000"/>
          <w:sz w:val="28"/>
          <w:szCs w:val="28"/>
        </w:rPr>
        <w:t xml:space="preserve">освіти </w:t>
      </w:r>
      <w:r w:rsidR="00FC4553">
        <w:rPr>
          <w:color w:val="000000"/>
          <w:sz w:val="28"/>
          <w:szCs w:val="28"/>
        </w:rPr>
        <w:t>.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7.20. не дозволяє виконання робіт, які негативно впливають на здобувачів освіти</w:t>
      </w:r>
      <w:r w:rsidR="00122B3D">
        <w:rPr>
          <w:color w:val="000000"/>
          <w:sz w:val="28"/>
          <w:szCs w:val="28"/>
        </w:rPr>
        <w:t>(дітей)</w:t>
      </w:r>
      <w:r>
        <w:rPr>
          <w:color w:val="000000"/>
          <w:sz w:val="28"/>
          <w:szCs w:val="28"/>
        </w:rPr>
        <w:t xml:space="preserve"> і працівників </w:t>
      </w:r>
      <w:r w:rsidR="00122B3D">
        <w:rPr>
          <w:color w:val="000000"/>
          <w:sz w:val="28"/>
          <w:szCs w:val="28"/>
        </w:rPr>
        <w:t xml:space="preserve">закладу дошкільної </w:t>
      </w:r>
      <w:r>
        <w:rPr>
          <w:color w:val="000000"/>
          <w:sz w:val="28"/>
          <w:szCs w:val="28"/>
        </w:rPr>
        <w:t>освіти та стан довкілля;</w:t>
      </w:r>
    </w:p>
    <w:p w:rsidR="0066567C" w:rsidRDefault="0066567C" w:rsidP="006656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7.21. здійснює постійний зв'язок з органами виконавчої влади та громадськими об'єднаннями щодо запобігання травматизму серед здобувачів освіти</w:t>
      </w:r>
      <w:r w:rsidR="00122B3D">
        <w:rPr>
          <w:color w:val="000000"/>
          <w:sz w:val="28"/>
          <w:szCs w:val="28"/>
        </w:rPr>
        <w:t>(дітей)</w:t>
      </w:r>
      <w:r>
        <w:rPr>
          <w:color w:val="000000"/>
          <w:sz w:val="28"/>
          <w:szCs w:val="28"/>
        </w:rPr>
        <w:t xml:space="preserve"> та працівників закладу </w:t>
      </w:r>
      <w:r w:rsidR="00122B3D">
        <w:rPr>
          <w:color w:val="000000"/>
          <w:sz w:val="28"/>
          <w:szCs w:val="28"/>
        </w:rPr>
        <w:t xml:space="preserve">дошкільної </w:t>
      </w:r>
      <w:r>
        <w:rPr>
          <w:color w:val="000000"/>
          <w:sz w:val="28"/>
          <w:szCs w:val="28"/>
        </w:rPr>
        <w:t>освіти;</w:t>
      </w:r>
    </w:p>
    <w:p w:rsidR="0066567C" w:rsidRDefault="0066567C" w:rsidP="006656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7.22. при настанні під час освітнього процесу нещасного випадку вживає заходів, передбачених </w:t>
      </w:r>
      <w:r>
        <w:rPr>
          <w:sz w:val="28"/>
          <w:szCs w:val="28"/>
        </w:rPr>
        <w:t>Положенням про порядок розслідування нещасних випадків.</w:t>
      </w:r>
    </w:p>
    <w:p w:rsidR="0066567C" w:rsidRDefault="0066567C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</w:p>
    <w:p w:rsidR="00F7060F" w:rsidRDefault="00F7060F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</w:p>
    <w:p w:rsidR="00F7060F" w:rsidRDefault="00F7060F" w:rsidP="00B7047C">
      <w:pPr>
        <w:pStyle w:val="a3"/>
        <w:spacing w:before="80" w:after="0"/>
        <w:ind w:left="709" w:hanging="709"/>
        <w:jc w:val="both"/>
        <w:rPr>
          <w:sz w:val="28"/>
          <w:szCs w:val="28"/>
        </w:rPr>
      </w:pPr>
      <w:bookmarkStart w:id="3" w:name="_GoBack"/>
      <w:r>
        <w:rPr>
          <w:sz w:val="28"/>
          <w:szCs w:val="28"/>
        </w:rPr>
        <w:t>Начальник гуманітарного відділу                           Т.І.Міндюк</w:t>
      </w:r>
    </w:p>
    <w:p w:rsidR="00B7047C" w:rsidRDefault="00B7047C" w:rsidP="00B7047C">
      <w:pPr>
        <w:pStyle w:val="a3"/>
        <w:spacing w:after="0"/>
        <w:ind w:left="567" w:hanging="567"/>
        <w:jc w:val="both"/>
        <w:rPr>
          <w:sz w:val="28"/>
          <w:szCs w:val="28"/>
        </w:rPr>
      </w:pPr>
    </w:p>
    <w:p w:rsidR="00B7047C" w:rsidRDefault="00B7047C" w:rsidP="00B7047C">
      <w:pPr>
        <w:pStyle w:val="a3"/>
        <w:spacing w:after="0"/>
        <w:ind w:left="567" w:hanging="567"/>
        <w:jc w:val="both"/>
        <w:rPr>
          <w:sz w:val="28"/>
          <w:szCs w:val="28"/>
        </w:rPr>
      </w:pPr>
    </w:p>
    <w:p w:rsidR="00B7047C" w:rsidRDefault="00B7047C" w:rsidP="00B7047C">
      <w:pPr>
        <w:pStyle w:val="a3"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посадовою інструкцією </w:t>
      </w:r>
    </w:p>
    <w:p w:rsidR="00B7047C" w:rsidRDefault="00B7047C" w:rsidP="00B7047C">
      <w:pPr>
        <w:pStyle w:val="a3"/>
        <w:tabs>
          <w:tab w:val="left" w:pos="235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ознайомлений: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  _________________</w:t>
      </w:r>
    </w:p>
    <w:p w:rsidR="00B7047C" w:rsidRDefault="00B7047C" w:rsidP="00B7047C">
      <w:pPr>
        <w:pStyle w:val="a3"/>
        <w:tabs>
          <w:tab w:val="left" w:pos="4734"/>
        </w:tabs>
        <w:spacing w:after="0"/>
        <w:ind w:left="0" w:firstLine="2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(П.І.П.)</w:t>
      </w:r>
    </w:p>
    <w:p w:rsidR="00B7047C" w:rsidRDefault="00B7047C" w:rsidP="00B7047C">
      <w:pPr>
        <w:pStyle w:val="a3"/>
        <w:spacing w:after="0"/>
        <w:ind w:left="0"/>
        <w:jc w:val="both"/>
        <w:rPr>
          <w:sz w:val="28"/>
          <w:szCs w:val="28"/>
        </w:rPr>
      </w:pPr>
    </w:p>
    <w:p w:rsidR="00B7047C" w:rsidRDefault="00B7047C" w:rsidP="00B7047C">
      <w:pPr>
        <w:pStyle w:val="a3"/>
        <w:spacing w:after="0"/>
        <w:ind w:left="0"/>
        <w:jc w:val="both"/>
        <w:rPr>
          <w:sz w:val="28"/>
          <w:szCs w:val="28"/>
        </w:rPr>
      </w:pPr>
    </w:p>
    <w:p w:rsidR="00B7047C" w:rsidRDefault="00B7047C" w:rsidP="00B7047C">
      <w:pPr>
        <w:rPr>
          <w:sz w:val="28"/>
          <w:szCs w:val="28"/>
        </w:rPr>
      </w:pPr>
      <w:r>
        <w:rPr>
          <w:sz w:val="28"/>
          <w:szCs w:val="28"/>
        </w:rPr>
        <w:t>Дата: “ _____” _____________ 20____ року</w:t>
      </w:r>
    </w:p>
    <w:bookmarkEnd w:id="3"/>
    <w:p w:rsidR="00AF5B33" w:rsidRDefault="00AF5B33"/>
    <w:sectPr w:rsidR="00AF5B33" w:rsidSect="00AF5B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22" w:rsidRDefault="00AA4022" w:rsidP="00BC53DD">
      <w:r>
        <w:separator/>
      </w:r>
    </w:p>
  </w:endnote>
  <w:endnote w:type="continuationSeparator" w:id="0">
    <w:p w:rsidR="00AA4022" w:rsidRDefault="00AA4022" w:rsidP="00BC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9419"/>
      <w:docPartObj>
        <w:docPartGallery w:val="Page Numbers (Bottom of Page)"/>
        <w:docPartUnique/>
      </w:docPartObj>
    </w:sdtPr>
    <w:sdtEndPr/>
    <w:sdtContent>
      <w:p w:rsidR="00BC53DD" w:rsidRDefault="00AA40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E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53DD" w:rsidRDefault="00BC53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22" w:rsidRDefault="00AA4022" w:rsidP="00BC53DD">
      <w:r>
        <w:separator/>
      </w:r>
    </w:p>
  </w:footnote>
  <w:footnote w:type="continuationSeparator" w:id="0">
    <w:p w:rsidR="00AA4022" w:rsidRDefault="00AA4022" w:rsidP="00BC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58A1"/>
    <w:multiLevelType w:val="multilevel"/>
    <w:tmpl w:val="BBC28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" w15:restartNumberingAfterBreak="0">
    <w:nsid w:val="46696B8D"/>
    <w:multiLevelType w:val="hybridMultilevel"/>
    <w:tmpl w:val="B86CB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350"/>
    <w:multiLevelType w:val="multilevel"/>
    <w:tmpl w:val="A79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47C"/>
    <w:rsid w:val="000B301C"/>
    <w:rsid w:val="00122B3D"/>
    <w:rsid w:val="00185783"/>
    <w:rsid w:val="001F4051"/>
    <w:rsid w:val="001F4567"/>
    <w:rsid w:val="00245624"/>
    <w:rsid w:val="002D60AD"/>
    <w:rsid w:val="00375EC0"/>
    <w:rsid w:val="003F06EB"/>
    <w:rsid w:val="00431986"/>
    <w:rsid w:val="00484977"/>
    <w:rsid w:val="0066567C"/>
    <w:rsid w:val="00743DCF"/>
    <w:rsid w:val="0090499B"/>
    <w:rsid w:val="009950D6"/>
    <w:rsid w:val="00A63D09"/>
    <w:rsid w:val="00AA4022"/>
    <w:rsid w:val="00AF5B33"/>
    <w:rsid w:val="00B23466"/>
    <w:rsid w:val="00B5730B"/>
    <w:rsid w:val="00B7047C"/>
    <w:rsid w:val="00B85A2F"/>
    <w:rsid w:val="00BC53DD"/>
    <w:rsid w:val="00BD1AFC"/>
    <w:rsid w:val="00C35ED4"/>
    <w:rsid w:val="00DD0E03"/>
    <w:rsid w:val="00E777E5"/>
    <w:rsid w:val="00F041BD"/>
    <w:rsid w:val="00F7060F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A43B"/>
  <w15:docId w15:val="{CEC5070A-E47D-4FEB-A1D4-AA623FB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704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DD0E03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DD0E03"/>
  </w:style>
  <w:style w:type="character" w:styleId="a5">
    <w:name w:val="Hyperlink"/>
    <w:basedOn w:val="a0"/>
    <w:uiPriority w:val="99"/>
    <w:semiHidden/>
    <w:unhideWhenUsed/>
    <w:rsid w:val="00DD0E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5E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3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C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3D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2018-07-04T08:11:00Z</dcterms:created>
  <dcterms:modified xsi:type="dcterms:W3CDTF">2018-08-13T13:42:00Z</dcterms:modified>
</cp:coreProperties>
</file>