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26" w:rsidRPr="00601626" w:rsidRDefault="00601626" w:rsidP="00601626">
      <w:pPr>
        <w:spacing w:after="0" w:line="240" w:lineRule="auto"/>
        <w:ind w:left="5387"/>
        <w:jc w:val="both"/>
        <w:rPr>
          <w:rFonts w:ascii="Times New Roman" w:eastAsia="Times New Roman" w:hAnsi="Times New Roman"/>
          <w:bCs/>
          <w:iCs/>
          <w:sz w:val="24"/>
          <w:szCs w:val="24"/>
          <w:lang w:eastAsia="ru-RU"/>
        </w:rPr>
      </w:pPr>
      <w:r w:rsidRPr="00601626">
        <w:rPr>
          <w:rFonts w:ascii="Times New Roman" w:eastAsia="Times New Roman" w:hAnsi="Times New Roman"/>
          <w:bCs/>
          <w:iCs/>
          <w:sz w:val="24"/>
          <w:szCs w:val="24"/>
          <w:lang w:eastAsia="ru-RU"/>
        </w:rPr>
        <w:t>Додаток 1</w:t>
      </w:r>
    </w:p>
    <w:p w:rsidR="00601626" w:rsidRPr="00601626" w:rsidRDefault="00601626" w:rsidP="00601626">
      <w:pPr>
        <w:spacing w:after="0" w:line="240" w:lineRule="auto"/>
        <w:ind w:firstLine="5387"/>
        <w:rPr>
          <w:rFonts w:ascii="Times New Roman" w:hAnsi="Times New Roman"/>
          <w:sz w:val="24"/>
          <w:szCs w:val="24"/>
          <w:lang w:eastAsia="ru-RU"/>
        </w:rPr>
      </w:pPr>
      <w:r w:rsidRPr="00601626">
        <w:rPr>
          <w:rFonts w:ascii="Times New Roman" w:hAnsi="Times New Roman"/>
          <w:sz w:val="24"/>
          <w:szCs w:val="24"/>
          <w:lang w:eastAsia="ru-RU"/>
        </w:rPr>
        <w:t xml:space="preserve">до рішення </w:t>
      </w:r>
      <w:r w:rsidRPr="00601626">
        <w:rPr>
          <w:rFonts w:ascii="Times New Roman" w:hAnsi="Times New Roman"/>
          <w:sz w:val="24"/>
          <w:szCs w:val="24"/>
          <w:lang w:val="ru-RU" w:eastAsia="ru-RU"/>
        </w:rPr>
        <w:t>виконавчого ком</w:t>
      </w:r>
      <w:r w:rsidRPr="00601626">
        <w:rPr>
          <w:rFonts w:ascii="Times New Roman" w:hAnsi="Times New Roman"/>
          <w:sz w:val="24"/>
          <w:szCs w:val="24"/>
          <w:lang w:eastAsia="ru-RU"/>
        </w:rPr>
        <w:t>і</w:t>
      </w:r>
      <w:r w:rsidRPr="00601626">
        <w:rPr>
          <w:rFonts w:ascii="Times New Roman" w:hAnsi="Times New Roman"/>
          <w:sz w:val="24"/>
          <w:szCs w:val="24"/>
          <w:lang w:val="ru-RU" w:eastAsia="ru-RU"/>
        </w:rPr>
        <w:t xml:space="preserve">тету </w:t>
      </w:r>
      <w:r w:rsidRPr="00601626">
        <w:rPr>
          <w:rFonts w:ascii="Times New Roman" w:hAnsi="Times New Roman"/>
          <w:sz w:val="24"/>
          <w:szCs w:val="24"/>
          <w:lang w:eastAsia="ru-RU"/>
        </w:rPr>
        <w:t xml:space="preserve">              </w:t>
      </w:r>
    </w:p>
    <w:p w:rsidR="00601626" w:rsidRPr="00601626" w:rsidRDefault="00601626" w:rsidP="00601626">
      <w:pPr>
        <w:spacing w:after="0" w:line="240" w:lineRule="auto"/>
        <w:ind w:firstLine="5387"/>
        <w:rPr>
          <w:rFonts w:ascii="Times New Roman" w:hAnsi="Times New Roman"/>
          <w:sz w:val="24"/>
          <w:szCs w:val="24"/>
          <w:lang w:eastAsia="ru-RU"/>
        </w:rPr>
      </w:pPr>
      <w:r w:rsidRPr="00601626">
        <w:rPr>
          <w:rFonts w:ascii="Times New Roman" w:hAnsi="Times New Roman"/>
          <w:sz w:val="24"/>
          <w:szCs w:val="24"/>
          <w:lang w:eastAsia="ru-RU"/>
        </w:rPr>
        <w:t xml:space="preserve">сільської ради </w:t>
      </w:r>
    </w:p>
    <w:p w:rsidR="00601626" w:rsidRPr="00601626" w:rsidRDefault="00601626" w:rsidP="00601626">
      <w:pPr>
        <w:spacing w:after="0" w:line="240" w:lineRule="auto"/>
        <w:ind w:left="5387"/>
        <w:jc w:val="both"/>
        <w:rPr>
          <w:rFonts w:ascii="Times New Roman" w:eastAsia="Times New Roman" w:hAnsi="Times New Roman" w:cs="Arial"/>
          <w:bCs/>
          <w:iCs/>
          <w:sz w:val="24"/>
          <w:szCs w:val="24"/>
          <w:lang w:val="ru-RU" w:eastAsia="ru-RU"/>
        </w:rPr>
      </w:pPr>
      <w:r w:rsidRPr="00601626">
        <w:rPr>
          <w:rFonts w:ascii="Times New Roman" w:eastAsia="Times New Roman" w:hAnsi="Times New Roman" w:cs="Arial"/>
          <w:bCs/>
          <w:iCs/>
          <w:sz w:val="24"/>
          <w:szCs w:val="24"/>
          <w:lang w:val="ru-RU" w:eastAsia="ru-RU"/>
        </w:rPr>
        <w:t xml:space="preserve">«18 </w:t>
      </w:r>
      <w:r w:rsidRPr="00601626">
        <w:rPr>
          <w:rFonts w:ascii="Times New Roman" w:eastAsia="Times New Roman" w:hAnsi="Times New Roman" w:cs="Arial"/>
          <w:bCs/>
          <w:iCs/>
          <w:sz w:val="24"/>
          <w:szCs w:val="24"/>
          <w:lang w:eastAsia="ru-RU"/>
        </w:rPr>
        <w:t>» травня 2021 року №</w:t>
      </w:r>
      <w:r w:rsidRPr="00601626">
        <w:rPr>
          <w:rFonts w:ascii="Times New Roman" w:eastAsia="Times New Roman" w:hAnsi="Times New Roman" w:cs="Arial"/>
          <w:bCs/>
          <w:iCs/>
          <w:sz w:val="24"/>
          <w:szCs w:val="24"/>
          <w:lang w:val="ru-RU" w:eastAsia="ru-RU"/>
        </w:rPr>
        <w:t xml:space="preserve"> 92 </w:t>
      </w:r>
    </w:p>
    <w:p w:rsidR="00601626" w:rsidRPr="00601626" w:rsidRDefault="00601626" w:rsidP="00601626">
      <w:pPr>
        <w:spacing w:after="0" w:line="0" w:lineRule="atLeast"/>
        <w:ind w:right="-159"/>
        <w:jc w:val="center"/>
        <w:rPr>
          <w:rFonts w:ascii="Times New Roman" w:eastAsia="Times New Roman" w:hAnsi="Times New Roman" w:cs="Arial"/>
          <w:b/>
          <w:sz w:val="24"/>
          <w:szCs w:val="24"/>
          <w:lang w:eastAsia="uk-UA"/>
        </w:rPr>
      </w:pPr>
    </w:p>
    <w:p w:rsidR="00601626" w:rsidRPr="00601626" w:rsidRDefault="00601626" w:rsidP="00601626">
      <w:pPr>
        <w:spacing w:after="0" w:line="247" w:lineRule="exact"/>
        <w:rPr>
          <w:rFonts w:ascii="Times New Roman" w:eastAsia="Times New Roman" w:hAnsi="Times New Roman" w:cs="Arial"/>
          <w:sz w:val="20"/>
          <w:szCs w:val="20"/>
          <w:lang w:eastAsia="uk-UA"/>
        </w:rPr>
      </w:pPr>
    </w:p>
    <w:p w:rsidR="00601626" w:rsidRPr="00601626" w:rsidRDefault="00601626" w:rsidP="00601626">
      <w:pPr>
        <w:spacing w:after="0" w:line="247"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right="-379"/>
        <w:jc w:val="center"/>
        <w:rPr>
          <w:rFonts w:ascii="Times New Roman" w:eastAsia="Times New Roman" w:hAnsi="Times New Roman" w:cs="Arial"/>
          <w:b/>
          <w:sz w:val="28"/>
          <w:szCs w:val="20"/>
          <w:lang w:eastAsia="uk-UA"/>
        </w:rPr>
      </w:pPr>
      <w:r w:rsidRPr="00601626">
        <w:rPr>
          <w:rFonts w:ascii="Times New Roman" w:eastAsia="Times New Roman" w:hAnsi="Times New Roman" w:cs="Arial"/>
          <w:b/>
          <w:sz w:val="28"/>
          <w:szCs w:val="20"/>
          <w:lang w:eastAsia="uk-UA"/>
        </w:rPr>
        <w:t>СТАВКИ</w:t>
      </w:r>
    </w:p>
    <w:p w:rsidR="00601626" w:rsidRPr="00601626" w:rsidRDefault="00601626" w:rsidP="00601626">
      <w:pPr>
        <w:spacing w:after="0" w:line="4"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right="-359"/>
        <w:jc w:val="center"/>
        <w:rPr>
          <w:rFonts w:ascii="Times New Roman" w:eastAsia="Times New Roman" w:hAnsi="Times New Roman" w:cs="Arial"/>
          <w:b/>
          <w:sz w:val="28"/>
          <w:szCs w:val="20"/>
          <w:lang w:eastAsia="uk-UA"/>
        </w:rPr>
      </w:pPr>
      <w:r w:rsidRPr="00601626">
        <w:rPr>
          <w:rFonts w:ascii="Times New Roman" w:eastAsia="Times New Roman" w:hAnsi="Times New Roman" w:cs="Arial"/>
          <w:b/>
          <w:sz w:val="28"/>
          <w:szCs w:val="20"/>
          <w:lang w:eastAsia="uk-UA"/>
        </w:rPr>
        <w:t>податку на нерухоме майно, відмінне від земельної ділянки</w:t>
      </w:r>
    </w:p>
    <w:p w:rsidR="00601626" w:rsidRPr="00601626" w:rsidRDefault="00601626" w:rsidP="00601626">
      <w:pPr>
        <w:spacing w:after="0" w:line="120"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960" w:right="320"/>
        <w:jc w:val="center"/>
        <w:rPr>
          <w:rFonts w:ascii="Times New Roman" w:eastAsia="Times New Roman" w:hAnsi="Times New Roman" w:cs="Arial"/>
          <w:bCs/>
          <w:iCs/>
          <w:sz w:val="28"/>
          <w:szCs w:val="20"/>
          <w:lang w:eastAsia="uk-UA"/>
        </w:rPr>
      </w:pPr>
      <w:r w:rsidRPr="00601626">
        <w:rPr>
          <w:rFonts w:ascii="Times New Roman" w:eastAsia="Times New Roman" w:hAnsi="Times New Roman" w:cs="Arial"/>
          <w:sz w:val="28"/>
          <w:szCs w:val="20"/>
          <w:lang w:eastAsia="uk-UA"/>
        </w:rPr>
        <w:t xml:space="preserve">Ставки вводяться в дію з 01 січня 2022 року на території </w:t>
      </w:r>
      <w:r w:rsidRPr="00601626">
        <w:rPr>
          <w:rFonts w:ascii="Times New Roman" w:hAnsi="Times New Roman"/>
          <w:bCs/>
          <w:iCs/>
          <w:sz w:val="28"/>
          <w:szCs w:val="28"/>
          <w:lang w:eastAsia="uk-UA"/>
        </w:rPr>
        <w:t>Городищенської сільської територіальної громади</w:t>
      </w:r>
    </w:p>
    <w:p w:rsidR="00601626" w:rsidRPr="00601626" w:rsidRDefault="00601626" w:rsidP="00601626">
      <w:pPr>
        <w:spacing w:after="0" w:line="200" w:lineRule="exact"/>
        <w:rPr>
          <w:rFonts w:ascii="Times New Roman" w:eastAsia="Times New Roman" w:hAnsi="Times New Roman" w:cs="Arial"/>
          <w:bCs/>
          <w:iCs/>
          <w:sz w:val="20"/>
          <w:szCs w:val="20"/>
          <w:lang w:eastAsia="uk-UA"/>
        </w:rPr>
      </w:pPr>
    </w:p>
    <w:p w:rsidR="00601626" w:rsidRPr="00601626" w:rsidRDefault="00601626" w:rsidP="00601626">
      <w:pPr>
        <w:spacing w:after="0" w:line="371" w:lineRule="exact"/>
        <w:rPr>
          <w:rFonts w:ascii="Times New Roman" w:eastAsia="Times New Roman" w:hAnsi="Times New Roman" w:cs="Arial"/>
          <w:sz w:val="20"/>
          <w:szCs w:val="20"/>
          <w:lang w:eastAsia="uk-UA"/>
        </w:rPr>
      </w:pPr>
    </w:p>
    <w:tbl>
      <w:tblPr>
        <w:tblW w:w="0" w:type="auto"/>
        <w:tblInd w:w="410" w:type="dxa"/>
        <w:tblLayout w:type="fixed"/>
        <w:tblCellMar>
          <w:left w:w="0" w:type="dxa"/>
          <w:right w:w="0" w:type="dxa"/>
        </w:tblCellMar>
        <w:tblLook w:val="0000" w:firstRow="0" w:lastRow="0" w:firstColumn="0" w:lastColumn="0" w:noHBand="0" w:noVBand="0"/>
      </w:tblPr>
      <w:tblGrid>
        <w:gridCol w:w="720"/>
        <w:gridCol w:w="40"/>
        <w:gridCol w:w="3620"/>
        <w:gridCol w:w="920"/>
        <w:gridCol w:w="680"/>
        <w:gridCol w:w="100"/>
        <w:gridCol w:w="880"/>
        <w:gridCol w:w="800"/>
        <w:gridCol w:w="40"/>
        <w:gridCol w:w="760"/>
        <w:gridCol w:w="820"/>
      </w:tblGrid>
      <w:tr w:rsidR="00601626" w:rsidRPr="00601626" w:rsidTr="00CE07D4">
        <w:trPr>
          <w:trHeight w:val="282"/>
        </w:trPr>
        <w:tc>
          <w:tcPr>
            <w:tcW w:w="4380" w:type="dxa"/>
            <w:gridSpan w:val="3"/>
            <w:tcBorders>
              <w:top w:val="single" w:sz="8" w:space="0" w:color="auto"/>
              <w:left w:val="single" w:sz="8" w:space="0" w:color="auto"/>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b/>
                <w:w w:val="99"/>
                <w:sz w:val="24"/>
                <w:szCs w:val="20"/>
                <w:lang w:eastAsia="uk-UA"/>
              </w:rPr>
            </w:pPr>
            <w:r w:rsidRPr="00601626">
              <w:rPr>
                <w:rFonts w:ascii="Times New Roman" w:eastAsia="Times New Roman" w:hAnsi="Times New Roman" w:cs="Arial"/>
                <w:b/>
                <w:w w:val="99"/>
                <w:sz w:val="24"/>
                <w:szCs w:val="20"/>
                <w:lang w:eastAsia="uk-UA"/>
              </w:rPr>
              <w:t>Класифікація будівель та споруд</w:t>
            </w:r>
          </w:p>
        </w:tc>
        <w:tc>
          <w:tcPr>
            <w:tcW w:w="920" w:type="dxa"/>
            <w:tcBorders>
              <w:top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680" w:type="dxa"/>
            <w:tcBorders>
              <w:top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1820" w:type="dxa"/>
            <w:gridSpan w:val="4"/>
            <w:tcBorders>
              <w:top w:val="single" w:sz="8" w:space="0" w:color="auto"/>
            </w:tcBorders>
            <w:shd w:val="clear" w:color="auto" w:fill="auto"/>
            <w:vAlign w:val="bottom"/>
          </w:tcPr>
          <w:p w:rsidR="00601626" w:rsidRPr="00601626" w:rsidRDefault="00601626" w:rsidP="00601626">
            <w:pPr>
              <w:spacing w:after="0" w:line="0" w:lineRule="atLeast"/>
              <w:ind w:right="40"/>
              <w:jc w:val="center"/>
              <w:rPr>
                <w:rFonts w:ascii="Times New Roman" w:eastAsia="Times New Roman" w:hAnsi="Times New Roman" w:cs="Arial"/>
                <w:b/>
                <w:w w:val="99"/>
                <w:sz w:val="24"/>
                <w:szCs w:val="20"/>
                <w:lang w:eastAsia="uk-UA"/>
              </w:rPr>
            </w:pPr>
            <w:r w:rsidRPr="00601626">
              <w:rPr>
                <w:rFonts w:ascii="Times New Roman" w:eastAsia="Times New Roman" w:hAnsi="Times New Roman" w:cs="Arial"/>
                <w:b/>
                <w:w w:val="99"/>
                <w:sz w:val="24"/>
                <w:szCs w:val="20"/>
                <w:lang w:eastAsia="uk-UA"/>
              </w:rPr>
              <w:t>Ставки податку</w:t>
            </w:r>
          </w:p>
        </w:tc>
        <w:tc>
          <w:tcPr>
            <w:tcW w:w="760" w:type="dxa"/>
            <w:tcBorders>
              <w:top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76"/>
        </w:trPr>
        <w:tc>
          <w:tcPr>
            <w:tcW w:w="720" w:type="dxa"/>
            <w:tcBorders>
              <w:lef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60" w:type="dxa"/>
            <w:gridSpan w:val="2"/>
            <w:tcBorders>
              <w:right w:val="single" w:sz="8" w:space="0" w:color="auto"/>
            </w:tcBorders>
            <w:shd w:val="clear" w:color="auto" w:fill="auto"/>
            <w:vAlign w:val="bottom"/>
          </w:tcPr>
          <w:p w:rsidR="00601626" w:rsidRPr="00601626" w:rsidRDefault="00601626" w:rsidP="00601626">
            <w:pPr>
              <w:spacing w:after="0" w:line="0" w:lineRule="atLeast"/>
              <w:ind w:right="600"/>
              <w:jc w:val="center"/>
              <w:rPr>
                <w:rFonts w:ascii="Times New Roman" w:eastAsia="Times New Roman" w:hAnsi="Times New Roman" w:cs="Arial"/>
                <w:b/>
                <w:w w:val="99"/>
                <w:sz w:val="24"/>
                <w:szCs w:val="20"/>
                <w:lang w:eastAsia="uk-UA"/>
              </w:rPr>
            </w:pPr>
            <w:r w:rsidRPr="00601626">
              <w:rPr>
                <w:rFonts w:ascii="Times New Roman" w:eastAsia="Times New Roman" w:hAnsi="Times New Roman" w:cs="Arial"/>
                <w:b/>
                <w:w w:val="99"/>
                <w:sz w:val="24"/>
                <w:szCs w:val="20"/>
                <w:lang w:eastAsia="uk-UA"/>
              </w:rPr>
              <w:t>(відповідно до Державного</w:t>
            </w:r>
          </w:p>
        </w:tc>
        <w:tc>
          <w:tcPr>
            <w:tcW w:w="5000" w:type="dxa"/>
            <w:gridSpan w:val="8"/>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(у % від розміру мінімальної заробітної</w:t>
            </w:r>
          </w:p>
        </w:tc>
      </w:tr>
      <w:tr w:rsidR="00601626" w:rsidRPr="00601626" w:rsidTr="00CE07D4">
        <w:trPr>
          <w:trHeight w:val="276"/>
        </w:trPr>
        <w:tc>
          <w:tcPr>
            <w:tcW w:w="4380" w:type="dxa"/>
            <w:gridSpan w:val="3"/>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b/>
                <w:w w:val="99"/>
                <w:sz w:val="24"/>
                <w:szCs w:val="20"/>
                <w:lang w:eastAsia="uk-UA"/>
              </w:rPr>
            </w:pPr>
            <w:r w:rsidRPr="00601626">
              <w:rPr>
                <w:rFonts w:ascii="Times New Roman" w:eastAsia="Times New Roman" w:hAnsi="Times New Roman" w:cs="Arial"/>
                <w:b/>
                <w:w w:val="99"/>
                <w:sz w:val="24"/>
                <w:szCs w:val="20"/>
                <w:lang w:eastAsia="uk-UA"/>
              </w:rPr>
              <w:t>класифікатора будівель та споруд ДК</w:t>
            </w:r>
          </w:p>
        </w:tc>
        <w:tc>
          <w:tcPr>
            <w:tcW w:w="92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68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10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1720" w:type="dxa"/>
            <w:gridSpan w:val="3"/>
            <w:shd w:val="clear" w:color="auto" w:fill="auto"/>
            <w:vAlign w:val="bottom"/>
          </w:tcPr>
          <w:p w:rsidR="00601626" w:rsidRPr="00601626" w:rsidRDefault="00601626" w:rsidP="00601626">
            <w:pPr>
              <w:spacing w:after="0" w:line="0" w:lineRule="atLeast"/>
              <w:ind w:right="140"/>
              <w:jc w:val="center"/>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плати)</w:t>
            </w:r>
          </w:p>
        </w:tc>
        <w:tc>
          <w:tcPr>
            <w:tcW w:w="76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81"/>
        </w:trPr>
        <w:tc>
          <w:tcPr>
            <w:tcW w:w="4380" w:type="dxa"/>
            <w:gridSpan w:val="3"/>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b/>
                <w:w w:val="99"/>
                <w:sz w:val="24"/>
                <w:szCs w:val="20"/>
                <w:lang w:eastAsia="uk-UA"/>
              </w:rPr>
            </w:pPr>
            <w:r w:rsidRPr="00601626">
              <w:rPr>
                <w:rFonts w:ascii="Times New Roman" w:eastAsia="Times New Roman" w:hAnsi="Times New Roman" w:cs="Arial"/>
                <w:b/>
                <w:w w:val="99"/>
                <w:sz w:val="24"/>
                <w:szCs w:val="20"/>
                <w:lang w:eastAsia="uk-UA"/>
              </w:rPr>
              <w:t>018-2000, затвердженого наказом</w:t>
            </w:r>
          </w:p>
        </w:tc>
        <w:tc>
          <w:tcPr>
            <w:tcW w:w="92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68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10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1720" w:type="dxa"/>
            <w:gridSpan w:val="3"/>
            <w:shd w:val="clear" w:color="auto" w:fill="auto"/>
            <w:vAlign w:val="bottom"/>
          </w:tcPr>
          <w:p w:rsidR="00601626" w:rsidRPr="00601626" w:rsidRDefault="00601626" w:rsidP="00601626">
            <w:pPr>
              <w:spacing w:after="0" w:line="0" w:lineRule="atLeast"/>
              <w:ind w:right="120"/>
              <w:jc w:val="center"/>
              <w:rPr>
                <w:rFonts w:ascii="Times New Roman" w:eastAsia="Times New Roman" w:hAnsi="Times New Roman" w:cs="Arial"/>
                <w:b/>
                <w:w w:val="99"/>
                <w:sz w:val="24"/>
                <w:szCs w:val="20"/>
                <w:lang w:eastAsia="uk-UA"/>
              </w:rPr>
            </w:pPr>
            <w:r w:rsidRPr="00601626">
              <w:rPr>
                <w:rFonts w:ascii="Times New Roman" w:eastAsia="Times New Roman" w:hAnsi="Times New Roman" w:cs="Arial"/>
                <w:b/>
                <w:w w:val="99"/>
                <w:sz w:val="24"/>
                <w:szCs w:val="20"/>
                <w:lang w:eastAsia="uk-UA"/>
              </w:rPr>
              <w:t>за 1 кв. метр</w:t>
            </w:r>
          </w:p>
        </w:tc>
        <w:tc>
          <w:tcPr>
            <w:tcW w:w="76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74"/>
        </w:trPr>
        <w:tc>
          <w:tcPr>
            <w:tcW w:w="4380" w:type="dxa"/>
            <w:gridSpan w:val="3"/>
            <w:tcBorders>
              <w:left w:val="single" w:sz="8" w:space="0" w:color="auto"/>
              <w:right w:val="single" w:sz="8" w:space="0" w:color="auto"/>
            </w:tcBorders>
            <w:shd w:val="clear" w:color="auto" w:fill="auto"/>
            <w:vAlign w:val="bottom"/>
          </w:tcPr>
          <w:p w:rsidR="00601626" w:rsidRPr="00601626" w:rsidRDefault="00601626" w:rsidP="00601626">
            <w:pPr>
              <w:spacing w:after="0" w:line="274" w:lineRule="exact"/>
              <w:jc w:val="center"/>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Державного комітету України по</w:t>
            </w:r>
          </w:p>
        </w:tc>
        <w:tc>
          <w:tcPr>
            <w:tcW w:w="92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68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10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4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6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78"/>
        </w:trPr>
        <w:tc>
          <w:tcPr>
            <w:tcW w:w="4380" w:type="dxa"/>
            <w:gridSpan w:val="3"/>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стандартизації, метрології та</w:t>
            </w:r>
          </w:p>
        </w:tc>
        <w:tc>
          <w:tcPr>
            <w:tcW w:w="92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68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10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4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6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76"/>
        </w:trPr>
        <w:tc>
          <w:tcPr>
            <w:tcW w:w="4380" w:type="dxa"/>
            <w:gridSpan w:val="3"/>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сертифікації від 17.08.2000 р. № 507)</w:t>
            </w:r>
          </w:p>
        </w:tc>
        <w:tc>
          <w:tcPr>
            <w:tcW w:w="92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68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10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6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54"/>
        </w:trPr>
        <w:tc>
          <w:tcPr>
            <w:tcW w:w="720" w:type="dxa"/>
            <w:vMerge w:val="restart"/>
            <w:tcBorders>
              <w:lef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Код</w:t>
            </w:r>
          </w:p>
        </w:tc>
        <w:tc>
          <w:tcPr>
            <w:tcW w:w="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362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Назва</w:t>
            </w:r>
          </w:p>
        </w:tc>
        <w:tc>
          <w:tcPr>
            <w:tcW w:w="2580" w:type="dxa"/>
            <w:gridSpan w:val="4"/>
            <w:vMerge w:val="restart"/>
            <w:tcBorders>
              <w:right w:val="single" w:sz="8" w:space="0" w:color="auto"/>
            </w:tcBorders>
            <w:shd w:val="clear" w:color="auto" w:fill="auto"/>
            <w:vAlign w:val="bottom"/>
          </w:tcPr>
          <w:p w:rsidR="00601626" w:rsidRPr="00601626" w:rsidRDefault="00601626" w:rsidP="00601626">
            <w:pPr>
              <w:spacing w:after="0" w:line="0" w:lineRule="atLeast"/>
              <w:ind w:left="2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Для юридичних осіб</w:t>
            </w:r>
          </w:p>
        </w:tc>
        <w:tc>
          <w:tcPr>
            <w:tcW w:w="2420" w:type="dxa"/>
            <w:gridSpan w:val="4"/>
            <w:tcBorders>
              <w:right w:val="single" w:sz="8" w:space="0" w:color="auto"/>
            </w:tcBorders>
            <w:shd w:val="clear" w:color="auto" w:fill="auto"/>
            <w:vAlign w:val="bottom"/>
          </w:tcPr>
          <w:p w:rsidR="00601626" w:rsidRPr="00601626" w:rsidRDefault="00601626" w:rsidP="00601626">
            <w:pPr>
              <w:spacing w:after="0" w:line="253" w:lineRule="exact"/>
              <w:jc w:val="center"/>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Для фізичних осіб</w:t>
            </w:r>
          </w:p>
        </w:tc>
      </w:tr>
      <w:tr w:rsidR="00601626" w:rsidRPr="00601626" w:rsidTr="00CE07D4">
        <w:trPr>
          <w:trHeight w:val="137"/>
        </w:trPr>
        <w:tc>
          <w:tcPr>
            <w:tcW w:w="720" w:type="dxa"/>
            <w:vMerge/>
            <w:tcBorders>
              <w:lef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36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2580" w:type="dxa"/>
            <w:gridSpan w:val="4"/>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2420" w:type="dxa"/>
            <w:gridSpan w:val="4"/>
            <w:vMerge w:val="restart"/>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8"/>
                <w:sz w:val="24"/>
                <w:szCs w:val="20"/>
                <w:lang w:eastAsia="uk-UA"/>
              </w:rPr>
            </w:pPr>
            <w:r w:rsidRPr="00601626">
              <w:rPr>
                <w:rFonts w:ascii="Times New Roman" w:eastAsia="Times New Roman" w:hAnsi="Times New Roman" w:cs="Arial"/>
                <w:w w:val="98"/>
                <w:sz w:val="24"/>
                <w:szCs w:val="20"/>
                <w:lang w:eastAsia="uk-UA"/>
              </w:rPr>
              <w:t>(в т. ч. ФОП)</w:t>
            </w:r>
          </w:p>
        </w:tc>
      </w:tr>
      <w:tr w:rsidR="00601626" w:rsidRPr="00601626" w:rsidTr="00CE07D4">
        <w:trPr>
          <w:trHeight w:val="139"/>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92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68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10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2420" w:type="dxa"/>
            <w:gridSpan w:val="4"/>
            <w:vMerge/>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r>
      <w:tr w:rsidR="00601626" w:rsidRPr="00601626" w:rsidTr="00CE07D4">
        <w:trPr>
          <w:trHeight w:val="266"/>
        </w:trPr>
        <w:tc>
          <w:tcPr>
            <w:tcW w:w="720" w:type="dxa"/>
            <w:tcBorders>
              <w:lef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92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w:t>
            </w:r>
          </w:p>
        </w:tc>
        <w:tc>
          <w:tcPr>
            <w:tcW w:w="680" w:type="dxa"/>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2</w:t>
            </w:r>
          </w:p>
        </w:tc>
        <w:tc>
          <w:tcPr>
            <w:tcW w:w="1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3</w:t>
            </w:r>
          </w:p>
        </w:tc>
        <w:tc>
          <w:tcPr>
            <w:tcW w:w="80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w:t>
            </w:r>
          </w:p>
        </w:tc>
        <w:tc>
          <w:tcPr>
            <w:tcW w:w="4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6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2</w:t>
            </w:r>
          </w:p>
        </w:tc>
        <w:tc>
          <w:tcPr>
            <w:tcW w:w="82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3</w:t>
            </w:r>
          </w:p>
        </w:tc>
      </w:tr>
      <w:tr w:rsidR="00601626" w:rsidRPr="00601626" w:rsidTr="00CE07D4">
        <w:trPr>
          <w:trHeight w:val="276"/>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20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зона*</w:t>
            </w:r>
          </w:p>
        </w:tc>
        <w:tc>
          <w:tcPr>
            <w:tcW w:w="680" w:type="dxa"/>
            <w:tcBorders>
              <w:bottom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8"/>
                <w:sz w:val="24"/>
                <w:szCs w:val="20"/>
                <w:lang w:eastAsia="uk-UA"/>
              </w:rPr>
            </w:pPr>
            <w:r w:rsidRPr="00601626">
              <w:rPr>
                <w:rFonts w:ascii="Times New Roman" w:eastAsia="Times New Roman" w:hAnsi="Times New Roman" w:cs="Arial"/>
                <w:w w:val="98"/>
                <w:sz w:val="24"/>
                <w:szCs w:val="20"/>
                <w:lang w:eastAsia="uk-UA"/>
              </w:rPr>
              <w:t>зона*</w:t>
            </w: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зона*</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зона*</w:t>
            </w: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8"/>
                <w:sz w:val="24"/>
                <w:szCs w:val="20"/>
                <w:lang w:eastAsia="uk-UA"/>
              </w:rPr>
            </w:pPr>
            <w:r w:rsidRPr="00601626">
              <w:rPr>
                <w:rFonts w:ascii="Times New Roman" w:eastAsia="Times New Roman" w:hAnsi="Times New Roman" w:cs="Arial"/>
                <w:w w:val="98"/>
                <w:sz w:val="24"/>
                <w:szCs w:val="20"/>
                <w:lang w:eastAsia="uk-UA"/>
              </w:rPr>
              <w:t>зона*</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зона*</w:t>
            </w:r>
          </w:p>
        </w:tc>
      </w:tr>
      <w:tr w:rsidR="00601626" w:rsidRPr="00601626" w:rsidTr="00CE07D4">
        <w:trPr>
          <w:trHeight w:val="271"/>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266" w:lineRule="exact"/>
              <w:ind w:right="1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w:t>
            </w: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16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2</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3</w:t>
            </w:r>
          </w:p>
        </w:tc>
        <w:tc>
          <w:tcPr>
            <w:tcW w:w="680" w:type="dxa"/>
            <w:tcBorders>
              <w:bottom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4</w:t>
            </w: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5</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6</w:t>
            </w: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7</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8</w:t>
            </w:r>
          </w:p>
        </w:tc>
      </w:tr>
      <w:tr w:rsidR="00601626" w:rsidRPr="00601626" w:rsidTr="00CE07D4">
        <w:trPr>
          <w:trHeight w:val="271"/>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271" w:lineRule="exac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11</w:t>
            </w: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житлові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680" w:type="dxa"/>
            <w:tcBorders>
              <w:bottom w:val="single" w:sz="8" w:space="0" w:color="auto"/>
            </w:tcBorders>
            <w:shd w:val="clear" w:color="auto" w:fill="auto"/>
            <w:vAlign w:val="bottom"/>
          </w:tcPr>
          <w:p w:rsidR="00601626" w:rsidRPr="00601626" w:rsidRDefault="00601626" w:rsidP="00601626">
            <w:pPr>
              <w:spacing w:after="0" w:line="251"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r>
      <w:tr w:rsidR="00601626" w:rsidRPr="00601626" w:rsidTr="00CE07D4">
        <w:trPr>
          <w:trHeight w:val="267"/>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267" w:lineRule="exac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111</w:t>
            </w: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Будинки одноквартирні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680" w:type="dxa"/>
            <w:tcBorders>
              <w:bottom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r>
      <w:tr w:rsidR="00601626" w:rsidRPr="00601626" w:rsidTr="00CE07D4">
        <w:trPr>
          <w:trHeight w:val="267"/>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267" w:lineRule="exac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1110</w:t>
            </w: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Будинки одноквартирні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680" w:type="dxa"/>
            <w:tcBorders>
              <w:bottom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8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r>
      <w:tr w:rsidR="00601626" w:rsidRPr="00601626" w:rsidTr="00CE07D4">
        <w:trPr>
          <w:trHeight w:val="301"/>
        </w:trPr>
        <w:tc>
          <w:tcPr>
            <w:tcW w:w="720" w:type="dxa"/>
            <w:tcBorders>
              <w:lef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1110.1</w:t>
            </w:r>
          </w:p>
        </w:tc>
        <w:tc>
          <w:tcPr>
            <w:tcW w:w="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Будинки одноквартирні масової</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680" w:type="dxa"/>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1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4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60" w:type="dxa"/>
            <w:tcBorders>
              <w:right w:val="single" w:sz="8" w:space="0" w:color="auto"/>
            </w:tcBorders>
            <w:shd w:val="clear" w:color="auto" w:fill="auto"/>
            <w:vAlign w:val="bottom"/>
          </w:tcPr>
          <w:p w:rsidR="00601626" w:rsidRPr="00601626" w:rsidRDefault="00601626" w:rsidP="00601626">
            <w:pPr>
              <w:spacing w:after="0" w:line="0" w:lineRule="atLeast"/>
              <w:ind w:left="28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r>
      <w:tr w:rsidR="00601626" w:rsidRPr="00601626" w:rsidTr="00CE07D4">
        <w:trPr>
          <w:trHeight w:val="241"/>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забудови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68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263"/>
        </w:trPr>
        <w:tc>
          <w:tcPr>
            <w:tcW w:w="720" w:type="dxa"/>
            <w:tcBorders>
              <w:lef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63"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Котеджі та будинки</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68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1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4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76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r>
      <w:tr w:rsidR="00601626" w:rsidRPr="00601626" w:rsidTr="00CE07D4">
        <w:trPr>
          <w:trHeight w:val="276"/>
        </w:trPr>
        <w:tc>
          <w:tcPr>
            <w:tcW w:w="720" w:type="dxa"/>
            <w:tcBorders>
              <w:left w:val="single" w:sz="8" w:space="0" w:color="auto"/>
            </w:tcBorders>
            <w:shd w:val="clear" w:color="auto" w:fill="auto"/>
            <w:vAlign w:val="bottom"/>
          </w:tcPr>
          <w:p w:rsidR="00601626" w:rsidRPr="00601626" w:rsidRDefault="00601626" w:rsidP="00601626">
            <w:pPr>
              <w:spacing w:after="0" w:line="266" w:lineRule="exact"/>
              <w:ind w:left="40"/>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1110.2</w:t>
            </w:r>
          </w:p>
        </w:tc>
        <w:tc>
          <w:tcPr>
            <w:tcW w:w="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Одноквартирні підвищеної</w:t>
            </w:r>
          </w:p>
        </w:tc>
        <w:tc>
          <w:tcPr>
            <w:tcW w:w="92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680" w:type="dxa"/>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1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4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60" w:type="dxa"/>
            <w:tcBorders>
              <w:right w:val="single" w:sz="8" w:space="0" w:color="auto"/>
            </w:tcBorders>
            <w:shd w:val="clear" w:color="auto" w:fill="auto"/>
            <w:vAlign w:val="bottom"/>
          </w:tcPr>
          <w:p w:rsidR="00601626" w:rsidRPr="00601626" w:rsidRDefault="00601626" w:rsidP="00601626">
            <w:pPr>
              <w:spacing w:after="0" w:line="266" w:lineRule="exact"/>
              <w:ind w:left="28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r>
      <w:tr w:rsidR="00601626" w:rsidRPr="00601626" w:rsidTr="00CE07D4">
        <w:trPr>
          <w:trHeight w:val="274"/>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8"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комфортності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68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66"/>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1110.3</w:t>
            </w: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Будинки садибного типу</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680" w:type="dxa"/>
            <w:tcBorders>
              <w:bottom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28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r>
      <w:tr w:rsidR="00601626" w:rsidRPr="00601626" w:rsidTr="00CE07D4">
        <w:trPr>
          <w:trHeight w:val="266"/>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1110.4</w:t>
            </w: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Будинки дачні та садові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680" w:type="dxa"/>
            <w:tcBorders>
              <w:bottom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28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r>
      <w:tr w:rsidR="00601626" w:rsidRPr="00601626" w:rsidTr="00CE07D4">
        <w:trPr>
          <w:trHeight w:val="256"/>
        </w:trPr>
        <w:tc>
          <w:tcPr>
            <w:tcW w:w="720" w:type="dxa"/>
            <w:vMerge w:val="restart"/>
            <w:tcBorders>
              <w:lef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112</w:t>
            </w:r>
          </w:p>
        </w:tc>
        <w:tc>
          <w:tcPr>
            <w:tcW w:w="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56"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Будинки з двома та більше</w:t>
            </w:r>
          </w:p>
        </w:tc>
        <w:tc>
          <w:tcPr>
            <w:tcW w:w="92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680" w:type="dxa"/>
            <w:vMerge w:val="restart"/>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1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4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76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28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r>
      <w:tr w:rsidR="00601626" w:rsidRPr="00601626" w:rsidTr="00CE07D4">
        <w:trPr>
          <w:trHeight w:val="139"/>
        </w:trPr>
        <w:tc>
          <w:tcPr>
            <w:tcW w:w="720" w:type="dxa"/>
            <w:vMerge/>
            <w:tcBorders>
              <w:lef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3620" w:type="dxa"/>
            <w:vMerge w:val="restart"/>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квартирами</w:t>
            </w:r>
          </w:p>
        </w:tc>
        <w:tc>
          <w:tcPr>
            <w:tcW w:w="9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680" w:type="dxa"/>
            <w:vMerge/>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1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4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76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r>
      <w:tr w:rsidR="00601626" w:rsidRPr="00601626" w:rsidTr="00CE07D4">
        <w:trPr>
          <w:trHeight w:val="128"/>
        </w:trPr>
        <w:tc>
          <w:tcPr>
            <w:tcW w:w="720" w:type="dxa"/>
            <w:tcBorders>
              <w:lef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36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68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1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4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76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r>
      <w:tr w:rsidR="00601626" w:rsidRPr="00601626" w:rsidTr="00CE07D4">
        <w:trPr>
          <w:trHeight w:val="22"/>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680" w:type="dxa"/>
            <w:tcBorders>
              <w:bottom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40" w:type="dxa"/>
            <w:tcBorders>
              <w:bottom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r>
      <w:tr w:rsidR="00601626" w:rsidRPr="00601626" w:rsidTr="00CE07D4">
        <w:trPr>
          <w:trHeight w:val="267"/>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266" w:lineRule="exac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1121</w:t>
            </w: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Будинки з двома квартирами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680" w:type="dxa"/>
            <w:tcBorders>
              <w:bottom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8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r>
      <w:tr w:rsidR="00601626" w:rsidRPr="00601626" w:rsidTr="00CE07D4">
        <w:trPr>
          <w:trHeight w:val="302"/>
        </w:trPr>
        <w:tc>
          <w:tcPr>
            <w:tcW w:w="720" w:type="dxa"/>
            <w:tcBorders>
              <w:lef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1121.1</w:t>
            </w:r>
          </w:p>
        </w:tc>
        <w:tc>
          <w:tcPr>
            <w:tcW w:w="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50"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Будинки двоквартирні масової</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680" w:type="dxa"/>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1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4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60" w:type="dxa"/>
            <w:tcBorders>
              <w:right w:val="single" w:sz="8" w:space="0" w:color="auto"/>
            </w:tcBorders>
            <w:shd w:val="clear" w:color="auto" w:fill="auto"/>
            <w:vAlign w:val="bottom"/>
          </w:tcPr>
          <w:p w:rsidR="00601626" w:rsidRPr="00601626" w:rsidRDefault="00601626" w:rsidP="00601626">
            <w:pPr>
              <w:spacing w:after="0" w:line="0" w:lineRule="atLeast"/>
              <w:ind w:left="28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r>
      <w:tr w:rsidR="00601626" w:rsidRPr="00601626" w:rsidTr="00CE07D4">
        <w:trPr>
          <w:trHeight w:val="241"/>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забудови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68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301"/>
        </w:trPr>
        <w:tc>
          <w:tcPr>
            <w:tcW w:w="720" w:type="dxa"/>
            <w:tcBorders>
              <w:lef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1121.2</w:t>
            </w:r>
          </w:p>
        </w:tc>
        <w:tc>
          <w:tcPr>
            <w:tcW w:w="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Котеджі та будинки двоквартирні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680" w:type="dxa"/>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1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4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60" w:type="dxa"/>
            <w:tcBorders>
              <w:right w:val="single" w:sz="8" w:space="0" w:color="auto"/>
            </w:tcBorders>
            <w:shd w:val="clear" w:color="auto" w:fill="auto"/>
            <w:vAlign w:val="bottom"/>
          </w:tcPr>
          <w:p w:rsidR="00601626" w:rsidRPr="00601626" w:rsidRDefault="00601626" w:rsidP="00601626">
            <w:pPr>
              <w:spacing w:after="0" w:line="0" w:lineRule="atLeast"/>
              <w:ind w:left="28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r>
      <w:tr w:rsidR="00601626" w:rsidRPr="00601626" w:rsidTr="00CE07D4">
        <w:trPr>
          <w:trHeight w:val="241"/>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підвищеної комфортності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68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338"/>
        </w:trPr>
        <w:tc>
          <w:tcPr>
            <w:tcW w:w="720" w:type="dxa"/>
            <w:tcBorders>
              <w:lef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1122</w:t>
            </w:r>
          </w:p>
        </w:tc>
        <w:tc>
          <w:tcPr>
            <w:tcW w:w="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Будинки з трьома та більше</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680" w:type="dxa"/>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1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4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60" w:type="dxa"/>
            <w:tcBorders>
              <w:right w:val="single" w:sz="8" w:space="0" w:color="auto"/>
            </w:tcBorders>
            <w:shd w:val="clear" w:color="auto" w:fill="auto"/>
            <w:vAlign w:val="bottom"/>
          </w:tcPr>
          <w:p w:rsidR="00601626" w:rsidRPr="00601626" w:rsidRDefault="00601626" w:rsidP="00601626">
            <w:pPr>
              <w:spacing w:after="0" w:line="0" w:lineRule="atLeast"/>
              <w:ind w:left="28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r>
      <w:tr w:rsidR="00601626" w:rsidRPr="00601626" w:rsidTr="00CE07D4">
        <w:trPr>
          <w:trHeight w:val="204"/>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b/>
                <w:sz w:val="23"/>
                <w:szCs w:val="20"/>
                <w:lang w:eastAsia="uk-UA"/>
              </w:rPr>
            </w:pPr>
            <w:r w:rsidRPr="00601626">
              <w:rPr>
                <w:rFonts w:ascii="Times New Roman" w:eastAsia="Times New Roman" w:hAnsi="Times New Roman" w:cs="Arial"/>
                <w:b/>
                <w:sz w:val="23"/>
                <w:szCs w:val="20"/>
                <w:lang w:eastAsia="uk-UA"/>
              </w:rPr>
              <w:t>квартирами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68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01"/>
        </w:trPr>
        <w:tc>
          <w:tcPr>
            <w:tcW w:w="720" w:type="dxa"/>
            <w:tcBorders>
              <w:lef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1122.1</w:t>
            </w:r>
          </w:p>
        </w:tc>
        <w:tc>
          <w:tcPr>
            <w:tcW w:w="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Будинки багатоквартирні масової</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680" w:type="dxa"/>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1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4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60" w:type="dxa"/>
            <w:tcBorders>
              <w:right w:val="single" w:sz="8" w:space="0" w:color="auto"/>
            </w:tcBorders>
            <w:shd w:val="clear" w:color="auto" w:fill="auto"/>
            <w:vAlign w:val="bottom"/>
          </w:tcPr>
          <w:p w:rsidR="00601626" w:rsidRPr="00601626" w:rsidRDefault="00601626" w:rsidP="00601626">
            <w:pPr>
              <w:spacing w:after="0" w:line="0" w:lineRule="atLeast"/>
              <w:ind w:left="28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r>
      <w:tr w:rsidR="00601626" w:rsidRPr="00601626" w:rsidTr="00CE07D4">
        <w:trPr>
          <w:trHeight w:val="239"/>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3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забудови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68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248"/>
        </w:trPr>
        <w:tc>
          <w:tcPr>
            <w:tcW w:w="720" w:type="dxa"/>
            <w:tcBorders>
              <w:lef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Будинки багатоквартирні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68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1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4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76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r>
      <w:tr w:rsidR="00601626" w:rsidRPr="00601626" w:rsidTr="00CE07D4">
        <w:trPr>
          <w:trHeight w:val="280"/>
        </w:trPr>
        <w:tc>
          <w:tcPr>
            <w:tcW w:w="720" w:type="dxa"/>
            <w:tcBorders>
              <w:lef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1122.2</w:t>
            </w:r>
          </w:p>
        </w:tc>
        <w:tc>
          <w:tcPr>
            <w:tcW w:w="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підвищеної комфортності,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680" w:type="dxa"/>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1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40" w:type="dxa"/>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60" w:type="dxa"/>
            <w:tcBorders>
              <w:right w:val="single" w:sz="8" w:space="0" w:color="auto"/>
            </w:tcBorders>
            <w:shd w:val="clear" w:color="auto" w:fill="auto"/>
            <w:vAlign w:val="bottom"/>
          </w:tcPr>
          <w:p w:rsidR="00601626" w:rsidRPr="00601626" w:rsidRDefault="00601626" w:rsidP="00601626">
            <w:pPr>
              <w:spacing w:after="0" w:line="0" w:lineRule="atLeast"/>
              <w:ind w:left="28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r>
      <w:tr w:rsidR="00601626" w:rsidRPr="00601626" w:rsidTr="00CE07D4">
        <w:trPr>
          <w:trHeight w:val="281"/>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74"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індивідуальні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68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68"/>
        </w:trPr>
        <w:tc>
          <w:tcPr>
            <w:tcW w:w="720" w:type="dxa"/>
            <w:tcBorders>
              <w:left w:val="single" w:sz="8" w:space="0" w:color="auto"/>
              <w:bottom w:val="single" w:sz="8" w:space="0" w:color="auto"/>
            </w:tcBorders>
            <w:shd w:val="clear" w:color="auto" w:fill="auto"/>
            <w:vAlign w:val="bottom"/>
          </w:tcPr>
          <w:p w:rsidR="00601626" w:rsidRPr="00601626" w:rsidRDefault="00601626" w:rsidP="00601626">
            <w:pPr>
              <w:spacing w:after="0" w:line="266" w:lineRule="exact"/>
              <w:ind w:left="40"/>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1122.3</w:t>
            </w:r>
          </w:p>
        </w:tc>
        <w:tc>
          <w:tcPr>
            <w:tcW w:w="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3"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Будинки житлові готельного типу</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680" w:type="dxa"/>
            <w:tcBorders>
              <w:bottom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1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40" w:type="dxa"/>
            <w:tcBorders>
              <w:bottom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6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28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r>
    </w:tbl>
    <w:p w:rsidR="00601626" w:rsidRPr="00601626" w:rsidRDefault="00601626" w:rsidP="00601626">
      <w:pPr>
        <w:spacing w:after="0" w:line="229" w:lineRule="auto"/>
        <w:jc w:val="right"/>
        <w:rPr>
          <w:rFonts w:cs="Arial"/>
          <w:szCs w:val="20"/>
          <w:lang w:eastAsia="uk-UA"/>
        </w:rPr>
        <w:sectPr w:rsidR="00601626" w:rsidRPr="00601626" w:rsidSect="00693FFD">
          <w:pgSz w:w="11900" w:h="16840"/>
          <w:pgMar w:top="284" w:right="567" w:bottom="1134" w:left="1701" w:header="0" w:footer="0" w:gutter="0"/>
          <w:cols w:space="0" w:equalWidth="0">
            <w:col w:w="9893"/>
          </w:cols>
          <w:docGrid w:linePitch="360"/>
        </w:sectPr>
      </w:pPr>
    </w:p>
    <w:tbl>
      <w:tblPr>
        <w:tblW w:w="9400" w:type="dxa"/>
        <w:tblInd w:w="410" w:type="dxa"/>
        <w:tblLayout w:type="fixed"/>
        <w:tblCellMar>
          <w:left w:w="0" w:type="dxa"/>
          <w:right w:w="0" w:type="dxa"/>
        </w:tblCellMar>
        <w:tblLook w:val="0000" w:firstRow="0" w:lastRow="0" w:firstColumn="0" w:lastColumn="0" w:noHBand="0" w:noVBand="0"/>
      </w:tblPr>
      <w:tblGrid>
        <w:gridCol w:w="760"/>
        <w:gridCol w:w="3620"/>
        <w:gridCol w:w="920"/>
        <w:gridCol w:w="780"/>
        <w:gridCol w:w="880"/>
        <w:gridCol w:w="800"/>
        <w:gridCol w:w="800"/>
        <w:gridCol w:w="840"/>
      </w:tblGrid>
      <w:tr w:rsidR="00601626" w:rsidRPr="00601626" w:rsidTr="00CE07D4">
        <w:trPr>
          <w:trHeight w:val="287"/>
        </w:trPr>
        <w:tc>
          <w:tcPr>
            <w:tcW w:w="760" w:type="dxa"/>
            <w:tcBorders>
              <w:top w:val="single" w:sz="8" w:space="0" w:color="auto"/>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bookmarkStart w:id="0" w:name="page3"/>
            <w:bookmarkEnd w:id="0"/>
            <w:r w:rsidRPr="00601626">
              <w:rPr>
                <w:rFonts w:ascii="Times New Roman" w:eastAsia="Times New Roman" w:hAnsi="Times New Roman" w:cs="Arial"/>
                <w:b/>
                <w:sz w:val="24"/>
                <w:szCs w:val="20"/>
                <w:lang w:eastAsia="uk-UA"/>
              </w:rPr>
              <w:lastRenderedPageBreak/>
              <w:t>113</w:t>
            </w:r>
          </w:p>
        </w:tc>
        <w:tc>
          <w:tcPr>
            <w:tcW w:w="362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74"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Гуртожитки</w:t>
            </w:r>
          </w:p>
        </w:tc>
        <w:tc>
          <w:tcPr>
            <w:tcW w:w="92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8"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8"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8"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8"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8"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4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8"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336"/>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1130.1</w:t>
            </w:r>
          </w:p>
        </w:tc>
        <w:tc>
          <w:tcPr>
            <w:tcW w:w="3620" w:type="dxa"/>
            <w:tcBorders>
              <w:right w:val="single" w:sz="8" w:space="0" w:color="auto"/>
            </w:tcBorders>
            <w:shd w:val="clear" w:color="auto" w:fill="auto"/>
            <w:vAlign w:val="bottom"/>
          </w:tcPr>
          <w:p w:rsidR="00601626" w:rsidRPr="00601626" w:rsidRDefault="00601626" w:rsidP="00601626">
            <w:pPr>
              <w:spacing w:after="0" w:line="250"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Гуртожитки для робітників та</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7"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службовців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5"/>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1130.2</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Гуртожитки для студентів вищих</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7"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навчальних закладів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1130.3</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Гуртожитки для учнів навчальних</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закладів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1130.4</w:t>
            </w: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Будинки-інтернати для людей</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1"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похилого віку та інвалідів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40"/>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1130.5</w:t>
            </w:r>
          </w:p>
        </w:tc>
        <w:tc>
          <w:tcPr>
            <w:tcW w:w="3620" w:type="dxa"/>
            <w:tcBorders>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Будинки дитини та сирітські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1"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будинки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1130.6</w:t>
            </w: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Будинки для біженців, притулки</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для бездомних</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1130.9</w:t>
            </w:r>
          </w:p>
        </w:tc>
        <w:tc>
          <w:tcPr>
            <w:tcW w:w="3620" w:type="dxa"/>
            <w:tcBorders>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Будинки для колективного</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7"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проживання інші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нежитлові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263"/>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121</w:t>
            </w:r>
          </w:p>
        </w:tc>
        <w:tc>
          <w:tcPr>
            <w:tcW w:w="3620" w:type="dxa"/>
            <w:tcBorders>
              <w:right w:val="single" w:sz="8" w:space="0" w:color="auto"/>
            </w:tcBorders>
            <w:shd w:val="clear" w:color="auto" w:fill="auto"/>
            <w:vAlign w:val="bottom"/>
          </w:tcPr>
          <w:p w:rsidR="00601626" w:rsidRPr="00601626" w:rsidRDefault="00601626" w:rsidP="00601626">
            <w:pPr>
              <w:spacing w:after="0" w:line="263"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Готелі, ресторани та подібні</w:t>
            </w:r>
          </w:p>
        </w:tc>
        <w:tc>
          <w:tcPr>
            <w:tcW w:w="92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4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129"/>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3620" w:type="dxa"/>
            <w:vMerge w:val="restart"/>
            <w:tcBorders>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w:t>
            </w:r>
          </w:p>
        </w:tc>
        <w:tc>
          <w:tcPr>
            <w:tcW w:w="9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7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4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r>
      <w:tr w:rsidR="00601626" w:rsidRPr="00601626" w:rsidTr="00CE07D4">
        <w:trPr>
          <w:trHeight w:val="125"/>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0"/>
                <w:szCs w:val="20"/>
                <w:lang w:eastAsia="uk-UA"/>
              </w:rPr>
            </w:pPr>
          </w:p>
        </w:tc>
        <w:tc>
          <w:tcPr>
            <w:tcW w:w="36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0"/>
                <w:szCs w:val="20"/>
                <w:lang w:eastAsia="uk-UA"/>
              </w:rPr>
            </w:pP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0"/>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0"/>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0"/>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0"/>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0"/>
                <w:szCs w:val="20"/>
                <w:lang w:eastAsia="uk-UA"/>
              </w:rPr>
            </w:pP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0"/>
                <w:szCs w:val="20"/>
                <w:lang w:eastAsia="uk-UA"/>
              </w:rPr>
            </w:pPr>
          </w:p>
        </w:tc>
      </w:tr>
      <w:tr w:rsidR="00601626" w:rsidRPr="00601626" w:rsidTr="00CE07D4">
        <w:trPr>
          <w:trHeight w:val="2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r>
      <w:tr w:rsidR="00601626" w:rsidRPr="00601626" w:rsidTr="00CE07D4">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1211</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готельні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26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1211.1</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Готелі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1211.2</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Мотелі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7"/>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1211.3</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Кемпінги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1211.4</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0"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Пансіонати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1211.5</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0"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Ресторани та бари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0,8</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0,8</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312"/>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1212</w:t>
            </w:r>
          </w:p>
        </w:tc>
        <w:tc>
          <w:tcPr>
            <w:tcW w:w="3620" w:type="dxa"/>
            <w:tcBorders>
              <w:right w:val="single" w:sz="8" w:space="0" w:color="auto"/>
            </w:tcBorders>
            <w:shd w:val="clear" w:color="auto" w:fill="auto"/>
            <w:vAlign w:val="bottom"/>
          </w:tcPr>
          <w:p w:rsidR="00601626" w:rsidRPr="00601626" w:rsidRDefault="00601626" w:rsidP="00601626">
            <w:pPr>
              <w:spacing w:after="0" w:line="258"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Інші будівлі для тимчасового</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23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34"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проживання</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1212.1</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Туристичні бази та гірські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ind w:left="3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притулки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1212.2</w:t>
            </w:r>
          </w:p>
        </w:tc>
        <w:tc>
          <w:tcPr>
            <w:tcW w:w="3620" w:type="dxa"/>
            <w:tcBorders>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Дитячі та сімейні табори</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7"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відпочинку</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59"/>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59"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1212.3</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Центри та будинки відпочинку</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135"/>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Інші будівлі для тимчасового</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7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266"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1212.9</w:t>
            </w: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проживання, не класифіковані</w:t>
            </w:r>
          </w:p>
        </w:tc>
        <w:tc>
          <w:tcPr>
            <w:tcW w:w="92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266"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266"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266"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right w:val="single" w:sz="8" w:space="0" w:color="auto"/>
            </w:tcBorders>
            <w:shd w:val="clear" w:color="auto" w:fill="auto"/>
            <w:vAlign w:val="bottom"/>
          </w:tcPr>
          <w:p w:rsidR="00601626" w:rsidRPr="00601626" w:rsidRDefault="00601626" w:rsidP="00601626">
            <w:pPr>
              <w:spacing w:after="0" w:line="266"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7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7"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раніше</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33"/>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122</w:t>
            </w:r>
          </w:p>
        </w:tc>
        <w:tc>
          <w:tcPr>
            <w:tcW w:w="36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офісні</w:t>
            </w:r>
          </w:p>
        </w:tc>
        <w:tc>
          <w:tcPr>
            <w:tcW w:w="920" w:type="dxa"/>
            <w:tcBorders>
              <w:right w:val="single" w:sz="8" w:space="0" w:color="auto"/>
            </w:tcBorders>
            <w:shd w:val="clear" w:color="auto" w:fill="auto"/>
            <w:vAlign w:val="bottom"/>
          </w:tcPr>
          <w:p w:rsidR="00601626" w:rsidRPr="00601626" w:rsidRDefault="00601626" w:rsidP="00601626">
            <w:pPr>
              <w:spacing w:after="0" w:line="232" w:lineRule="exac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780" w:type="dxa"/>
            <w:tcBorders>
              <w:right w:val="single" w:sz="8" w:space="0" w:color="auto"/>
            </w:tcBorders>
            <w:shd w:val="clear" w:color="auto" w:fill="auto"/>
            <w:vAlign w:val="bottom"/>
          </w:tcPr>
          <w:p w:rsidR="00601626" w:rsidRPr="00601626" w:rsidRDefault="00601626" w:rsidP="00601626">
            <w:pPr>
              <w:spacing w:after="0" w:line="232" w:lineRule="exact"/>
              <w:ind w:left="32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80" w:type="dxa"/>
            <w:tcBorders>
              <w:right w:val="single" w:sz="8" w:space="0" w:color="auto"/>
            </w:tcBorders>
            <w:shd w:val="clear" w:color="auto" w:fill="auto"/>
            <w:vAlign w:val="bottom"/>
          </w:tcPr>
          <w:p w:rsidR="00601626" w:rsidRPr="00601626" w:rsidRDefault="00601626" w:rsidP="00601626">
            <w:pPr>
              <w:spacing w:after="0" w:line="232" w:lineRule="exact"/>
              <w:ind w:left="38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32" w:lineRule="exact"/>
              <w:jc w:val="center"/>
              <w:rPr>
                <w:rFonts w:ascii="Times New Roman" w:eastAsia="Times New Roman" w:hAnsi="Times New Roman" w:cs="Arial"/>
                <w:w w:val="90"/>
                <w:szCs w:val="20"/>
                <w:lang w:eastAsia="uk-UA"/>
              </w:rPr>
            </w:pPr>
            <w:r w:rsidRPr="00601626">
              <w:rPr>
                <w:rFonts w:ascii="Times New Roman" w:eastAsia="Times New Roman" w:hAnsi="Times New Roman" w:cs="Arial"/>
                <w:w w:val="90"/>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32" w:lineRule="exact"/>
              <w:ind w:left="32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40" w:type="dxa"/>
            <w:tcBorders>
              <w:right w:val="single" w:sz="8" w:space="0" w:color="auto"/>
            </w:tcBorders>
            <w:shd w:val="clear" w:color="auto" w:fill="auto"/>
            <w:vAlign w:val="bottom"/>
          </w:tcPr>
          <w:p w:rsidR="00601626" w:rsidRPr="00601626" w:rsidRDefault="00601626" w:rsidP="00601626">
            <w:pPr>
              <w:spacing w:after="0" w:line="232" w:lineRule="exact"/>
              <w:ind w:left="34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r>
      <w:tr w:rsidR="00601626" w:rsidRPr="00601626" w:rsidTr="00CE07D4">
        <w:trPr>
          <w:trHeight w:val="107"/>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36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r>
      <w:tr w:rsidR="00601626" w:rsidRPr="00601626" w:rsidTr="00CE07D4">
        <w:trPr>
          <w:trHeight w:val="90"/>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r>
      <w:tr w:rsidR="00601626" w:rsidRPr="00601626" w:rsidTr="00CE07D4">
        <w:trPr>
          <w:trHeight w:val="228"/>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1220</w:t>
            </w:r>
          </w:p>
        </w:tc>
        <w:tc>
          <w:tcPr>
            <w:tcW w:w="36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офісні</w:t>
            </w:r>
          </w:p>
        </w:tc>
        <w:tc>
          <w:tcPr>
            <w:tcW w:w="920" w:type="dxa"/>
            <w:tcBorders>
              <w:right w:val="single" w:sz="8" w:space="0" w:color="auto"/>
            </w:tcBorders>
            <w:shd w:val="clear" w:color="auto" w:fill="auto"/>
            <w:vAlign w:val="bottom"/>
          </w:tcPr>
          <w:p w:rsidR="00601626" w:rsidRPr="00601626" w:rsidRDefault="00601626" w:rsidP="00601626">
            <w:pPr>
              <w:spacing w:after="0" w:line="227" w:lineRule="exac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780" w:type="dxa"/>
            <w:tcBorders>
              <w:right w:val="single" w:sz="8" w:space="0" w:color="auto"/>
            </w:tcBorders>
            <w:shd w:val="clear" w:color="auto" w:fill="auto"/>
            <w:vAlign w:val="bottom"/>
          </w:tcPr>
          <w:p w:rsidR="00601626" w:rsidRPr="00601626" w:rsidRDefault="00601626" w:rsidP="00601626">
            <w:pPr>
              <w:spacing w:after="0" w:line="227" w:lineRule="exact"/>
              <w:ind w:left="32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80" w:type="dxa"/>
            <w:tcBorders>
              <w:right w:val="single" w:sz="8" w:space="0" w:color="auto"/>
            </w:tcBorders>
            <w:shd w:val="clear" w:color="auto" w:fill="auto"/>
            <w:vAlign w:val="bottom"/>
          </w:tcPr>
          <w:p w:rsidR="00601626" w:rsidRPr="00601626" w:rsidRDefault="00601626" w:rsidP="00601626">
            <w:pPr>
              <w:spacing w:after="0" w:line="227" w:lineRule="exact"/>
              <w:ind w:left="38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27" w:lineRule="exact"/>
              <w:jc w:val="center"/>
              <w:rPr>
                <w:rFonts w:ascii="Times New Roman" w:eastAsia="Times New Roman" w:hAnsi="Times New Roman" w:cs="Arial"/>
                <w:w w:val="90"/>
                <w:szCs w:val="20"/>
                <w:lang w:eastAsia="uk-UA"/>
              </w:rPr>
            </w:pPr>
            <w:r w:rsidRPr="00601626">
              <w:rPr>
                <w:rFonts w:ascii="Times New Roman" w:eastAsia="Times New Roman" w:hAnsi="Times New Roman" w:cs="Arial"/>
                <w:w w:val="90"/>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27" w:lineRule="exact"/>
              <w:ind w:left="32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40" w:type="dxa"/>
            <w:tcBorders>
              <w:right w:val="single" w:sz="8" w:space="0" w:color="auto"/>
            </w:tcBorders>
            <w:shd w:val="clear" w:color="auto" w:fill="auto"/>
            <w:vAlign w:val="bottom"/>
          </w:tcPr>
          <w:p w:rsidR="00601626" w:rsidRPr="00601626" w:rsidRDefault="00601626" w:rsidP="00601626">
            <w:pPr>
              <w:spacing w:after="0" w:line="227" w:lineRule="exact"/>
              <w:ind w:left="34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r>
      <w:tr w:rsidR="00601626" w:rsidRPr="00601626" w:rsidTr="00CE07D4">
        <w:trPr>
          <w:trHeight w:val="104"/>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36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r>
      <w:tr w:rsidR="00601626" w:rsidRPr="00601626" w:rsidTr="00CE07D4">
        <w:trPr>
          <w:trHeight w:val="87"/>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r>
      <w:tr w:rsidR="00601626" w:rsidRPr="00601626" w:rsidTr="00CE07D4">
        <w:trPr>
          <w:trHeight w:val="303"/>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1220.1</w:t>
            </w:r>
          </w:p>
        </w:tc>
        <w:tc>
          <w:tcPr>
            <w:tcW w:w="3620" w:type="dxa"/>
            <w:tcBorders>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органів державного та</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39"/>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3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місцевого управління</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1220.2</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фінансового</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обслуговування</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6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1220.3</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органів правосуддя</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5" w:lineRule="exac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0,1</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5" w:lineRule="exac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0,1</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341"/>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1220.4</w:t>
            </w:r>
          </w:p>
        </w:tc>
        <w:tc>
          <w:tcPr>
            <w:tcW w:w="3620" w:type="dxa"/>
            <w:tcBorders>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закордонних</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7"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представництв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01"/>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1220.5</w:t>
            </w: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Адміністративно-побутові будівлі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0,5</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8"/>
                <w:szCs w:val="20"/>
                <w:lang w:eastAsia="uk-UA"/>
              </w:rPr>
            </w:pPr>
            <w:r w:rsidRPr="00601626">
              <w:rPr>
                <w:rFonts w:ascii="Times New Roman" w:eastAsia="Times New Roman" w:hAnsi="Times New Roman" w:cs="Arial"/>
                <w:w w:val="98"/>
                <w:szCs w:val="20"/>
                <w:lang w:eastAsia="uk-UA"/>
              </w:rPr>
              <w:t>0,5</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39"/>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3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промислових підприємств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340"/>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1220.9</w:t>
            </w:r>
          </w:p>
        </w:tc>
        <w:tc>
          <w:tcPr>
            <w:tcW w:w="3620" w:type="dxa"/>
            <w:tcBorders>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для конторських та</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0,5</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8"/>
                <w:szCs w:val="20"/>
                <w:lang w:eastAsia="uk-UA"/>
              </w:rPr>
            </w:pPr>
            <w:r w:rsidRPr="00601626">
              <w:rPr>
                <w:rFonts w:ascii="Times New Roman" w:eastAsia="Times New Roman" w:hAnsi="Times New Roman" w:cs="Arial"/>
                <w:w w:val="98"/>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1"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адміністративних цілей інші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28"/>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123</w:t>
            </w:r>
          </w:p>
        </w:tc>
        <w:tc>
          <w:tcPr>
            <w:tcW w:w="36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торговельні</w:t>
            </w:r>
          </w:p>
        </w:tc>
        <w:tc>
          <w:tcPr>
            <w:tcW w:w="920" w:type="dxa"/>
            <w:tcBorders>
              <w:right w:val="single" w:sz="8" w:space="0" w:color="auto"/>
            </w:tcBorders>
            <w:shd w:val="clear" w:color="auto" w:fill="auto"/>
            <w:vAlign w:val="bottom"/>
          </w:tcPr>
          <w:p w:rsidR="00601626" w:rsidRPr="00601626" w:rsidRDefault="00601626" w:rsidP="00601626">
            <w:pPr>
              <w:spacing w:after="0" w:line="227" w:lineRule="exac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780" w:type="dxa"/>
            <w:tcBorders>
              <w:right w:val="single" w:sz="8" w:space="0" w:color="auto"/>
            </w:tcBorders>
            <w:shd w:val="clear" w:color="auto" w:fill="auto"/>
            <w:vAlign w:val="bottom"/>
          </w:tcPr>
          <w:p w:rsidR="00601626" w:rsidRPr="00601626" w:rsidRDefault="00601626" w:rsidP="00601626">
            <w:pPr>
              <w:spacing w:after="0" w:line="227" w:lineRule="exact"/>
              <w:ind w:left="32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80" w:type="dxa"/>
            <w:tcBorders>
              <w:right w:val="single" w:sz="8" w:space="0" w:color="auto"/>
            </w:tcBorders>
            <w:shd w:val="clear" w:color="auto" w:fill="auto"/>
            <w:vAlign w:val="bottom"/>
          </w:tcPr>
          <w:p w:rsidR="00601626" w:rsidRPr="00601626" w:rsidRDefault="00601626" w:rsidP="00601626">
            <w:pPr>
              <w:spacing w:after="0" w:line="227" w:lineRule="exact"/>
              <w:ind w:left="38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27" w:lineRule="exact"/>
              <w:jc w:val="center"/>
              <w:rPr>
                <w:rFonts w:ascii="Times New Roman" w:eastAsia="Times New Roman" w:hAnsi="Times New Roman" w:cs="Arial"/>
                <w:w w:val="90"/>
                <w:szCs w:val="20"/>
                <w:lang w:eastAsia="uk-UA"/>
              </w:rPr>
            </w:pPr>
            <w:r w:rsidRPr="00601626">
              <w:rPr>
                <w:rFonts w:ascii="Times New Roman" w:eastAsia="Times New Roman" w:hAnsi="Times New Roman" w:cs="Arial"/>
                <w:w w:val="90"/>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27" w:lineRule="exact"/>
              <w:ind w:left="32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40" w:type="dxa"/>
            <w:tcBorders>
              <w:right w:val="single" w:sz="8" w:space="0" w:color="auto"/>
            </w:tcBorders>
            <w:shd w:val="clear" w:color="auto" w:fill="auto"/>
            <w:vAlign w:val="bottom"/>
          </w:tcPr>
          <w:p w:rsidR="00601626" w:rsidRPr="00601626" w:rsidRDefault="00601626" w:rsidP="00601626">
            <w:pPr>
              <w:spacing w:after="0" w:line="227" w:lineRule="exact"/>
              <w:ind w:left="34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r>
      <w:tr w:rsidR="00601626" w:rsidRPr="00601626" w:rsidTr="00CE07D4">
        <w:trPr>
          <w:trHeight w:val="107"/>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36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r>
      <w:tr w:rsidR="00601626" w:rsidRPr="00601626" w:rsidTr="00CE07D4">
        <w:trPr>
          <w:trHeight w:val="90"/>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r>
      <w:tr w:rsidR="00601626" w:rsidRPr="00601626" w:rsidTr="00CE07D4">
        <w:trPr>
          <w:trHeight w:val="228"/>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1230</w:t>
            </w:r>
          </w:p>
        </w:tc>
        <w:tc>
          <w:tcPr>
            <w:tcW w:w="36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торговельні</w:t>
            </w:r>
          </w:p>
        </w:tc>
        <w:tc>
          <w:tcPr>
            <w:tcW w:w="920" w:type="dxa"/>
            <w:tcBorders>
              <w:right w:val="single" w:sz="8" w:space="0" w:color="auto"/>
            </w:tcBorders>
            <w:shd w:val="clear" w:color="auto" w:fill="auto"/>
            <w:vAlign w:val="bottom"/>
          </w:tcPr>
          <w:p w:rsidR="00601626" w:rsidRPr="00601626" w:rsidRDefault="00601626" w:rsidP="00601626">
            <w:pPr>
              <w:spacing w:after="0" w:line="227" w:lineRule="exac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780" w:type="dxa"/>
            <w:tcBorders>
              <w:right w:val="single" w:sz="8" w:space="0" w:color="auto"/>
            </w:tcBorders>
            <w:shd w:val="clear" w:color="auto" w:fill="auto"/>
            <w:vAlign w:val="bottom"/>
          </w:tcPr>
          <w:p w:rsidR="00601626" w:rsidRPr="00601626" w:rsidRDefault="00601626" w:rsidP="00601626">
            <w:pPr>
              <w:spacing w:after="0" w:line="227" w:lineRule="exact"/>
              <w:ind w:left="32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80" w:type="dxa"/>
            <w:tcBorders>
              <w:right w:val="single" w:sz="8" w:space="0" w:color="auto"/>
            </w:tcBorders>
            <w:shd w:val="clear" w:color="auto" w:fill="auto"/>
            <w:vAlign w:val="bottom"/>
          </w:tcPr>
          <w:p w:rsidR="00601626" w:rsidRPr="00601626" w:rsidRDefault="00601626" w:rsidP="00601626">
            <w:pPr>
              <w:spacing w:after="0" w:line="227" w:lineRule="exact"/>
              <w:ind w:left="38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27" w:lineRule="exact"/>
              <w:jc w:val="center"/>
              <w:rPr>
                <w:rFonts w:ascii="Times New Roman" w:eastAsia="Times New Roman" w:hAnsi="Times New Roman" w:cs="Arial"/>
                <w:w w:val="90"/>
                <w:szCs w:val="20"/>
                <w:lang w:eastAsia="uk-UA"/>
              </w:rPr>
            </w:pPr>
            <w:r w:rsidRPr="00601626">
              <w:rPr>
                <w:rFonts w:ascii="Times New Roman" w:eastAsia="Times New Roman" w:hAnsi="Times New Roman" w:cs="Arial"/>
                <w:w w:val="90"/>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27" w:lineRule="exact"/>
              <w:ind w:left="32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40" w:type="dxa"/>
            <w:tcBorders>
              <w:right w:val="single" w:sz="8" w:space="0" w:color="auto"/>
            </w:tcBorders>
            <w:shd w:val="clear" w:color="auto" w:fill="auto"/>
            <w:vAlign w:val="bottom"/>
          </w:tcPr>
          <w:p w:rsidR="00601626" w:rsidRPr="00601626" w:rsidRDefault="00601626" w:rsidP="00601626">
            <w:pPr>
              <w:spacing w:after="0" w:line="227" w:lineRule="exact"/>
              <w:ind w:left="340"/>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r>
      <w:tr w:rsidR="00601626" w:rsidRPr="00601626" w:rsidTr="00CE07D4">
        <w:trPr>
          <w:trHeight w:val="104"/>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36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4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r>
      <w:tr w:rsidR="00601626" w:rsidRPr="00601626" w:rsidTr="00CE07D4">
        <w:trPr>
          <w:trHeight w:val="90"/>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4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r>
    </w:tbl>
    <w:p w:rsidR="00601626" w:rsidRPr="00601626" w:rsidRDefault="00601626" w:rsidP="00601626">
      <w:pPr>
        <w:spacing w:after="0" w:line="48"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jc w:val="right"/>
        <w:rPr>
          <w:rFonts w:cs="Arial"/>
          <w:szCs w:val="20"/>
          <w:lang w:eastAsia="uk-UA"/>
        </w:rPr>
        <w:sectPr w:rsidR="00601626" w:rsidRPr="00601626">
          <w:pgSz w:w="11900" w:h="16840"/>
          <w:pgMar w:top="1019" w:right="680" w:bottom="462" w:left="1440" w:header="0" w:footer="0" w:gutter="0"/>
          <w:cols w:space="0" w:equalWidth="0">
            <w:col w:w="9780"/>
          </w:cols>
          <w:docGrid w:linePitch="360"/>
        </w:sectPr>
      </w:pPr>
    </w:p>
    <w:tbl>
      <w:tblPr>
        <w:tblW w:w="0" w:type="auto"/>
        <w:tblInd w:w="410" w:type="dxa"/>
        <w:tblLayout w:type="fixed"/>
        <w:tblCellMar>
          <w:left w:w="0" w:type="dxa"/>
          <w:right w:w="0" w:type="dxa"/>
        </w:tblCellMar>
        <w:tblLook w:val="0000" w:firstRow="0" w:lastRow="0" w:firstColumn="0" w:lastColumn="0" w:noHBand="0" w:noVBand="0"/>
      </w:tblPr>
      <w:tblGrid>
        <w:gridCol w:w="760"/>
        <w:gridCol w:w="3620"/>
        <w:gridCol w:w="920"/>
        <w:gridCol w:w="780"/>
        <w:gridCol w:w="880"/>
        <w:gridCol w:w="800"/>
        <w:gridCol w:w="800"/>
        <w:gridCol w:w="820"/>
      </w:tblGrid>
      <w:tr w:rsidR="00601626" w:rsidRPr="00601626" w:rsidTr="00CE07D4">
        <w:trPr>
          <w:trHeight w:val="360"/>
        </w:trPr>
        <w:tc>
          <w:tcPr>
            <w:tcW w:w="760" w:type="dxa"/>
            <w:tcBorders>
              <w:top w:val="single" w:sz="8" w:space="0" w:color="auto"/>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bookmarkStart w:id="1" w:name="page4"/>
            <w:bookmarkEnd w:id="1"/>
            <w:r w:rsidRPr="00601626">
              <w:rPr>
                <w:rFonts w:ascii="Times New Roman" w:eastAsia="Times New Roman" w:hAnsi="Times New Roman" w:cs="Arial"/>
                <w:sz w:val="24"/>
                <w:szCs w:val="20"/>
                <w:lang w:eastAsia="uk-UA"/>
              </w:rPr>
              <w:lastRenderedPageBreak/>
              <w:t>1230.1</w:t>
            </w:r>
          </w:p>
        </w:tc>
        <w:tc>
          <w:tcPr>
            <w:tcW w:w="362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Торгові центри, універмаги,</w:t>
            </w:r>
          </w:p>
        </w:tc>
        <w:tc>
          <w:tcPr>
            <w:tcW w:w="92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0,6</w:t>
            </w:r>
          </w:p>
        </w:tc>
        <w:tc>
          <w:tcPr>
            <w:tcW w:w="78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0,6</w:t>
            </w:r>
          </w:p>
        </w:tc>
        <w:tc>
          <w:tcPr>
            <w:tcW w:w="80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1"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магазини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1230.2</w:t>
            </w: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Криті ринки, павільйони та зали</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для ярмарків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1230.3</w:t>
            </w:r>
          </w:p>
        </w:tc>
        <w:tc>
          <w:tcPr>
            <w:tcW w:w="3620" w:type="dxa"/>
            <w:tcBorders>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Станції технічного</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0,5</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0,5</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7"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обслуговування автомобілів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74"/>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274"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1230.4</w:t>
            </w:r>
          </w:p>
        </w:tc>
        <w:tc>
          <w:tcPr>
            <w:tcW w:w="3620" w:type="dxa"/>
            <w:tcBorders>
              <w:right w:val="single" w:sz="8" w:space="0" w:color="auto"/>
            </w:tcBorders>
            <w:shd w:val="clear" w:color="auto" w:fill="auto"/>
            <w:vAlign w:val="bottom"/>
          </w:tcPr>
          <w:p w:rsidR="00601626" w:rsidRPr="00601626" w:rsidRDefault="00601626" w:rsidP="00601626">
            <w:pPr>
              <w:spacing w:after="0" w:line="274"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Їдальні, кафе, закусочні та т. ін.</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0,6</w:t>
            </w:r>
          </w:p>
        </w:tc>
        <w:tc>
          <w:tcPr>
            <w:tcW w:w="780" w:type="dxa"/>
            <w:tcBorders>
              <w:right w:val="single" w:sz="8" w:space="0" w:color="auto"/>
            </w:tcBorders>
            <w:shd w:val="clear" w:color="auto" w:fill="auto"/>
            <w:vAlign w:val="bottom"/>
          </w:tcPr>
          <w:p w:rsidR="00601626" w:rsidRPr="00601626" w:rsidRDefault="00601626" w:rsidP="00601626">
            <w:pPr>
              <w:spacing w:after="0" w:line="274" w:lineRule="exac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274" w:lineRule="exac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0,6</w:t>
            </w:r>
          </w:p>
        </w:tc>
        <w:tc>
          <w:tcPr>
            <w:tcW w:w="800" w:type="dxa"/>
            <w:tcBorders>
              <w:right w:val="single" w:sz="8" w:space="0" w:color="auto"/>
            </w:tcBorders>
            <w:shd w:val="clear" w:color="auto" w:fill="auto"/>
            <w:vAlign w:val="bottom"/>
          </w:tcPr>
          <w:p w:rsidR="00601626" w:rsidRPr="00601626" w:rsidRDefault="00601626" w:rsidP="00601626">
            <w:pPr>
              <w:spacing w:after="0" w:line="274" w:lineRule="exac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274" w:lineRule="exac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37"/>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r>
      <w:tr w:rsidR="00601626" w:rsidRPr="00601626" w:rsidTr="00CE07D4">
        <w:trPr>
          <w:trHeight w:val="251"/>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Бази та склади підприємств</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r>
      <w:tr w:rsidR="00601626" w:rsidRPr="00601626" w:rsidTr="00CE07D4">
        <w:trPr>
          <w:trHeight w:val="27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1230.5</w:t>
            </w: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торгівлі й громадського</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0,6</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0,6</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8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74"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харчування</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310"/>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1230.6</w:t>
            </w:r>
          </w:p>
        </w:tc>
        <w:tc>
          <w:tcPr>
            <w:tcW w:w="3620" w:type="dxa"/>
            <w:tcBorders>
              <w:right w:val="single" w:sz="8" w:space="0" w:color="auto"/>
            </w:tcBorders>
            <w:shd w:val="clear" w:color="auto" w:fill="auto"/>
            <w:vAlign w:val="bottom"/>
          </w:tcPr>
          <w:p w:rsidR="00601626" w:rsidRPr="00601626" w:rsidRDefault="00601626" w:rsidP="00601626">
            <w:pPr>
              <w:spacing w:after="0" w:line="258"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підприємств побутового</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0,6</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0,6</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39"/>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3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обслуговування</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274"/>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274"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1230.9</w:t>
            </w:r>
          </w:p>
        </w:tc>
        <w:tc>
          <w:tcPr>
            <w:tcW w:w="3620" w:type="dxa"/>
            <w:tcBorders>
              <w:right w:val="single" w:sz="8" w:space="0" w:color="auto"/>
            </w:tcBorders>
            <w:shd w:val="clear" w:color="auto" w:fill="auto"/>
            <w:vAlign w:val="bottom"/>
          </w:tcPr>
          <w:p w:rsidR="00601626" w:rsidRPr="00601626" w:rsidRDefault="00601626" w:rsidP="00601626">
            <w:pPr>
              <w:spacing w:after="0" w:line="272"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торговельні інші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0,6</w:t>
            </w:r>
          </w:p>
        </w:tc>
        <w:tc>
          <w:tcPr>
            <w:tcW w:w="780" w:type="dxa"/>
            <w:tcBorders>
              <w:right w:val="single" w:sz="8" w:space="0" w:color="auto"/>
            </w:tcBorders>
            <w:shd w:val="clear" w:color="auto" w:fill="auto"/>
            <w:vAlign w:val="bottom"/>
          </w:tcPr>
          <w:p w:rsidR="00601626" w:rsidRPr="00601626" w:rsidRDefault="00601626" w:rsidP="00601626">
            <w:pPr>
              <w:spacing w:after="0" w:line="274" w:lineRule="exac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274" w:lineRule="exac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0,6</w:t>
            </w:r>
          </w:p>
        </w:tc>
        <w:tc>
          <w:tcPr>
            <w:tcW w:w="800" w:type="dxa"/>
            <w:tcBorders>
              <w:right w:val="single" w:sz="8" w:space="0" w:color="auto"/>
            </w:tcBorders>
            <w:shd w:val="clear" w:color="auto" w:fill="auto"/>
            <w:vAlign w:val="bottom"/>
          </w:tcPr>
          <w:p w:rsidR="00601626" w:rsidRPr="00601626" w:rsidRDefault="00601626" w:rsidP="00601626">
            <w:pPr>
              <w:spacing w:after="0" w:line="274" w:lineRule="exac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274" w:lineRule="exac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37"/>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3"/>
                <w:szCs w:val="20"/>
                <w:lang w:eastAsia="uk-UA"/>
              </w:rPr>
            </w:pPr>
          </w:p>
        </w:tc>
      </w:tr>
      <w:tr w:rsidR="00601626" w:rsidRPr="00601626" w:rsidTr="00CE07D4">
        <w:trPr>
          <w:trHeight w:val="258"/>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124</w:t>
            </w:r>
          </w:p>
        </w:tc>
        <w:tc>
          <w:tcPr>
            <w:tcW w:w="3620" w:type="dxa"/>
            <w:tcBorders>
              <w:right w:val="single" w:sz="8" w:space="0" w:color="auto"/>
            </w:tcBorders>
            <w:shd w:val="clear" w:color="auto" w:fill="auto"/>
            <w:vAlign w:val="bottom"/>
          </w:tcPr>
          <w:p w:rsidR="00601626" w:rsidRPr="00601626" w:rsidRDefault="00601626" w:rsidP="00601626">
            <w:pPr>
              <w:spacing w:after="0" w:line="258"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транспорту та засобів</w:t>
            </w:r>
          </w:p>
        </w:tc>
        <w:tc>
          <w:tcPr>
            <w:tcW w:w="92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7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81"/>
              <w:jc w:val="right"/>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0"/>
                <w:szCs w:val="20"/>
                <w:lang w:eastAsia="uk-UA"/>
              </w:rPr>
            </w:pPr>
            <w:r w:rsidRPr="00601626">
              <w:rPr>
                <w:rFonts w:ascii="Times New Roman" w:eastAsia="Times New Roman" w:hAnsi="Times New Roman" w:cs="Arial"/>
                <w:w w:val="90"/>
                <w:szCs w:val="20"/>
                <w:lang w:eastAsia="uk-UA"/>
              </w:rPr>
              <w:t>х</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41"/>
              <w:jc w:val="right"/>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61"/>
              <w:jc w:val="right"/>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r>
      <w:tr w:rsidR="00601626" w:rsidRPr="00601626" w:rsidTr="00CE07D4">
        <w:trPr>
          <w:trHeight w:val="132"/>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36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зв'язку</w:t>
            </w:r>
          </w:p>
        </w:tc>
        <w:tc>
          <w:tcPr>
            <w:tcW w:w="9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7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r>
      <w:tr w:rsidR="00601626" w:rsidRPr="00601626" w:rsidTr="00CE07D4">
        <w:trPr>
          <w:trHeight w:val="149"/>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3620" w:type="dxa"/>
            <w:vMerge/>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r>
      <w:tr w:rsidR="00601626" w:rsidRPr="00601626" w:rsidTr="00CE07D4">
        <w:trPr>
          <w:trHeight w:val="256"/>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56"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Вокзали, аеровокзали, будівлі</w:t>
            </w:r>
          </w:p>
        </w:tc>
        <w:tc>
          <w:tcPr>
            <w:tcW w:w="92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7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81"/>
              <w:jc w:val="right"/>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0"/>
                <w:szCs w:val="20"/>
                <w:lang w:eastAsia="uk-UA"/>
              </w:rPr>
            </w:pPr>
            <w:r w:rsidRPr="00601626">
              <w:rPr>
                <w:rFonts w:ascii="Times New Roman" w:eastAsia="Times New Roman" w:hAnsi="Times New Roman" w:cs="Arial"/>
                <w:w w:val="90"/>
                <w:szCs w:val="20"/>
                <w:lang w:eastAsia="uk-UA"/>
              </w:rPr>
              <w:t>х</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41"/>
              <w:jc w:val="right"/>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c>
          <w:tcPr>
            <w:tcW w:w="8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61"/>
              <w:jc w:val="right"/>
              <w:rPr>
                <w:rFonts w:ascii="Times New Roman" w:eastAsia="Times New Roman" w:hAnsi="Times New Roman" w:cs="Arial"/>
                <w:szCs w:val="20"/>
                <w:lang w:eastAsia="uk-UA"/>
              </w:rPr>
            </w:pPr>
            <w:r w:rsidRPr="00601626">
              <w:rPr>
                <w:rFonts w:ascii="Times New Roman" w:eastAsia="Times New Roman" w:hAnsi="Times New Roman" w:cs="Arial"/>
                <w:szCs w:val="20"/>
                <w:lang w:eastAsia="uk-UA"/>
              </w:rPr>
              <w:t>х</w:t>
            </w:r>
          </w:p>
        </w:tc>
      </w:tr>
      <w:tr w:rsidR="00601626" w:rsidRPr="00601626" w:rsidTr="00CE07D4">
        <w:trPr>
          <w:trHeight w:val="276"/>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1241</w:t>
            </w: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засобів зв'язку та пов'язані з</w:t>
            </w:r>
          </w:p>
        </w:tc>
        <w:tc>
          <w:tcPr>
            <w:tcW w:w="9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8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72"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ними будівлі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353"/>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1241.1</w:t>
            </w:r>
          </w:p>
        </w:tc>
        <w:tc>
          <w:tcPr>
            <w:tcW w:w="3620" w:type="dxa"/>
            <w:tcBorders>
              <w:right w:val="single" w:sz="8" w:space="0" w:color="auto"/>
            </w:tcBorders>
            <w:shd w:val="clear" w:color="auto" w:fill="auto"/>
            <w:vAlign w:val="bottom"/>
          </w:tcPr>
          <w:p w:rsidR="00601626" w:rsidRPr="00601626" w:rsidRDefault="00601626" w:rsidP="00601626">
            <w:pPr>
              <w:spacing w:after="0" w:line="258"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Автовокзали та інші будівлі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7"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автомобільного транспорту</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1241.2</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Вокзали та інші будівлі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1"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залізничного транспорту</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1241.3</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міського</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електротранспорту</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1241.4</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Аеровокзали та інші будівлі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повітряного транспорту</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6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1241.5</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Морські та річкові вокзали, маяки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7"/>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та пов'язані з ними будівлі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61"/>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260"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1241.6</w:t>
            </w:r>
          </w:p>
        </w:tc>
        <w:tc>
          <w:tcPr>
            <w:tcW w:w="3620" w:type="dxa"/>
            <w:tcBorders>
              <w:right w:val="single" w:sz="8" w:space="0" w:color="auto"/>
            </w:tcBorders>
            <w:shd w:val="clear" w:color="auto" w:fill="auto"/>
            <w:vAlign w:val="bottom"/>
          </w:tcPr>
          <w:p w:rsidR="00601626" w:rsidRPr="00601626" w:rsidRDefault="00601626" w:rsidP="00601626">
            <w:pPr>
              <w:spacing w:after="0" w:line="25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станцій підвісних та</w:t>
            </w:r>
          </w:p>
        </w:tc>
        <w:tc>
          <w:tcPr>
            <w:tcW w:w="9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134"/>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3620" w:type="dxa"/>
            <w:vMerge w:val="restart"/>
            <w:tcBorders>
              <w:right w:val="single" w:sz="8" w:space="0" w:color="auto"/>
            </w:tcBorders>
            <w:shd w:val="clear" w:color="auto" w:fill="auto"/>
            <w:vAlign w:val="bottom"/>
          </w:tcPr>
          <w:p w:rsidR="00601626" w:rsidRPr="00601626" w:rsidRDefault="00601626" w:rsidP="00601626">
            <w:pPr>
              <w:spacing w:after="0" w:line="264"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канатних доріг</w:t>
            </w:r>
          </w:p>
        </w:tc>
        <w:tc>
          <w:tcPr>
            <w:tcW w:w="9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7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r>
      <w:tr w:rsidR="00601626" w:rsidRPr="00601626" w:rsidTr="00CE07D4">
        <w:trPr>
          <w:trHeight w:val="130"/>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36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r>
      <w:tr w:rsidR="00601626" w:rsidRPr="00601626" w:rsidTr="00CE07D4">
        <w:trPr>
          <w:trHeight w:val="2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
                <w:szCs w:val="20"/>
                <w:lang w:eastAsia="uk-UA"/>
              </w:rPr>
            </w:pPr>
          </w:p>
        </w:tc>
      </w:tr>
      <w:tr w:rsidR="00601626" w:rsidRPr="00601626" w:rsidTr="00CE07D4">
        <w:trPr>
          <w:trHeight w:val="265"/>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65"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центрів радіо- та</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344"/>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1241.7</w:t>
            </w: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телевізійного мовлення,</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11"/>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8"/>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1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телефонних станцій,</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8"/>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8"/>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8"/>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8"/>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8"/>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8"/>
                <w:szCs w:val="20"/>
                <w:lang w:eastAsia="uk-UA"/>
              </w:rPr>
            </w:pPr>
          </w:p>
        </w:tc>
      </w:tr>
      <w:tr w:rsidR="00601626" w:rsidRPr="00601626" w:rsidTr="00CE07D4">
        <w:trPr>
          <w:trHeight w:val="269"/>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телекомунікаційних центрів та ін.</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68"/>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1241.8</w:t>
            </w:r>
          </w:p>
        </w:tc>
        <w:tc>
          <w:tcPr>
            <w:tcW w:w="3620" w:type="dxa"/>
            <w:tcBorders>
              <w:right w:val="single" w:sz="8" w:space="0" w:color="auto"/>
            </w:tcBorders>
            <w:shd w:val="clear" w:color="auto" w:fill="auto"/>
            <w:vAlign w:val="bottom"/>
          </w:tcPr>
          <w:p w:rsidR="00601626" w:rsidRPr="00601626" w:rsidRDefault="00601626" w:rsidP="00601626">
            <w:pPr>
              <w:spacing w:after="0" w:line="267"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Ангари для літаків, локомотивні,</w:t>
            </w:r>
          </w:p>
        </w:tc>
        <w:tc>
          <w:tcPr>
            <w:tcW w:w="9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76"/>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вагонні, трамвайні та тролейбусні</w:t>
            </w:r>
          </w:p>
        </w:tc>
        <w:tc>
          <w:tcPr>
            <w:tcW w:w="9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7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7"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депо</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53"/>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1241.9</w:t>
            </w:r>
          </w:p>
        </w:tc>
        <w:tc>
          <w:tcPr>
            <w:tcW w:w="3620" w:type="dxa"/>
            <w:tcBorders>
              <w:right w:val="single" w:sz="8" w:space="0" w:color="auto"/>
            </w:tcBorders>
            <w:shd w:val="clear" w:color="auto" w:fill="auto"/>
            <w:vAlign w:val="bottom"/>
          </w:tcPr>
          <w:p w:rsidR="00601626" w:rsidRPr="00601626" w:rsidRDefault="00601626" w:rsidP="00601626">
            <w:pPr>
              <w:spacing w:after="0" w:line="253"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транспорту та засобів</w:t>
            </w:r>
          </w:p>
        </w:tc>
        <w:tc>
          <w:tcPr>
            <w:tcW w:w="92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w:t>
            </w:r>
          </w:p>
        </w:tc>
        <w:tc>
          <w:tcPr>
            <w:tcW w:w="7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71"/>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7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зв'язку інші</w:t>
            </w:r>
          </w:p>
        </w:tc>
        <w:tc>
          <w:tcPr>
            <w:tcW w:w="9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r>
      <w:tr w:rsidR="00601626" w:rsidRPr="00601626" w:rsidTr="00CE07D4">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1242</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Гаражі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right="22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right="28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right="24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right="261"/>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bl>
    <w:p w:rsidR="00601626" w:rsidRPr="00601626" w:rsidRDefault="00601626" w:rsidP="00601626">
      <w:pPr>
        <w:spacing w:after="0" w:line="200" w:lineRule="exact"/>
        <w:rPr>
          <w:rFonts w:ascii="Times New Roman" w:eastAsia="Times New Roman" w:hAnsi="Times New Roman" w:cs="Arial"/>
          <w:sz w:val="20"/>
          <w:szCs w:val="20"/>
          <w:lang w:eastAsia="uk-UA"/>
        </w:rPr>
      </w:pPr>
    </w:p>
    <w:tbl>
      <w:tblPr>
        <w:tblW w:w="0" w:type="auto"/>
        <w:tblInd w:w="410" w:type="dxa"/>
        <w:tblLayout w:type="fixed"/>
        <w:tblCellMar>
          <w:left w:w="0" w:type="dxa"/>
          <w:right w:w="0" w:type="dxa"/>
        </w:tblCellMar>
        <w:tblLook w:val="0000" w:firstRow="0" w:lastRow="0" w:firstColumn="0" w:lastColumn="0" w:noHBand="0" w:noVBand="0"/>
      </w:tblPr>
      <w:tblGrid>
        <w:gridCol w:w="760"/>
        <w:gridCol w:w="3620"/>
        <w:gridCol w:w="920"/>
        <w:gridCol w:w="780"/>
        <w:gridCol w:w="880"/>
        <w:gridCol w:w="800"/>
        <w:gridCol w:w="800"/>
        <w:gridCol w:w="820"/>
      </w:tblGrid>
      <w:tr w:rsidR="00601626" w:rsidRPr="00601626" w:rsidTr="00CE07D4">
        <w:trPr>
          <w:trHeight w:val="275"/>
        </w:trPr>
        <w:tc>
          <w:tcPr>
            <w:tcW w:w="760" w:type="dxa"/>
            <w:tcBorders>
              <w:top w:val="single" w:sz="8" w:space="0" w:color="auto"/>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bookmarkStart w:id="2" w:name="page5"/>
            <w:bookmarkEnd w:id="2"/>
          </w:p>
        </w:tc>
        <w:tc>
          <w:tcPr>
            <w:tcW w:w="362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i/>
                <w:sz w:val="24"/>
                <w:szCs w:val="20"/>
                <w:lang w:eastAsia="uk-UA"/>
              </w:rPr>
            </w:pPr>
            <w:r w:rsidRPr="00601626">
              <w:rPr>
                <w:rFonts w:ascii="Times New Roman" w:eastAsia="Times New Roman" w:hAnsi="Times New Roman" w:cs="Arial"/>
                <w:i/>
                <w:sz w:val="24"/>
                <w:szCs w:val="20"/>
                <w:lang w:eastAsia="uk-UA"/>
              </w:rPr>
              <w:t>Цей клас включає:</w:t>
            </w:r>
          </w:p>
        </w:tc>
        <w:tc>
          <w:tcPr>
            <w:tcW w:w="92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76"/>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 гаражі (наземні й підземні) та</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74"/>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74"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криті автомобільні стоянки</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7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i/>
                <w:sz w:val="24"/>
                <w:szCs w:val="20"/>
                <w:lang w:eastAsia="uk-UA"/>
              </w:rPr>
            </w:pPr>
            <w:r w:rsidRPr="00601626">
              <w:rPr>
                <w:rFonts w:ascii="Times New Roman" w:eastAsia="Times New Roman" w:hAnsi="Times New Roman" w:cs="Arial"/>
                <w:i/>
                <w:sz w:val="24"/>
                <w:szCs w:val="20"/>
                <w:lang w:eastAsia="uk-UA"/>
              </w:rPr>
              <w:t>Цей клас включає також:</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71"/>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7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 навіси для велосипедів</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76"/>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i/>
                <w:sz w:val="24"/>
                <w:szCs w:val="20"/>
                <w:lang w:eastAsia="uk-UA"/>
              </w:rPr>
            </w:pPr>
            <w:r w:rsidRPr="00601626">
              <w:rPr>
                <w:rFonts w:ascii="Times New Roman" w:eastAsia="Times New Roman" w:hAnsi="Times New Roman" w:cs="Arial"/>
                <w:i/>
                <w:sz w:val="24"/>
                <w:szCs w:val="20"/>
                <w:lang w:eastAsia="uk-UA"/>
              </w:rPr>
              <w:t>Цей клас не включає:</w:t>
            </w:r>
          </w:p>
        </w:tc>
        <w:tc>
          <w:tcPr>
            <w:tcW w:w="92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140"/>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36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 автостоянки в будівлях, що</w:t>
            </w:r>
          </w:p>
        </w:tc>
        <w:tc>
          <w:tcPr>
            <w:tcW w:w="9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7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r>
      <w:tr w:rsidR="00601626" w:rsidRPr="00601626" w:rsidTr="00CE07D4">
        <w:trPr>
          <w:trHeight w:val="139"/>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36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r>
      <w:tr w:rsidR="00601626" w:rsidRPr="00601626" w:rsidTr="00CE07D4">
        <w:trPr>
          <w:trHeight w:val="276"/>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використовуються, головним</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76"/>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чином, для інших цілей</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76"/>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 станції технічного</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74"/>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74"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обслуговування автомобілів</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8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(1230)</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34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1242.1</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3"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Гаражі наземні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lastRenderedPageBreak/>
              <w:t>1242.2</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0"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Гаражі підземні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1242.3</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0"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Стоянки автомобільні криті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1242.4</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Навіси для велосипедів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7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71" w:lineRule="exac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125</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промислові та склади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263"/>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3" w:lineRule="exac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1251</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промислові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263"/>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63"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підприємств</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r>
      <w:tr w:rsidR="00601626" w:rsidRPr="00601626" w:rsidTr="00CE07D4">
        <w:trPr>
          <w:trHeight w:val="276"/>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268"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1251.1</w:t>
            </w: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машинобудування та</w:t>
            </w:r>
          </w:p>
        </w:tc>
        <w:tc>
          <w:tcPr>
            <w:tcW w:w="920" w:type="dxa"/>
            <w:tcBorders>
              <w:right w:val="single" w:sz="8" w:space="0" w:color="auto"/>
            </w:tcBorders>
            <w:shd w:val="clear" w:color="auto" w:fill="auto"/>
            <w:vAlign w:val="bottom"/>
          </w:tcPr>
          <w:p w:rsidR="00601626" w:rsidRPr="00601626" w:rsidRDefault="00601626" w:rsidP="00601626">
            <w:pPr>
              <w:spacing w:after="0" w:line="268"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0,6</w:t>
            </w:r>
          </w:p>
        </w:tc>
        <w:tc>
          <w:tcPr>
            <w:tcW w:w="780" w:type="dxa"/>
            <w:tcBorders>
              <w:right w:val="single" w:sz="8" w:space="0" w:color="auto"/>
            </w:tcBorders>
            <w:shd w:val="clear" w:color="auto" w:fill="auto"/>
            <w:vAlign w:val="bottom"/>
          </w:tcPr>
          <w:p w:rsidR="00601626" w:rsidRPr="00601626" w:rsidRDefault="00601626" w:rsidP="00601626">
            <w:pPr>
              <w:spacing w:after="0" w:line="268"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268"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268"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0,6</w:t>
            </w:r>
          </w:p>
        </w:tc>
        <w:tc>
          <w:tcPr>
            <w:tcW w:w="800" w:type="dxa"/>
            <w:tcBorders>
              <w:right w:val="single" w:sz="8" w:space="0" w:color="auto"/>
            </w:tcBorders>
            <w:shd w:val="clear" w:color="auto" w:fill="auto"/>
            <w:vAlign w:val="bottom"/>
          </w:tcPr>
          <w:p w:rsidR="00601626" w:rsidRPr="00601626" w:rsidRDefault="00601626" w:rsidP="00601626">
            <w:pPr>
              <w:spacing w:after="0" w:line="268"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268"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75"/>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8"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металообробної промисловості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341"/>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1251.2</w:t>
            </w:r>
          </w:p>
        </w:tc>
        <w:tc>
          <w:tcPr>
            <w:tcW w:w="3620" w:type="dxa"/>
            <w:tcBorders>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підприємств чорної</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0,6</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0,6</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7"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металургії</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5"/>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1251.3</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підприємств хімічної та</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0,6</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0,6</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7"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нафтохімічної промисловості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5"/>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1251.4</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підприємств легкої</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0,6</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0,6</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7"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промисловості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01"/>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1251.5</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підприємств харчової</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0,6</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0,6</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4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промисловості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1251.6</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підприємств медичної та</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1"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мікробіологічної промисловості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56"/>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5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підприємств лісової,</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r>
      <w:tr w:rsidR="00601626" w:rsidRPr="00601626" w:rsidTr="00CE07D4">
        <w:trPr>
          <w:trHeight w:val="273"/>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273"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1251.7</w:t>
            </w:r>
          </w:p>
        </w:tc>
        <w:tc>
          <w:tcPr>
            <w:tcW w:w="3620" w:type="dxa"/>
            <w:tcBorders>
              <w:right w:val="single" w:sz="8" w:space="0" w:color="auto"/>
            </w:tcBorders>
            <w:shd w:val="clear" w:color="auto" w:fill="auto"/>
            <w:vAlign w:val="bottom"/>
          </w:tcPr>
          <w:p w:rsidR="00601626" w:rsidRPr="00601626" w:rsidRDefault="00601626" w:rsidP="00601626">
            <w:pPr>
              <w:spacing w:after="0" w:line="273"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деревообробної та целюлозно-</w:t>
            </w:r>
          </w:p>
        </w:tc>
        <w:tc>
          <w:tcPr>
            <w:tcW w:w="920" w:type="dxa"/>
            <w:tcBorders>
              <w:right w:val="single" w:sz="8" w:space="0" w:color="auto"/>
            </w:tcBorders>
            <w:shd w:val="clear" w:color="auto" w:fill="auto"/>
            <w:vAlign w:val="bottom"/>
          </w:tcPr>
          <w:p w:rsidR="00601626" w:rsidRPr="00601626" w:rsidRDefault="00601626" w:rsidP="00601626">
            <w:pPr>
              <w:spacing w:after="0" w:line="273"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780" w:type="dxa"/>
            <w:tcBorders>
              <w:right w:val="single" w:sz="8" w:space="0" w:color="auto"/>
            </w:tcBorders>
            <w:shd w:val="clear" w:color="auto" w:fill="auto"/>
            <w:vAlign w:val="bottom"/>
          </w:tcPr>
          <w:p w:rsidR="00601626" w:rsidRPr="00601626" w:rsidRDefault="00601626" w:rsidP="00601626">
            <w:pPr>
              <w:spacing w:after="0" w:line="273"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273"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273"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800" w:type="dxa"/>
            <w:tcBorders>
              <w:right w:val="single" w:sz="8" w:space="0" w:color="auto"/>
            </w:tcBorders>
            <w:shd w:val="clear" w:color="auto" w:fill="auto"/>
            <w:vAlign w:val="bottom"/>
          </w:tcPr>
          <w:p w:rsidR="00601626" w:rsidRPr="00601626" w:rsidRDefault="00601626" w:rsidP="00601626">
            <w:pPr>
              <w:spacing w:after="0" w:line="273"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273"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8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74"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паперової промисловості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70"/>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70"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підприємств будівельної</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351"/>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1251.8</w:t>
            </w: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індустрії, будівельних матеріалів</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29"/>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9"/>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28"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та виробів, скляної та фарфоро-</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9"/>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9"/>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9"/>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9"/>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9"/>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9"/>
                <w:szCs w:val="20"/>
                <w:lang w:eastAsia="uk-UA"/>
              </w:rPr>
            </w:pPr>
          </w:p>
        </w:tc>
      </w:tr>
      <w:tr w:rsidR="00601626" w:rsidRPr="00601626" w:rsidTr="00CE07D4">
        <w:trPr>
          <w:trHeight w:val="25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фаянсової промисловості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1"/>
                <w:szCs w:val="20"/>
                <w:lang w:eastAsia="uk-UA"/>
              </w:rPr>
            </w:pPr>
          </w:p>
        </w:tc>
      </w:tr>
      <w:tr w:rsidR="00601626" w:rsidRPr="00601626" w:rsidTr="00CE07D4">
        <w:trPr>
          <w:trHeight w:val="265"/>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65"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інших промислових</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7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268"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1251.9</w:t>
            </w: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виробництв, включаючи</w:t>
            </w:r>
          </w:p>
        </w:tc>
        <w:tc>
          <w:tcPr>
            <w:tcW w:w="920" w:type="dxa"/>
            <w:tcBorders>
              <w:right w:val="single" w:sz="8" w:space="0" w:color="auto"/>
            </w:tcBorders>
            <w:shd w:val="clear" w:color="auto" w:fill="auto"/>
            <w:vAlign w:val="bottom"/>
          </w:tcPr>
          <w:p w:rsidR="00601626" w:rsidRPr="00601626" w:rsidRDefault="00601626" w:rsidP="00601626">
            <w:pPr>
              <w:spacing w:after="0" w:line="268"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268"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268"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268"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800" w:type="dxa"/>
            <w:tcBorders>
              <w:right w:val="single" w:sz="8" w:space="0" w:color="auto"/>
            </w:tcBorders>
            <w:shd w:val="clear" w:color="auto" w:fill="auto"/>
            <w:vAlign w:val="bottom"/>
          </w:tcPr>
          <w:p w:rsidR="00601626" w:rsidRPr="00601626" w:rsidRDefault="00601626" w:rsidP="00601626">
            <w:pPr>
              <w:spacing w:after="0" w:line="268"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268"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73"/>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7"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поліграфічне</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7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72" w:lineRule="exac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1252</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72"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Резервуари, силоси та склади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2"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2"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2"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2"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2"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2"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335"/>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1252.1</w:t>
            </w: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Резервуари для нафти,</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7"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нафтопродуктів та газу</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59"/>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59"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1252.2</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Резервуари та ємності інші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1252.3</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0"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Силоси для зерна</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343"/>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1252.4</w:t>
            </w:r>
          </w:p>
        </w:tc>
        <w:tc>
          <w:tcPr>
            <w:tcW w:w="3620" w:type="dxa"/>
            <w:tcBorders>
              <w:right w:val="single" w:sz="8" w:space="0" w:color="auto"/>
            </w:tcBorders>
            <w:shd w:val="clear" w:color="auto" w:fill="auto"/>
            <w:vAlign w:val="bottom"/>
          </w:tcPr>
          <w:p w:rsidR="00601626" w:rsidRPr="00601626" w:rsidRDefault="00601626" w:rsidP="00601626">
            <w:pPr>
              <w:spacing w:after="0" w:line="253"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Силоси для цементу та інших</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сипучих матеріалів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6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1252.5</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Склади спеціальні товарні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1252.6</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0"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Холодильники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0,5</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1252.7</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0"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Складські майданчики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bl>
    <w:p w:rsidR="00601626" w:rsidRPr="00601626" w:rsidRDefault="00601626" w:rsidP="00601626">
      <w:pPr>
        <w:spacing w:after="0" w:line="187" w:lineRule="exact"/>
        <w:rPr>
          <w:rFonts w:ascii="Times New Roman" w:eastAsia="Times New Roman" w:hAnsi="Times New Roman" w:cs="Arial"/>
          <w:sz w:val="20"/>
          <w:szCs w:val="20"/>
          <w:lang w:eastAsia="uk-UA"/>
        </w:rPr>
      </w:pPr>
    </w:p>
    <w:tbl>
      <w:tblPr>
        <w:tblW w:w="0" w:type="auto"/>
        <w:tblInd w:w="410" w:type="dxa"/>
        <w:tblLayout w:type="fixed"/>
        <w:tblCellMar>
          <w:left w:w="0" w:type="dxa"/>
          <w:right w:w="0" w:type="dxa"/>
        </w:tblCellMar>
        <w:tblLook w:val="0000" w:firstRow="0" w:lastRow="0" w:firstColumn="0" w:lastColumn="0" w:noHBand="0" w:noVBand="0"/>
      </w:tblPr>
      <w:tblGrid>
        <w:gridCol w:w="760"/>
        <w:gridCol w:w="3620"/>
        <w:gridCol w:w="920"/>
        <w:gridCol w:w="780"/>
        <w:gridCol w:w="880"/>
        <w:gridCol w:w="800"/>
        <w:gridCol w:w="800"/>
        <w:gridCol w:w="820"/>
      </w:tblGrid>
      <w:tr w:rsidR="00601626" w:rsidRPr="00601626" w:rsidTr="00CE07D4">
        <w:trPr>
          <w:trHeight w:val="282"/>
        </w:trPr>
        <w:tc>
          <w:tcPr>
            <w:tcW w:w="760" w:type="dxa"/>
            <w:tcBorders>
              <w:top w:val="single" w:sz="8" w:space="0" w:color="auto"/>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bookmarkStart w:id="3" w:name="page6"/>
            <w:bookmarkEnd w:id="3"/>
            <w:r w:rsidRPr="00601626">
              <w:rPr>
                <w:rFonts w:ascii="Times New Roman" w:eastAsia="Times New Roman" w:hAnsi="Times New Roman" w:cs="Arial"/>
                <w:sz w:val="24"/>
                <w:szCs w:val="20"/>
                <w:lang w:eastAsia="uk-UA"/>
              </w:rPr>
              <w:t>1252.8</w:t>
            </w:r>
          </w:p>
        </w:tc>
        <w:tc>
          <w:tcPr>
            <w:tcW w:w="362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8"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Склади універсальні</w:t>
            </w:r>
          </w:p>
        </w:tc>
        <w:tc>
          <w:tcPr>
            <w:tcW w:w="92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w:t>
            </w:r>
          </w:p>
        </w:tc>
        <w:tc>
          <w:tcPr>
            <w:tcW w:w="78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1252.9</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0"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Склади та сховища інші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1</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80"/>
              <w:jc w:val="center"/>
              <w:rPr>
                <w:rFonts w:ascii="Times New Roman" w:eastAsia="Times New Roman" w:hAnsi="Times New Roman" w:cs="Arial"/>
                <w:sz w:val="24"/>
                <w:szCs w:val="24"/>
                <w:lang w:eastAsia="uk-UA"/>
              </w:rPr>
            </w:pPr>
            <w:r w:rsidRPr="00601626">
              <w:rPr>
                <w:rFonts w:ascii="Times New Roman" w:eastAsia="Times New Roman" w:hAnsi="Times New Roman" w:cs="Arial"/>
                <w:sz w:val="24"/>
                <w:szCs w:val="24"/>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 w:val="24"/>
                <w:szCs w:val="24"/>
                <w:lang w:eastAsia="uk-UA"/>
              </w:rPr>
            </w:pPr>
            <w:r w:rsidRPr="00601626">
              <w:rPr>
                <w:rFonts w:ascii="Times New Roman" w:eastAsia="Times New Roman" w:hAnsi="Times New Roman" w:cs="Arial"/>
                <w:sz w:val="24"/>
                <w:szCs w:val="24"/>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9"/>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126</w:t>
            </w:r>
          </w:p>
        </w:tc>
        <w:tc>
          <w:tcPr>
            <w:tcW w:w="3620" w:type="dxa"/>
            <w:tcBorders>
              <w:right w:val="single" w:sz="8" w:space="0" w:color="auto"/>
            </w:tcBorders>
            <w:shd w:val="clear" w:color="auto" w:fill="auto"/>
            <w:vAlign w:val="bottom"/>
          </w:tcPr>
          <w:p w:rsidR="00601626" w:rsidRPr="00601626" w:rsidRDefault="00601626" w:rsidP="00601626">
            <w:pPr>
              <w:spacing w:after="0" w:line="268"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для публічних виступів,</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76"/>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закладів освітнього, медичного</w:t>
            </w:r>
          </w:p>
        </w:tc>
        <w:tc>
          <w:tcPr>
            <w:tcW w:w="920" w:type="dxa"/>
            <w:tcBorders>
              <w:right w:val="single" w:sz="8" w:space="0" w:color="auto"/>
            </w:tcBorders>
            <w:shd w:val="clear" w:color="auto" w:fill="auto"/>
            <w:vAlign w:val="bottom"/>
          </w:tcPr>
          <w:p w:rsidR="00601626" w:rsidRPr="00601626" w:rsidRDefault="00601626" w:rsidP="00601626">
            <w:pPr>
              <w:spacing w:after="0" w:line="262"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right w:val="single" w:sz="8" w:space="0" w:color="auto"/>
            </w:tcBorders>
            <w:shd w:val="clear" w:color="auto" w:fill="auto"/>
            <w:vAlign w:val="bottom"/>
          </w:tcPr>
          <w:p w:rsidR="00601626" w:rsidRPr="00601626" w:rsidRDefault="00601626" w:rsidP="00601626">
            <w:pPr>
              <w:spacing w:after="0" w:line="262"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right w:val="single" w:sz="8" w:space="0" w:color="auto"/>
            </w:tcBorders>
            <w:shd w:val="clear" w:color="auto" w:fill="auto"/>
            <w:vAlign w:val="bottom"/>
          </w:tcPr>
          <w:p w:rsidR="00601626" w:rsidRPr="00601626" w:rsidRDefault="00601626" w:rsidP="00601626">
            <w:pPr>
              <w:spacing w:after="0" w:line="262"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62"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62"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right w:val="single" w:sz="8" w:space="0" w:color="auto"/>
            </w:tcBorders>
            <w:shd w:val="clear" w:color="auto" w:fill="auto"/>
            <w:vAlign w:val="bottom"/>
          </w:tcPr>
          <w:p w:rsidR="00601626" w:rsidRPr="00601626" w:rsidRDefault="00601626" w:rsidP="00601626">
            <w:pPr>
              <w:spacing w:after="0" w:line="262"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269"/>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та оздоровчого призначення</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73"/>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73" w:lineRule="exac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1261</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для публічних виступів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3"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3"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3"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3"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3"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3"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1261.1</w:t>
            </w: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Театри, кінотеатри та концертні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зали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1261.2</w:t>
            </w:r>
          </w:p>
        </w:tc>
        <w:tc>
          <w:tcPr>
            <w:tcW w:w="3620" w:type="dxa"/>
            <w:tcBorders>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Зали засідань та багатоцільові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зали для публічних виступів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6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1261.3</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Цирки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1261.4</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Казино, ігорні будинки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343"/>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1261.5</w:t>
            </w: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Музичні та танцювальні зали,</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дискотеки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1261.9</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для публічних виступів</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інші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67"/>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1262</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Музеї та бібліотеки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26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1262.1</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Музеї та художні галереї</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1262.2</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Бібліотеки, книгосховища</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1262.3</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Технічні центри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1262.4</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Планетарії</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1262.5</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архівів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304"/>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1262.6</w:t>
            </w:r>
          </w:p>
        </w:tc>
        <w:tc>
          <w:tcPr>
            <w:tcW w:w="3620" w:type="dxa"/>
            <w:tcBorders>
              <w:right w:val="single" w:sz="8" w:space="0" w:color="auto"/>
            </w:tcBorders>
            <w:shd w:val="clear" w:color="auto" w:fill="auto"/>
            <w:vAlign w:val="bottom"/>
          </w:tcPr>
          <w:p w:rsidR="00601626" w:rsidRPr="00601626" w:rsidRDefault="00601626" w:rsidP="00601626">
            <w:pPr>
              <w:spacing w:after="0" w:line="252"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зоологічних та ботанічних</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39"/>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3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садів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312"/>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1263</w:t>
            </w:r>
          </w:p>
        </w:tc>
        <w:tc>
          <w:tcPr>
            <w:tcW w:w="3620" w:type="dxa"/>
            <w:tcBorders>
              <w:right w:val="single" w:sz="8" w:space="0" w:color="auto"/>
            </w:tcBorders>
            <w:shd w:val="clear" w:color="auto" w:fill="auto"/>
            <w:vAlign w:val="bottom"/>
          </w:tcPr>
          <w:p w:rsidR="00601626" w:rsidRPr="00601626" w:rsidRDefault="00601626" w:rsidP="00601626">
            <w:pPr>
              <w:spacing w:after="0" w:line="258"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навчальних та</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23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34"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дослідних закладів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253"/>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1263.1</w:t>
            </w:r>
          </w:p>
        </w:tc>
        <w:tc>
          <w:tcPr>
            <w:tcW w:w="3620" w:type="dxa"/>
            <w:tcBorders>
              <w:right w:val="single" w:sz="8" w:space="0" w:color="auto"/>
            </w:tcBorders>
            <w:shd w:val="clear" w:color="auto" w:fill="auto"/>
            <w:vAlign w:val="bottom"/>
          </w:tcPr>
          <w:p w:rsidR="00601626" w:rsidRPr="00601626" w:rsidRDefault="00601626" w:rsidP="00601626">
            <w:pPr>
              <w:spacing w:after="0" w:line="253"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науково-дослідних та</w:t>
            </w:r>
          </w:p>
        </w:tc>
        <w:tc>
          <w:tcPr>
            <w:tcW w:w="9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6"/>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проектно-вишукувальних установ</w:t>
            </w:r>
          </w:p>
        </w:tc>
        <w:tc>
          <w:tcPr>
            <w:tcW w:w="9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r>
      <w:tr w:rsidR="00601626" w:rsidRPr="00601626" w:rsidTr="00CE07D4">
        <w:trPr>
          <w:trHeight w:val="335"/>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1263.2</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вищих навчальних</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7"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закладів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1263.3</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шкіл та інших середніх</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1"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навчальних закладів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1263.4</w:t>
            </w: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професійно-технічних</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навчальних закладів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63"/>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1263.5</w:t>
            </w:r>
          </w:p>
        </w:tc>
        <w:tc>
          <w:tcPr>
            <w:tcW w:w="3620" w:type="dxa"/>
            <w:tcBorders>
              <w:right w:val="single" w:sz="8" w:space="0" w:color="auto"/>
            </w:tcBorders>
            <w:shd w:val="clear" w:color="auto" w:fill="auto"/>
            <w:vAlign w:val="bottom"/>
          </w:tcPr>
          <w:p w:rsidR="00601626" w:rsidRPr="00601626" w:rsidRDefault="00601626" w:rsidP="00601626">
            <w:pPr>
              <w:spacing w:after="0" w:line="263"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дошкільних та</w:t>
            </w:r>
          </w:p>
        </w:tc>
        <w:tc>
          <w:tcPr>
            <w:tcW w:w="9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76"/>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позашкільних навчальних</w:t>
            </w:r>
          </w:p>
        </w:tc>
        <w:tc>
          <w:tcPr>
            <w:tcW w:w="9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7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8"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закладів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67"/>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1263.6</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спеціальних навчальних</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57"/>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57"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закладів для дітей з фізичними</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r>
      <w:tr w:rsidR="00601626" w:rsidRPr="00601626" w:rsidTr="00CE07D4">
        <w:trPr>
          <w:trHeight w:val="271"/>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7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або розумовими вадами</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r>
      <w:tr w:rsidR="00601626" w:rsidRPr="00601626" w:rsidTr="00CE07D4">
        <w:trPr>
          <w:trHeight w:val="335"/>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1263.7</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закладів з фахової</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7"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перепідготовки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56"/>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256"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1263.8</w:t>
            </w:r>
          </w:p>
        </w:tc>
        <w:tc>
          <w:tcPr>
            <w:tcW w:w="3620" w:type="dxa"/>
            <w:tcBorders>
              <w:right w:val="single" w:sz="8" w:space="0" w:color="auto"/>
            </w:tcBorders>
            <w:shd w:val="clear" w:color="auto" w:fill="auto"/>
            <w:vAlign w:val="bottom"/>
          </w:tcPr>
          <w:p w:rsidR="00601626" w:rsidRPr="00601626" w:rsidRDefault="00601626" w:rsidP="00601626">
            <w:pPr>
              <w:spacing w:after="0" w:line="25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метеорологічних станцій,</w:t>
            </w:r>
          </w:p>
        </w:tc>
        <w:tc>
          <w:tcPr>
            <w:tcW w:w="920" w:type="dxa"/>
            <w:tcBorders>
              <w:right w:val="single" w:sz="8" w:space="0" w:color="auto"/>
            </w:tcBorders>
            <w:shd w:val="clear" w:color="auto" w:fill="auto"/>
            <w:vAlign w:val="bottom"/>
          </w:tcPr>
          <w:p w:rsidR="00601626" w:rsidRPr="00601626" w:rsidRDefault="00601626" w:rsidP="00601626">
            <w:pPr>
              <w:spacing w:after="0" w:line="25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25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132"/>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3620" w:type="dxa"/>
            <w:vMerge w:val="restart"/>
            <w:tcBorders>
              <w:right w:val="single" w:sz="8" w:space="0" w:color="auto"/>
            </w:tcBorders>
            <w:shd w:val="clear" w:color="auto" w:fill="auto"/>
            <w:vAlign w:val="bottom"/>
          </w:tcPr>
          <w:p w:rsidR="00601626" w:rsidRPr="00601626" w:rsidRDefault="00601626" w:rsidP="00601626">
            <w:pPr>
              <w:spacing w:after="0" w:line="262"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обсерваторій</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7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r>
      <w:tr w:rsidR="00601626" w:rsidRPr="00601626" w:rsidTr="00CE07D4">
        <w:trPr>
          <w:trHeight w:val="130"/>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36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r>
      <w:tr w:rsidR="00601626" w:rsidRPr="00601626" w:rsidTr="00CE07D4">
        <w:trPr>
          <w:trHeight w:val="2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1263.9</w:t>
            </w: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освітніх та науково-</w:t>
            </w:r>
          </w:p>
        </w:tc>
        <w:tc>
          <w:tcPr>
            <w:tcW w:w="92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дослідних закладів інші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05"/>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1264</w:t>
            </w:r>
          </w:p>
        </w:tc>
        <w:tc>
          <w:tcPr>
            <w:tcW w:w="3620" w:type="dxa"/>
            <w:tcBorders>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лікарень та оздоровчих</w:t>
            </w:r>
          </w:p>
        </w:tc>
        <w:tc>
          <w:tcPr>
            <w:tcW w:w="920" w:type="dxa"/>
            <w:tcBorders>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right w:val="single" w:sz="8" w:space="0" w:color="auto"/>
            </w:tcBorders>
            <w:shd w:val="clear" w:color="auto" w:fill="auto"/>
            <w:vAlign w:val="bottom"/>
          </w:tcPr>
          <w:p w:rsidR="00601626" w:rsidRPr="00601626" w:rsidRDefault="00601626" w:rsidP="00601626">
            <w:pPr>
              <w:spacing w:after="0" w:line="249"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right w:val="single" w:sz="8" w:space="0" w:color="auto"/>
            </w:tcBorders>
            <w:shd w:val="clear" w:color="auto" w:fill="auto"/>
            <w:vAlign w:val="bottom"/>
          </w:tcPr>
          <w:p w:rsidR="00601626" w:rsidRPr="00601626" w:rsidRDefault="00601626" w:rsidP="00601626">
            <w:pPr>
              <w:spacing w:after="0" w:line="249"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49"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right w:val="single" w:sz="8" w:space="0" w:color="auto"/>
            </w:tcBorders>
            <w:shd w:val="clear" w:color="auto" w:fill="auto"/>
            <w:vAlign w:val="bottom"/>
          </w:tcPr>
          <w:p w:rsidR="00601626" w:rsidRPr="00601626" w:rsidRDefault="00601626" w:rsidP="00601626">
            <w:pPr>
              <w:spacing w:after="0" w:line="249"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237"/>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36"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закладів</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280"/>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Лікарні багатопрофільні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7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1264.1</w:t>
            </w: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територіального обслуговування,</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74"/>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74"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навчальних закладів</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4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4"/>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4"/>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4"/>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4"/>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4"/>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4"/>
                <w:szCs w:val="20"/>
                <w:lang w:eastAsia="uk-UA"/>
              </w:rPr>
            </w:pPr>
          </w:p>
        </w:tc>
      </w:tr>
    </w:tbl>
    <w:p w:rsidR="00601626" w:rsidRPr="00601626" w:rsidRDefault="00601626" w:rsidP="00601626">
      <w:pPr>
        <w:spacing w:after="0" w:line="240" w:lineRule="auto"/>
        <w:rPr>
          <w:rFonts w:cs="Arial"/>
          <w:szCs w:val="20"/>
          <w:lang w:eastAsia="uk-UA"/>
        </w:rPr>
        <w:sectPr w:rsidR="00601626" w:rsidRPr="00601626">
          <w:pgSz w:w="11900" w:h="16840"/>
          <w:pgMar w:top="1019" w:right="680" w:bottom="462" w:left="1440" w:header="0" w:footer="0" w:gutter="0"/>
          <w:cols w:space="0" w:equalWidth="0">
            <w:col w:w="9780"/>
          </w:cols>
          <w:docGrid w:linePitch="360"/>
        </w:sectPr>
      </w:pPr>
    </w:p>
    <w:tbl>
      <w:tblPr>
        <w:tblW w:w="0" w:type="auto"/>
        <w:tblInd w:w="410" w:type="dxa"/>
        <w:tblLayout w:type="fixed"/>
        <w:tblCellMar>
          <w:left w:w="0" w:type="dxa"/>
          <w:right w:w="0" w:type="dxa"/>
        </w:tblCellMar>
        <w:tblLook w:val="0000" w:firstRow="0" w:lastRow="0" w:firstColumn="0" w:lastColumn="0" w:noHBand="0" w:noVBand="0"/>
      </w:tblPr>
      <w:tblGrid>
        <w:gridCol w:w="760"/>
        <w:gridCol w:w="3620"/>
        <w:gridCol w:w="920"/>
        <w:gridCol w:w="780"/>
        <w:gridCol w:w="880"/>
        <w:gridCol w:w="800"/>
        <w:gridCol w:w="800"/>
        <w:gridCol w:w="820"/>
      </w:tblGrid>
      <w:tr w:rsidR="00601626" w:rsidRPr="00601626" w:rsidTr="00CE07D4">
        <w:trPr>
          <w:trHeight w:val="282"/>
        </w:trPr>
        <w:tc>
          <w:tcPr>
            <w:tcW w:w="760" w:type="dxa"/>
            <w:tcBorders>
              <w:top w:val="single" w:sz="8" w:space="0" w:color="auto"/>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bookmarkStart w:id="4" w:name="page7"/>
            <w:bookmarkEnd w:id="4"/>
            <w:r w:rsidRPr="00601626">
              <w:rPr>
                <w:rFonts w:ascii="Times New Roman" w:eastAsia="Times New Roman" w:hAnsi="Times New Roman" w:cs="Arial"/>
                <w:sz w:val="24"/>
                <w:szCs w:val="20"/>
                <w:lang w:eastAsia="uk-UA"/>
              </w:rPr>
              <w:lastRenderedPageBreak/>
              <w:t>1264.2</w:t>
            </w:r>
          </w:p>
        </w:tc>
        <w:tc>
          <w:tcPr>
            <w:tcW w:w="362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Лікарні профільні, диспансери</w:t>
            </w:r>
          </w:p>
        </w:tc>
        <w:tc>
          <w:tcPr>
            <w:tcW w:w="92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top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55"/>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Материнські та дитячі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r>
      <w:tr w:rsidR="00601626" w:rsidRPr="00601626" w:rsidTr="00CE07D4">
        <w:trPr>
          <w:trHeight w:val="280"/>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1264.3</w:t>
            </w: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реабілітаційні центри, пологові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8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74"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будинки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343"/>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1264.4</w:t>
            </w: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Поліклініки, пункти медичного</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7"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обслуговування та консультації</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53"/>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1264.5</w:t>
            </w:r>
          </w:p>
        </w:tc>
        <w:tc>
          <w:tcPr>
            <w:tcW w:w="3620" w:type="dxa"/>
            <w:tcBorders>
              <w:right w:val="single" w:sz="8" w:space="0" w:color="auto"/>
            </w:tcBorders>
            <w:shd w:val="clear" w:color="auto" w:fill="auto"/>
            <w:vAlign w:val="bottom"/>
          </w:tcPr>
          <w:p w:rsidR="00601626" w:rsidRPr="00601626" w:rsidRDefault="00601626" w:rsidP="00601626">
            <w:pPr>
              <w:spacing w:after="0" w:line="253"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Шпиталі виправних закладів,</w:t>
            </w:r>
          </w:p>
        </w:tc>
        <w:tc>
          <w:tcPr>
            <w:tcW w:w="920" w:type="dxa"/>
            <w:tcBorders>
              <w:right w:val="single" w:sz="8" w:space="0" w:color="auto"/>
            </w:tcBorders>
            <w:shd w:val="clear" w:color="auto" w:fill="auto"/>
            <w:vAlign w:val="bottom"/>
          </w:tcPr>
          <w:p w:rsidR="00601626" w:rsidRPr="00601626" w:rsidRDefault="00601626" w:rsidP="00601626">
            <w:pPr>
              <w:spacing w:after="0" w:line="253"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253"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6"/>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в'язниць та збройних сил</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r>
      <w:tr w:rsidR="00601626" w:rsidRPr="00601626" w:rsidTr="00CE07D4">
        <w:trPr>
          <w:trHeight w:val="33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1264.6</w:t>
            </w: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Санаторії, профілакторії та центри</w:t>
            </w:r>
          </w:p>
        </w:tc>
        <w:tc>
          <w:tcPr>
            <w:tcW w:w="92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1"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функціональної реабілітації</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303"/>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1264.9</w:t>
            </w: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Заклади лікувально-профілактичні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39"/>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3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та оздоровчі інші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251"/>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1265</w:t>
            </w:r>
          </w:p>
        </w:tc>
        <w:tc>
          <w:tcPr>
            <w:tcW w:w="36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Зали спортивні</w:t>
            </w:r>
          </w:p>
        </w:tc>
        <w:tc>
          <w:tcPr>
            <w:tcW w:w="920" w:type="dxa"/>
            <w:tcBorders>
              <w:right w:val="single" w:sz="8" w:space="0" w:color="auto"/>
            </w:tcBorders>
            <w:shd w:val="clear" w:color="auto" w:fill="auto"/>
            <w:vAlign w:val="bottom"/>
          </w:tcPr>
          <w:p w:rsidR="00601626" w:rsidRPr="00601626" w:rsidRDefault="00601626" w:rsidP="00601626">
            <w:pPr>
              <w:spacing w:after="0" w:line="251"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right w:val="single" w:sz="8" w:space="0" w:color="auto"/>
            </w:tcBorders>
            <w:shd w:val="clear" w:color="auto" w:fill="auto"/>
            <w:vAlign w:val="bottom"/>
          </w:tcPr>
          <w:p w:rsidR="00601626" w:rsidRPr="00601626" w:rsidRDefault="00601626" w:rsidP="00601626">
            <w:pPr>
              <w:spacing w:after="0" w:line="251"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right w:val="single" w:sz="8" w:space="0" w:color="auto"/>
            </w:tcBorders>
            <w:shd w:val="clear" w:color="auto" w:fill="auto"/>
            <w:vAlign w:val="bottom"/>
          </w:tcPr>
          <w:p w:rsidR="00601626" w:rsidRPr="00601626" w:rsidRDefault="00601626" w:rsidP="00601626">
            <w:pPr>
              <w:spacing w:after="0" w:line="251"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51"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51"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right w:val="single" w:sz="8" w:space="0" w:color="auto"/>
            </w:tcBorders>
            <w:shd w:val="clear" w:color="auto" w:fill="auto"/>
            <w:vAlign w:val="bottom"/>
          </w:tcPr>
          <w:p w:rsidR="00601626" w:rsidRPr="00601626" w:rsidRDefault="00601626" w:rsidP="00601626">
            <w:pPr>
              <w:spacing w:after="0" w:line="251"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91"/>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36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7"/>
                <w:szCs w:val="20"/>
                <w:lang w:eastAsia="uk-UA"/>
              </w:rPr>
            </w:pPr>
          </w:p>
        </w:tc>
      </w:tr>
      <w:tr w:rsidR="00601626" w:rsidRPr="00601626" w:rsidTr="00CE07D4">
        <w:trPr>
          <w:trHeight w:val="1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9"/>
                <w:szCs w:val="20"/>
                <w:lang w:eastAsia="uk-UA"/>
              </w:rPr>
            </w:pPr>
          </w:p>
        </w:tc>
      </w:tr>
      <w:tr w:rsidR="00601626" w:rsidRPr="00601626" w:rsidTr="00CE07D4">
        <w:trPr>
          <w:trHeight w:val="253"/>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1265.1</w:t>
            </w:r>
          </w:p>
        </w:tc>
        <w:tc>
          <w:tcPr>
            <w:tcW w:w="3620" w:type="dxa"/>
            <w:tcBorders>
              <w:right w:val="single" w:sz="8" w:space="0" w:color="auto"/>
            </w:tcBorders>
            <w:shd w:val="clear" w:color="auto" w:fill="auto"/>
            <w:vAlign w:val="bottom"/>
          </w:tcPr>
          <w:p w:rsidR="00601626" w:rsidRPr="00601626" w:rsidRDefault="00601626" w:rsidP="00601626">
            <w:pPr>
              <w:spacing w:after="0" w:line="253"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Зали гімнастичні, баскетбольні,</w:t>
            </w:r>
          </w:p>
        </w:tc>
        <w:tc>
          <w:tcPr>
            <w:tcW w:w="9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6"/>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волейбольні, тенісні та т. ін.</w:t>
            </w:r>
          </w:p>
        </w:tc>
        <w:tc>
          <w:tcPr>
            <w:tcW w:w="9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r>
      <w:tr w:rsidR="00601626" w:rsidRPr="00601626" w:rsidTr="00CE07D4">
        <w:trPr>
          <w:trHeight w:val="26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1265.2</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Басейни криті для плавання</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1265.3</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Хокейні та льодові стадіони криті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1265.4</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0"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Манежі легкоатлетичні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4"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7"/>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1265.5</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Тири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1265.6</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2"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Зали спортивні інші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9"/>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70" w:lineRule="exac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127</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нежитлові інші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0"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0"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0"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0"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0"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0"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263"/>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1271</w:t>
            </w:r>
          </w:p>
        </w:tc>
        <w:tc>
          <w:tcPr>
            <w:tcW w:w="3620" w:type="dxa"/>
            <w:tcBorders>
              <w:right w:val="single" w:sz="8" w:space="0" w:color="auto"/>
            </w:tcBorders>
            <w:shd w:val="clear" w:color="auto" w:fill="auto"/>
            <w:vAlign w:val="bottom"/>
          </w:tcPr>
          <w:p w:rsidR="00601626" w:rsidRPr="00601626" w:rsidRDefault="00601626" w:rsidP="00601626">
            <w:pPr>
              <w:spacing w:after="0" w:line="263"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сільськогосподарського</w:t>
            </w:r>
          </w:p>
        </w:tc>
        <w:tc>
          <w:tcPr>
            <w:tcW w:w="920" w:type="dxa"/>
            <w:tcBorders>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right w:val="single" w:sz="8" w:space="0" w:color="auto"/>
            </w:tcBorders>
            <w:shd w:val="clear" w:color="auto" w:fill="auto"/>
            <w:vAlign w:val="bottom"/>
          </w:tcPr>
          <w:p w:rsidR="00601626" w:rsidRPr="00601626" w:rsidRDefault="00601626" w:rsidP="00601626">
            <w:pPr>
              <w:spacing w:after="0" w:line="249"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right w:val="single" w:sz="8" w:space="0" w:color="auto"/>
            </w:tcBorders>
            <w:shd w:val="clear" w:color="auto" w:fill="auto"/>
            <w:vAlign w:val="bottom"/>
          </w:tcPr>
          <w:p w:rsidR="00601626" w:rsidRPr="00601626" w:rsidRDefault="00601626" w:rsidP="00601626">
            <w:pPr>
              <w:spacing w:after="0" w:line="249"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4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49"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right w:val="single" w:sz="8" w:space="0" w:color="auto"/>
            </w:tcBorders>
            <w:shd w:val="clear" w:color="auto" w:fill="auto"/>
            <w:vAlign w:val="bottom"/>
          </w:tcPr>
          <w:p w:rsidR="00601626" w:rsidRPr="00601626" w:rsidRDefault="00601626" w:rsidP="00601626">
            <w:pPr>
              <w:spacing w:after="0" w:line="249"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278"/>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призначення, лісівництва та</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69"/>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2"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рибного господарства</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68"/>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1271.1</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3"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для тваринництва</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0,3</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1271.2</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для птахівництва</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0,3</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5"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7"/>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1271.3</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для зберігання зерна</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0,3</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7"/>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1271.4</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2"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силосні та сінажні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340"/>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1271.5</w:t>
            </w: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для садівництва,</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виноградарства та виноробства</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6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1271.6</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тепличного господарства</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306"/>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1271.8</w:t>
            </w:r>
          </w:p>
        </w:tc>
        <w:tc>
          <w:tcPr>
            <w:tcW w:w="3620" w:type="dxa"/>
            <w:tcBorders>
              <w:right w:val="single" w:sz="8" w:space="0" w:color="auto"/>
            </w:tcBorders>
            <w:shd w:val="clear" w:color="auto" w:fill="auto"/>
            <w:vAlign w:val="bottom"/>
          </w:tcPr>
          <w:p w:rsidR="00601626" w:rsidRPr="00601626" w:rsidRDefault="00601626" w:rsidP="00601626">
            <w:pPr>
              <w:spacing w:after="0" w:line="253"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підприємств лісівництва</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4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та звірівництва</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298"/>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1271.9</w:t>
            </w:r>
          </w:p>
        </w:tc>
        <w:tc>
          <w:tcPr>
            <w:tcW w:w="3620" w:type="dxa"/>
            <w:tcBorders>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сільськогосподарського</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0,1</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4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призначення інші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340"/>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1272</w:t>
            </w:r>
          </w:p>
        </w:tc>
        <w:tc>
          <w:tcPr>
            <w:tcW w:w="3620" w:type="dxa"/>
            <w:tcBorders>
              <w:right w:val="single" w:sz="8" w:space="0" w:color="auto"/>
            </w:tcBorders>
            <w:shd w:val="clear" w:color="auto" w:fill="auto"/>
            <w:vAlign w:val="bottom"/>
          </w:tcPr>
          <w:p w:rsidR="00601626" w:rsidRPr="00601626" w:rsidRDefault="00601626" w:rsidP="00601626">
            <w:pPr>
              <w:spacing w:after="0" w:line="256"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для культової та</w:t>
            </w:r>
          </w:p>
        </w:tc>
        <w:tc>
          <w:tcPr>
            <w:tcW w:w="920" w:type="dxa"/>
            <w:tcBorders>
              <w:right w:val="single" w:sz="8" w:space="0" w:color="auto"/>
            </w:tcBorders>
            <w:shd w:val="clear" w:color="auto" w:fill="auto"/>
            <w:vAlign w:val="bottom"/>
          </w:tcPr>
          <w:p w:rsidR="00601626" w:rsidRPr="00601626" w:rsidRDefault="00601626" w:rsidP="00601626">
            <w:pPr>
              <w:spacing w:after="0" w:line="253"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right w:val="single" w:sz="8" w:space="0" w:color="auto"/>
            </w:tcBorders>
            <w:shd w:val="clear" w:color="auto" w:fill="auto"/>
            <w:vAlign w:val="bottom"/>
          </w:tcPr>
          <w:p w:rsidR="00601626" w:rsidRPr="00601626" w:rsidRDefault="00601626" w:rsidP="00601626">
            <w:pPr>
              <w:spacing w:after="0" w:line="253"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right w:val="single" w:sz="8" w:space="0" w:color="auto"/>
            </w:tcBorders>
            <w:shd w:val="clear" w:color="auto" w:fill="auto"/>
            <w:vAlign w:val="bottom"/>
          </w:tcPr>
          <w:p w:rsidR="00601626" w:rsidRPr="00601626" w:rsidRDefault="00601626" w:rsidP="00601626">
            <w:pPr>
              <w:spacing w:after="0" w:line="253"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53"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253"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right w:val="single" w:sz="8" w:space="0" w:color="auto"/>
            </w:tcBorders>
            <w:shd w:val="clear" w:color="auto" w:fill="auto"/>
            <w:vAlign w:val="bottom"/>
          </w:tcPr>
          <w:p w:rsidR="00601626" w:rsidRPr="00601626" w:rsidRDefault="00601626" w:rsidP="00601626">
            <w:pPr>
              <w:spacing w:after="0" w:line="253"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20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7" w:lineRule="exact"/>
              <w:ind w:left="20"/>
              <w:rPr>
                <w:rFonts w:ascii="Times New Roman" w:eastAsia="Times New Roman" w:hAnsi="Times New Roman" w:cs="Arial"/>
                <w:b/>
                <w:sz w:val="23"/>
                <w:szCs w:val="20"/>
                <w:lang w:eastAsia="uk-UA"/>
              </w:rPr>
            </w:pPr>
            <w:r w:rsidRPr="00601626">
              <w:rPr>
                <w:rFonts w:ascii="Times New Roman" w:eastAsia="Times New Roman" w:hAnsi="Times New Roman" w:cs="Arial"/>
                <w:b/>
                <w:sz w:val="23"/>
                <w:szCs w:val="20"/>
                <w:lang w:eastAsia="uk-UA"/>
              </w:rPr>
              <w:t>релігійної діяльності</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56"/>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256"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1272.1</w:t>
            </w:r>
          </w:p>
        </w:tc>
        <w:tc>
          <w:tcPr>
            <w:tcW w:w="3620" w:type="dxa"/>
            <w:tcBorders>
              <w:right w:val="single" w:sz="8" w:space="0" w:color="auto"/>
            </w:tcBorders>
            <w:shd w:val="clear" w:color="auto" w:fill="auto"/>
            <w:vAlign w:val="bottom"/>
          </w:tcPr>
          <w:p w:rsidR="00601626" w:rsidRPr="00601626" w:rsidRDefault="00601626" w:rsidP="00601626">
            <w:pPr>
              <w:spacing w:after="0" w:line="25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Церкви, собори, костьоли, мечеті,</w:t>
            </w:r>
          </w:p>
        </w:tc>
        <w:tc>
          <w:tcPr>
            <w:tcW w:w="92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134"/>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3620" w:type="dxa"/>
            <w:vMerge w:val="restart"/>
            <w:tcBorders>
              <w:right w:val="single" w:sz="8" w:space="0" w:color="auto"/>
            </w:tcBorders>
            <w:shd w:val="clear" w:color="auto" w:fill="auto"/>
            <w:vAlign w:val="bottom"/>
          </w:tcPr>
          <w:p w:rsidR="00601626" w:rsidRPr="00601626" w:rsidRDefault="00601626" w:rsidP="00601626">
            <w:pPr>
              <w:spacing w:after="0" w:line="268"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синагоги та т. ін.</w:t>
            </w:r>
          </w:p>
        </w:tc>
        <w:tc>
          <w:tcPr>
            <w:tcW w:w="9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7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c>
          <w:tcPr>
            <w:tcW w:w="8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1"/>
                <w:szCs w:val="20"/>
                <w:lang w:eastAsia="uk-UA"/>
              </w:rPr>
            </w:pPr>
          </w:p>
        </w:tc>
      </w:tr>
      <w:tr w:rsidR="00601626" w:rsidRPr="00601626" w:rsidTr="00CE07D4">
        <w:trPr>
          <w:trHeight w:val="14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3620" w:type="dxa"/>
            <w:vMerge/>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2"/>
                <w:szCs w:val="20"/>
                <w:lang w:eastAsia="uk-UA"/>
              </w:rPr>
            </w:pPr>
          </w:p>
        </w:tc>
      </w:tr>
      <w:tr w:rsidR="00601626" w:rsidRPr="00601626" w:rsidTr="00CE07D4">
        <w:trPr>
          <w:trHeight w:val="345"/>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1272.2</w:t>
            </w:r>
          </w:p>
        </w:tc>
        <w:tc>
          <w:tcPr>
            <w:tcW w:w="3620" w:type="dxa"/>
            <w:tcBorders>
              <w:right w:val="single" w:sz="8" w:space="0" w:color="auto"/>
            </w:tcBorders>
            <w:shd w:val="clear" w:color="auto" w:fill="auto"/>
            <w:vAlign w:val="bottom"/>
          </w:tcPr>
          <w:p w:rsidR="00601626" w:rsidRPr="00601626" w:rsidRDefault="00601626" w:rsidP="00601626">
            <w:pPr>
              <w:spacing w:after="0" w:line="258"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Похоронні бюро та ритуальні</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04"/>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4" w:lineRule="exact"/>
              <w:ind w:left="20"/>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зали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7"/>
                <w:szCs w:val="20"/>
                <w:lang w:eastAsia="uk-UA"/>
              </w:rPr>
            </w:pPr>
          </w:p>
        </w:tc>
      </w:tr>
      <w:tr w:rsidR="00601626" w:rsidRPr="00601626" w:rsidTr="00CE07D4">
        <w:trPr>
          <w:trHeight w:val="26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1272.3</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Цвинтарі та крематорії</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371"/>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1273</w:t>
            </w:r>
          </w:p>
        </w:tc>
        <w:tc>
          <w:tcPr>
            <w:tcW w:w="3620" w:type="dxa"/>
            <w:tcBorders>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Пам'ятки історичні та такі, що</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226"/>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9"/>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26"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охороняються державою</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9"/>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9"/>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9"/>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9"/>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9"/>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19"/>
                <w:szCs w:val="20"/>
                <w:lang w:eastAsia="uk-UA"/>
              </w:rPr>
            </w:pPr>
          </w:p>
        </w:tc>
      </w:tr>
      <w:tr w:rsidR="00601626" w:rsidRPr="00601626" w:rsidTr="00CE07D4">
        <w:trPr>
          <w:trHeight w:val="261"/>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1273.1</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Пам’ятки історії та архітектури</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0"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1"/>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60"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Археологічні розкопки, руїни та</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Cs w:val="20"/>
                <w:lang w:eastAsia="uk-UA"/>
              </w:rPr>
            </w:pPr>
          </w:p>
        </w:tc>
      </w:tr>
      <w:tr w:rsidR="00601626" w:rsidRPr="00601626" w:rsidTr="00CE07D4">
        <w:trPr>
          <w:trHeight w:val="271"/>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271"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1273.2</w:t>
            </w:r>
          </w:p>
        </w:tc>
        <w:tc>
          <w:tcPr>
            <w:tcW w:w="3620" w:type="dxa"/>
            <w:tcBorders>
              <w:right w:val="single" w:sz="8" w:space="0" w:color="auto"/>
            </w:tcBorders>
            <w:shd w:val="clear" w:color="auto" w:fill="auto"/>
            <w:vAlign w:val="bottom"/>
          </w:tcPr>
          <w:p w:rsidR="00601626" w:rsidRPr="00601626" w:rsidRDefault="00601626" w:rsidP="00601626">
            <w:pPr>
              <w:spacing w:after="0" w:line="271"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історичні місця, що охороняються</w:t>
            </w:r>
          </w:p>
        </w:tc>
        <w:tc>
          <w:tcPr>
            <w:tcW w:w="920" w:type="dxa"/>
            <w:tcBorders>
              <w:right w:val="single" w:sz="8" w:space="0" w:color="auto"/>
            </w:tcBorders>
            <w:shd w:val="clear" w:color="auto" w:fill="auto"/>
            <w:vAlign w:val="bottom"/>
          </w:tcPr>
          <w:p w:rsidR="00601626" w:rsidRPr="00601626" w:rsidRDefault="00601626" w:rsidP="00601626">
            <w:pPr>
              <w:spacing w:after="0" w:line="271"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271" w:lineRule="exac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271" w:lineRule="exac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271"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271" w:lineRule="exac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271" w:lineRule="exac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83"/>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74"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державою</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62"/>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1273.3</w:t>
            </w:r>
          </w:p>
        </w:tc>
        <w:tc>
          <w:tcPr>
            <w:tcW w:w="3620" w:type="dxa"/>
            <w:tcBorders>
              <w:right w:val="single" w:sz="8" w:space="0" w:color="auto"/>
            </w:tcBorders>
            <w:shd w:val="clear" w:color="auto" w:fill="auto"/>
            <w:vAlign w:val="bottom"/>
          </w:tcPr>
          <w:p w:rsidR="00601626" w:rsidRPr="00601626" w:rsidRDefault="00601626" w:rsidP="00601626">
            <w:pPr>
              <w:spacing w:after="0" w:line="262"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Меморіали, художньо-</w:t>
            </w:r>
          </w:p>
        </w:tc>
        <w:tc>
          <w:tcPr>
            <w:tcW w:w="92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2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8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4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right="260"/>
              <w:jc w:val="right"/>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66"/>
        </w:trPr>
        <w:tc>
          <w:tcPr>
            <w:tcW w:w="760" w:type="dxa"/>
            <w:vMerge/>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3620" w:type="dxa"/>
            <w:tcBorders>
              <w:right w:val="single" w:sz="8" w:space="0" w:color="auto"/>
            </w:tcBorders>
            <w:shd w:val="clear" w:color="auto" w:fill="auto"/>
            <w:vAlign w:val="bottom"/>
          </w:tcPr>
          <w:p w:rsidR="00601626" w:rsidRPr="00601626" w:rsidRDefault="00601626" w:rsidP="00601626">
            <w:pPr>
              <w:spacing w:after="0" w:line="26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декоративні будівлі, статуї</w:t>
            </w:r>
          </w:p>
        </w:tc>
        <w:tc>
          <w:tcPr>
            <w:tcW w:w="9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7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8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0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c>
          <w:tcPr>
            <w:tcW w:w="820" w:type="dxa"/>
            <w:vMerge/>
            <w:tcBorders>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3"/>
                <w:szCs w:val="20"/>
                <w:lang w:eastAsia="uk-UA"/>
              </w:rPr>
            </w:pPr>
          </w:p>
        </w:tc>
      </w:tr>
      <w:tr w:rsidR="00601626" w:rsidRPr="00601626" w:rsidTr="00CE07D4">
        <w:trPr>
          <w:trHeight w:val="22"/>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0" w:lineRule="exact"/>
              <w:rPr>
                <w:rFonts w:ascii="Times New Roman" w:eastAsia="Times New Roman" w:hAnsi="Times New Roman" w:cs="Arial"/>
                <w:sz w:val="1"/>
                <w:szCs w:val="20"/>
                <w:lang w:eastAsia="uk-UA"/>
              </w:rPr>
            </w:pPr>
          </w:p>
        </w:tc>
      </w:tr>
    </w:tbl>
    <w:p w:rsidR="00601626" w:rsidRPr="00601626" w:rsidRDefault="00601626" w:rsidP="00601626">
      <w:pPr>
        <w:spacing w:after="0" w:line="166"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jc w:val="right"/>
        <w:rPr>
          <w:rFonts w:cs="Arial"/>
          <w:szCs w:val="20"/>
          <w:lang w:eastAsia="uk-UA"/>
        </w:rPr>
        <w:sectPr w:rsidR="00601626" w:rsidRPr="00601626">
          <w:pgSz w:w="11900" w:h="16840"/>
          <w:pgMar w:top="1019" w:right="680" w:bottom="462" w:left="1440" w:header="0" w:footer="0" w:gutter="0"/>
          <w:cols w:space="0" w:equalWidth="0">
            <w:col w:w="9780"/>
          </w:cols>
          <w:docGrid w:linePitch="360"/>
        </w:sectPr>
      </w:pPr>
    </w:p>
    <w:tbl>
      <w:tblPr>
        <w:tblW w:w="0" w:type="auto"/>
        <w:tblInd w:w="410" w:type="dxa"/>
        <w:tblLayout w:type="fixed"/>
        <w:tblCellMar>
          <w:left w:w="0" w:type="dxa"/>
          <w:right w:w="0" w:type="dxa"/>
        </w:tblCellMar>
        <w:tblLook w:val="0000" w:firstRow="0" w:lastRow="0" w:firstColumn="0" w:lastColumn="0" w:noHBand="0" w:noVBand="0"/>
      </w:tblPr>
      <w:tblGrid>
        <w:gridCol w:w="760"/>
        <w:gridCol w:w="3620"/>
        <w:gridCol w:w="920"/>
        <w:gridCol w:w="780"/>
        <w:gridCol w:w="880"/>
        <w:gridCol w:w="800"/>
        <w:gridCol w:w="800"/>
        <w:gridCol w:w="820"/>
      </w:tblGrid>
      <w:tr w:rsidR="00601626" w:rsidRPr="00601626" w:rsidTr="00CE07D4">
        <w:trPr>
          <w:trHeight w:val="327"/>
        </w:trPr>
        <w:tc>
          <w:tcPr>
            <w:tcW w:w="760" w:type="dxa"/>
            <w:tcBorders>
              <w:top w:val="single" w:sz="8" w:space="0" w:color="auto"/>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b/>
                <w:sz w:val="24"/>
                <w:szCs w:val="20"/>
                <w:lang w:eastAsia="uk-UA"/>
              </w:rPr>
            </w:pPr>
            <w:bookmarkStart w:id="5" w:name="page8"/>
            <w:bookmarkEnd w:id="5"/>
            <w:r w:rsidRPr="00601626">
              <w:rPr>
                <w:rFonts w:ascii="Times New Roman" w:eastAsia="Times New Roman" w:hAnsi="Times New Roman" w:cs="Arial"/>
                <w:b/>
                <w:sz w:val="24"/>
                <w:szCs w:val="20"/>
                <w:lang w:eastAsia="uk-UA"/>
              </w:rPr>
              <w:lastRenderedPageBreak/>
              <w:t>1274</w:t>
            </w:r>
          </w:p>
        </w:tc>
        <w:tc>
          <w:tcPr>
            <w:tcW w:w="362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Будівлі інші, не класифіковані</w:t>
            </w:r>
          </w:p>
        </w:tc>
        <w:tc>
          <w:tcPr>
            <w:tcW w:w="92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78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8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0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х</w:t>
            </w:r>
          </w:p>
        </w:tc>
        <w:tc>
          <w:tcPr>
            <w:tcW w:w="80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c>
          <w:tcPr>
            <w:tcW w:w="820" w:type="dxa"/>
            <w:tcBorders>
              <w:top w:val="single" w:sz="8" w:space="0" w:color="auto"/>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w:t>
            </w:r>
          </w:p>
        </w:tc>
      </w:tr>
      <w:tr w:rsidR="00601626" w:rsidRPr="00601626" w:rsidTr="00CE07D4">
        <w:trPr>
          <w:trHeight w:val="237"/>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36" w:lineRule="exact"/>
              <w:ind w:left="20"/>
              <w:rPr>
                <w:rFonts w:ascii="Times New Roman" w:eastAsia="Times New Roman" w:hAnsi="Times New Roman" w:cs="Arial"/>
                <w:b/>
                <w:sz w:val="24"/>
                <w:szCs w:val="20"/>
                <w:lang w:eastAsia="uk-UA"/>
              </w:rPr>
            </w:pPr>
            <w:r w:rsidRPr="00601626">
              <w:rPr>
                <w:rFonts w:ascii="Times New Roman" w:eastAsia="Times New Roman" w:hAnsi="Times New Roman" w:cs="Arial"/>
                <w:b/>
                <w:sz w:val="24"/>
                <w:szCs w:val="20"/>
                <w:lang w:eastAsia="uk-UA"/>
              </w:rPr>
              <w:t>раніше</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259"/>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59"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1274.1</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4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Казарми збройних сил</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9"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307"/>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1274.2</w:t>
            </w:r>
          </w:p>
        </w:tc>
        <w:tc>
          <w:tcPr>
            <w:tcW w:w="3620" w:type="dxa"/>
            <w:tcBorders>
              <w:right w:val="single" w:sz="8" w:space="0" w:color="auto"/>
            </w:tcBorders>
            <w:shd w:val="clear" w:color="auto" w:fill="auto"/>
            <w:vAlign w:val="bottom"/>
          </w:tcPr>
          <w:p w:rsidR="00601626" w:rsidRPr="00601626" w:rsidRDefault="00601626" w:rsidP="00601626">
            <w:pPr>
              <w:spacing w:after="0" w:line="252"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міліцейських та пожежних</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39"/>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3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служб</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256"/>
        </w:trPr>
        <w:tc>
          <w:tcPr>
            <w:tcW w:w="760" w:type="dxa"/>
            <w:vMerge w:val="restart"/>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1274.3</w:t>
            </w:r>
          </w:p>
        </w:tc>
        <w:tc>
          <w:tcPr>
            <w:tcW w:w="3620" w:type="dxa"/>
            <w:tcBorders>
              <w:right w:val="single" w:sz="8" w:space="0" w:color="auto"/>
            </w:tcBorders>
            <w:shd w:val="clear" w:color="auto" w:fill="auto"/>
            <w:vAlign w:val="bottom"/>
          </w:tcPr>
          <w:p w:rsidR="00601626" w:rsidRPr="00601626" w:rsidRDefault="00601626" w:rsidP="00601626">
            <w:pPr>
              <w:spacing w:after="0" w:line="256"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виправних закладів,</w:t>
            </w:r>
          </w:p>
        </w:tc>
        <w:tc>
          <w:tcPr>
            <w:tcW w:w="92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vMerge w:val="restart"/>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278"/>
        </w:trPr>
        <w:tc>
          <w:tcPr>
            <w:tcW w:w="760" w:type="dxa"/>
            <w:vMerge/>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8"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в'язниць та слідчих ізоляторів</w:t>
            </w:r>
          </w:p>
        </w:tc>
        <w:tc>
          <w:tcPr>
            <w:tcW w:w="920" w:type="dxa"/>
            <w:vMerge/>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780" w:type="dxa"/>
            <w:vMerge/>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80" w:type="dxa"/>
            <w:vMerge/>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vMerge/>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00" w:type="dxa"/>
            <w:vMerge/>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c>
          <w:tcPr>
            <w:tcW w:w="820" w:type="dxa"/>
            <w:vMerge/>
            <w:tcBorders>
              <w:bottom w:val="single" w:sz="8"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4"/>
                <w:szCs w:val="20"/>
                <w:lang w:eastAsia="uk-UA"/>
              </w:rPr>
            </w:pPr>
          </w:p>
        </w:tc>
      </w:tr>
      <w:tr w:rsidR="00601626" w:rsidRPr="00601626" w:rsidTr="00CE07D4">
        <w:trPr>
          <w:trHeight w:val="269"/>
        </w:trPr>
        <w:tc>
          <w:tcPr>
            <w:tcW w:w="760" w:type="dxa"/>
            <w:tcBorders>
              <w:left w:val="single" w:sz="8" w:space="0" w:color="auto"/>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1274.4</w:t>
            </w:r>
          </w:p>
        </w:tc>
        <w:tc>
          <w:tcPr>
            <w:tcW w:w="36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53"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лазень та пралень</w:t>
            </w:r>
          </w:p>
        </w:tc>
        <w:tc>
          <w:tcPr>
            <w:tcW w:w="9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0,6</w:t>
            </w:r>
          </w:p>
        </w:tc>
        <w:tc>
          <w:tcPr>
            <w:tcW w:w="7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0,6</w:t>
            </w:r>
          </w:p>
        </w:tc>
        <w:tc>
          <w:tcPr>
            <w:tcW w:w="80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bottom w:val="single" w:sz="8" w:space="0" w:color="auto"/>
              <w:right w:val="single" w:sz="8" w:space="0" w:color="auto"/>
            </w:tcBorders>
            <w:shd w:val="clear" w:color="auto" w:fill="auto"/>
            <w:vAlign w:val="bottom"/>
          </w:tcPr>
          <w:p w:rsidR="00601626" w:rsidRPr="00601626" w:rsidRDefault="00601626" w:rsidP="00601626">
            <w:pPr>
              <w:spacing w:after="0" w:line="266" w:lineRule="exac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307"/>
        </w:trPr>
        <w:tc>
          <w:tcPr>
            <w:tcW w:w="760" w:type="dxa"/>
            <w:tcBorders>
              <w:left w:val="single" w:sz="8" w:space="0" w:color="auto"/>
              <w:right w:val="single" w:sz="8" w:space="0" w:color="auto"/>
            </w:tcBorders>
            <w:shd w:val="clear" w:color="auto" w:fill="auto"/>
            <w:vAlign w:val="bottom"/>
          </w:tcPr>
          <w:p w:rsidR="00601626" w:rsidRPr="00601626" w:rsidRDefault="00601626" w:rsidP="00601626">
            <w:pPr>
              <w:spacing w:after="0" w:line="0" w:lineRule="atLeast"/>
              <w:ind w:left="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1274.5</w:t>
            </w:r>
          </w:p>
        </w:tc>
        <w:tc>
          <w:tcPr>
            <w:tcW w:w="3620" w:type="dxa"/>
            <w:tcBorders>
              <w:right w:val="single" w:sz="8" w:space="0" w:color="auto"/>
            </w:tcBorders>
            <w:shd w:val="clear" w:color="auto" w:fill="auto"/>
            <w:vAlign w:val="bottom"/>
          </w:tcPr>
          <w:p w:rsidR="00601626" w:rsidRPr="00601626" w:rsidRDefault="00601626" w:rsidP="00601626">
            <w:pPr>
              <w:spacing w:after="0" w:line="255"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Будівлі з облаштування населених</w:t>
            </w:r>
          </w:p>
        </w:tc>
        <w:tc>
          <w:tcPr>
            <w:tcW w:w="92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78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80" w:type="dxa"/>
            <w:tcBorders>
              <w:right w:val="single" w:sz="8" w:space="0" w:color="auto"/>
            </w:tcBorders>
            <w:shd w:val="clear" w:color="auto" w:fill="auto"/>
            <w:vAlign w:val="bottom"/>
          </w:tcPr>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w w:val="99"/>
                <w:sz w:val="24"/>
                <w:szCs w:val="20"/>
                <w:lang w:eastAsia="uk-UA"/>
              </w:rPr>
            </w:pPr>
            <w:r w:rsidRPr="00601626">
              <w:rPr>
                <w:rFonts w:ascii="Times New Roman" w:eastAsia="Times New Roman" w:hAnsi="Times New Roman" w:cs="Arial"/>
                <w:w w:val="99"/>
                <w:sz w:val="24"/>
                <w:szCs w:val="20"/>
                <w:lang w:eastAsia="uk-UA"/>
              </w:rPr>
              <w:t>0</w:t>
            </w:r>
          </w:p>
        </w:tc>
        <w:tc>
          <w:tcPr>
            <w:tcW w:w="80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c>
          <w:tcPr>
            <w:tcW w:w="820" w:type="dxa"/>
            <w:tcBorders>
              <w:right w:val="single" w:sz="8" w:space="0" w:color="auto"/>
            </w:tcBorders>
            <w:shd w:val="clear" w:color="auto" w:fill="auto"/>
            <w:vAlign w:val="bottom"/>
          </w:tcPr>
          <w:p w:rsidR="00601626" w:rsidRPr="00601626" w:rsidRDefault="00601626" w:rsidP="00601626">
            <w:pPr>
              <w:spacing w:after="0" w:line="0" w:lineRule="atLeast"/>
              <w:ind w:left="3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0</w:t>
            </w:r>
          </w:p>
        </w:tc>
      </w:tr>
      <w:tr w:rsidR="00601626" w:rsidRPr="00601626" w:rsidTr="00CE07D4">
        <w:trPr>
          <w:trHeight w:val="80"/>
        </w:trPr>
        <w:tc>
          <w:tcPr>
            <w:tcW w:w="760" w:type="dxa"/>
            <w:tcBorders>
              <w:left w:val="single" w:sz="8" w:space="0" w:color="auto"/>
              <w:bottom w:val="single" w:sz="4"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3620" w:type="dxa"/>
            <w:tcBorders>
              <w:bottom w:val="single" w:sz="4" w:space="0" w:color="auto"/>
              <w:right w:val="single" w:sz="8" w:space="0" w:color="auto"/>
            </w:tcBorders>
            <w:shd w:val="clear" w:color="auto" w:fill="auto"/>
            <w:vAlign w:val="bottom"/>
          </w:tcPr>
          <w:p w:rsidR="00601626" w:rsidRPr="00601626" w:rsidRDefault="00601626" w:rsidP="00601626">
            <w:pPr>
              <w:spacing w:after="0" w:line="239" w:lineRule="exact"/>
              <w:ind w:left="2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пунктів</w:t>
            </w:r>
          </w:p>
        </w:tc>
        <w:tc>
          <w:tcPr>
            <w:tcW w:w="920" w:type="dxa"/>
            <w:tcBorders>
              <w:bottom w:val="single" w:sz="4"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780" w:type="dxa"/>
            <w:tcBorders>
              <w:bottom w:val="single" w:sz="4"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80" w:type="dxa"/>
            <w:tcBorders>
              <w:bottom w:val="single" w:sz="4"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4"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00" w:type="dxa"/>
            <w:tcBorders>
              <w:bottom w:val="single" w:sz="4"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c>
          <w:tcPr>
            <w:tcW w:w="820" w:type="dxa"/>
            <w:tcBorders>
              <w:bottom w:val="single" w:sz="4" w:space="0" w:color="auto"/>
              <w:right w:val="single" w:sz="8"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sz w:val="20"/>
                <w:szCs w:val="20"/>
                <w:lang w:eastAsia="uk-UA"/>
              </w:rPr>
            </w:pPr>
          </w:p>
        </w:tc>
      </w:tr>
      <w:tr w:rsidR="00601626" w:rsidRPr="00601626" w:rsidTr="00CE07D4">
        <w:trPr>
          <w:trHeight w:val="80"/>
        </w:trPr>
        <w:tc>
          <w:tcPr>
            <w:tcW w:w="760" w:type="dxa"/>
            <w:tcBorders>
              <w:top w:val="single" w:sz="4" w:space="0" w:color="auto"/>
              <w:left w:val="single" w:sz="4" w:space="0" w:color="auto"/>
              <w:bottom w:val="single" w:sz="4" w:space="0" w:color="auto"/>
              <w:right w:val="single" w:sz="4" w:space="0" w:color="auto"/>
            </w:tcBorders>
            <w:shd w:val="clear" w:color="auto" w:fill="auto"/>
            <w:vAlign w:val="bottom"/>
          </w:tcPr>
          <w:p w:rsidR="00601626" w:rsidRPr="00601626" w:rsidRDefault="00601626" w:rsidP="00601626">
            <w:pPr>
              <w:spacing w:after="0" w:line="0" w:lineRule="atLeast"/>
              <w:rPr>
                <w:rFonts w:ascii="Times New Roman" w:eastAsia="Times New Roman" w:hAnsi="Times New Roman" w:cs="Arial"/>
                <w:b/>
                <w:sz w:val="24"/>
                <w:szCs w:val="24"/>
                <w:lang w:eastAsia="uk-UA"/>
              </w:rPr>
            </w:pPr>
            <w:r w:rsidRPr="00601626">
              <w:rPr>
                <w:rFonts w:ascii="Times New Roman" w:eastAsia="Times New Roman" w:hAnsi="Times New Roman" w:cs="Arial"/>
                <w:b/>
                <w:sz w:val="24"/>
                <w:szCs w:val="24"/>
                <w:lang w:eastAsia="uk-UA"/>
              </w:rPr>
              <w:t>1275</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bottom"/>
          </w:tcPr>
          <w:p w:rsidR="00601626" w:rsidRPr="00601626" w:rsidRDefault="00601626" w:rsidP="00601626">
            <w:pPr>
              <w:spacing w:after="0" w:line="239" w:lineRule="exact"/>
              <w:ind w:left="20"/>
              <w:rPr>
                <w:rFonts w:ascii="Times New Roman" w:eastAsia="Times New Roman" w:hAnsi="Times New Roman" w:cs="Arial"/>
                <w:b/>
                <w:sz w:val="24"/>
                <w:szCs w:val="24"/>
                <w:lang w:eastAsia="uk-UA"/>
              </w:rPr>
            </w:pPr>
            <w:r w:rsidRPr="00601626">
              <w:rPr>
                <w:rFonts w:ascii="Times New Roman" w:eastAsia="Times New Roman" w:hAnsi="Times New Roman" w:cs="Arial"/>
                <w:b/>
                <w:sz w:val="24"/>
                <w:szCs w:val="24"/>
                <w:lang w:eastAsia="uk-UA"/>
              </w:rPr>
              <w:t>Інші нежитлові будівлі, які не увійшли до державного класифікатора</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 w:val="24"/>
                <w:szCs w:val="24"/>
                <w:lang w:eastAsia="uk-UA"/>
              </w:rPr>
            </w:pPr>
            <w:r w:rsidRPr="00601626">
              <w:rPr>
                <w:rFonts w:ascii="Times New Roman" w:eastAsia="Times New Roman" w:hAnsi="Times New Roman" w:cs="Arial"/>
                <w:sz w:val="24"/>
                <w:szCs w:val="24"/>
                <w:lang w:eastAsia="uk-UA"/>
              </w:rPr>
              <w:t>0,6</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 w:val="24"/>
                <w:szCs w:val="24"/>
                <w:lang w:eastAsia="uk-UA"/>
              </w:rPr>
            </w:pPr>
            <w:r w:rsidRPr="00601626">
              <w:rPr>
                <w:rFonts w:ascii="Times New Roman" w:eastAsia="Times New Roman" w:hAnsi="Times New Roman" w:cs="Arial"/>
                <w:sz w:val="24"/>
                <w:szCs w:val="24"/>
                <w:lang w:eastAsia="uk-UA"/>
              </w:rPr>
              <w:t>0</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 w:val="24"/>
                <w:szCs w:val="24"/>
                <w:lang w:eastAsia="uk-UA"/>
              </w:rPr>
            </w:pPr>
            <w:r w:rsidRPr="00601626">
              <w:rPr>
                <w:rFonts w:ascii="Times New Roman" w:eastAsia="Times New Roman" w:hAnsi="Times New Roman" w:cs="Arial"/>
                <w:sz w:val="24"/>
                <w:szCs w:val="24"/>
                <w:lang w:eastAsia="uk-UA"/>
              </w:rPr>
              <w:t>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 w:val="24"/>
                <w:szCs w:val="24"/>
                <w:lang w:eastAsia="uk-UA"/>
              </w:rPr>
            </w:pPr>
            <w:r w:rsidRPr="00601626">
              <w:rPr>
                <w:rFonts w:ascii="Times New Roman" w:eastAsia="Times New Roman" w:hAnsi="Times New Roman" w:cs="Arial"/>
                <w:sz w:val="24"/>
                <w:szCs w:val="24"/>
                <w:lang w:eastAsia="uk-UA"/>
              </w:rPr>
              <w:t>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 w:val="24"/>
                <w:szCs w:val="24"/>
                <w:lang w:eastAsia="uk-UA"/>
              </w:rPr>
            </w:pPr>
            <w:r w:rsidRPr="00601626">
              <w:rPr>
                <w:rFonts w:ascii="Times New Roman" w:eastAsia="Times New Roman" w:hAnsi="Times New Roman" w:cs="Arial"/>
                <w:sz w:val="24"/>
                <w:szCs w:val="24"/>
                <w:lang w:eastAsia="uk-UA"/>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601626" w:rsidRPr="00601626" w:rsidRDefault="00601626" w:rsidP="00601626">
            <w:pPr>
              <w:spacing w:after="0" w:line="0" w:lineRule="atLeast"/>
              <w:jc w:val="center"/>
              <w:rPr>
                <w:rFonts w:ascii="Times New Roman" w:eastAsia="Times New Roman" w:hAnsi="Times New Roman" w:cs="Arial"/>
                <w:sz w:val="24"/>
                <w:szCs w:val="24"/>
                <w:lang w:eastAsia="uk-UA"/>
              </w:rPr>
            </w:pPr>
            <w:r w:rsidRPr="00601626">
              <w:rPr>
                <w:rFonts w:ascii="Times New Roman" w:eastAsia="Times New Roman" w:hAnsi="Times New Roman" w:cs="Arial"/>
                <w:sz w:val="24"/>
                <w:szCs w:val="24"/>
                <w:lang w:eastAsia="uk-UA"/>
              </w:rPr>
              <w:t>0</w:t>
            </w:r>
          </w:p>
        </w:tc>
      </w:tr>
    </w:tbl>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38"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right="-219"/>
        <w:jc w:val="center"/>
        <w:rPr>
          <w:rFonts w:ascii="Times New Roman" w:eastAsia="Times New Roman" w:hAnsi="Times New Roman" w:cs="Arial"/>
          <w:b/>
          <w:sz w:val="26"/>
          <w:szCs w:val="20"/>
          <w:lang w:eastAsia="uk-UA"/>
        </w:rPr>
      </w:pPr>
      <w:r w:rsidRPr="00601626">
        <w:rPr>
          <w:rFonts w:ascii="Times New Roman" w:eastAsia="Times New Roman" w:hAnsi="Times New Roman" w:cs="Arial"/>
          <w:b/>
          <w:sz w:val="26"/>
          <w:szCs w:val="20"/>
          <w:lang w:eastAsia="uk-UA"/>
        </w:rPr>
        <w:t>Перелік об’єктів, що не є об’єктом оподаткування податком</w:t>
      </w:r>
    </w:p>
    <w:p w:rsidR="00601626" w:rsidRPr="00601626" w:rsidRDefault="00601626" w:rsidP="00601626">
      <w:pPr>
        <w:spacing w:after="0" w:line="1"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right="-239"/>
        <w:jc w:val="center"/>
        <w:rPr>
          <w:rFonts w:ascii="Times New Roman" w:eastAsia="Times New Roman" w:hAnsi="Times New Roman" w:cs="Arial"/>
          <w:b/>
          <w:sz w:val="26"/>
          <w:szCs w:val="20"/>
          <w:lang w:eastAsia="uk-UA"/>
        </w:rPr>
      </w:pPr>
      <w:r w:rsidRPr="00601626">
        <w:rPr>
          <w:rFonts w:ascii="Times New Roman" w:eastAsia="Times New Roman" w:hAnsi="Times New Roman" w:cs="Arial"/>
          <w:b/>
          <w:sz w:val="26"/>
          <w:szCs w:val="20"/>
          <w:lang w:eastAsia="uk-UA"/>
        </w:rPr>
        <w:t>на нерухоме майно, відмінне від земельної ділянки:</w:t>
      </w:r>
    </w:p>
    <w:p w:rsidR="00601626" w:rsidRPr="00601626" w:rsidRDefault="00601626" w:rsidP="00601626">
      <w:pPr>
        <w:spacing w:after="0" w:line="303" w:lineRule="exact"/>
        <w:rPr>
          <w:rFonts w:ascii="Times New Roman" w:eastAsia="Times New Roman" w:hAnsi="Times New Roman" w:cs="Arial"/>
          <w:sz w:val="20"/>
          <w:szCs w:val="20"/>
          <w:lang w:eastAsia="uk-UA"/>
        </w:rPr>
      </w:pPr>
    </w:p>
    <w:p w:rsidR="00601626" w:rsidRPr="00601626" w:rsidRDefault="00601626" w:rsidP="00601626">
      <w:pPr>
        <w:spacing w:after="0" w:line="238" w:lineRule="auto"/>
        <w:ind w:left="260" w:firstLine="706"/>
        <w:jc w:val="both"/>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601626" w:rsidRPr="00601626" w:rsidRDefault="00601626" w:rsidP="00601626">
      <w:pPr>
        <w:spacing w:after="0" w:line="13"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firstLine="706"/>
        <w:jc w:val="both"/>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601626" w:rsidRPr="00601626" w:rsidRDefault="00601626" w:rsidP="00601626">
      <w:pPr>
        <w:spacing w:after="0" w:line="4"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960"/>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будівлі дитячих будинків сімейного типу;</w:t>
      </w:r>
    </w:p>
    <w:p w:rsidR="00601626" w:rsidRPr="00601626" w:rsidRDefault="00601626" w:rsidP="00601626">
      <w:pPr>
        <w:spacing w:after="0" w:line="1"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960"/>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гуртожитки;</w:t>
      </w:r>
    </w:p>
    <w:p w:rsidR="00601626" w:rsidRPr="00601626" w:rsidRDefault="00601626" w:rsidP="00601626">
      <w:pPr>
        <w:spacing w:after="0" w:line="13" w:lineRule="exact"/>
        <w:rPr>
          <w:rFonts w:ascii="Times New Roman" w:eastAsia="Times New Roman" w:hAnsi="Times New Roman" w:cs="Arial"/>
          <w:sz w:val="20"/>
          <w:szCs w:val="20"/>
          <w:lang w:eastAsia="uk-UA"/>
        </w:rPr>
      </w:pPr>
    </w:p>
    <w:p w:rsidR="00601626" w:rsidRPr="00601626" w:rsidRDefault="00601626" w:rsidP="00601626">
      <w:pPr>
        <w:spacing w:after="0" w:line="234" w:lineRule="auto"/>
        <w:ind w:left="260" w:right="20" w:firstLine="706"/>
        <w:jc w:val="both"/>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житлова нерухомість непридатна для проживання, у тому числі у зв’язку з аварійним станом, визнана такою згідно з рішенням міської ради;</w:t>
      </w:r>
    </w:p>
    <w:p w:rsidR="00601626" w:rsidRPr="00601626" w:rsidRDefault="00601626" w:rsidP="00601626">
      <w:pPr>
        <w:spacing w:after="0" w:line="15"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firstLine="706"/>
        <w:jc w:val="both"/>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w:t>
      </w:r>
    </w:p>
    <w:p w:rsidR="00601626" w:rsidRPr="00601626" w:rsidRDefault="00601626" w:rsidP="00601626">
      <w:pPr>
        <w:spacing w:after="0" w:line="14"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firstLine="706"/>
        <w:jc w:val="both"/>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об’єкти нежитлової нерухомості, які використовуються суб’єктами господарювання малого та середнього бізнесу, що провадять свою діяльність у тимчасових спорудах для здійснення підприємницької діяльності та/або в малих архітектурних формах та на ринках;</w:t>
      </w:r>
    </w:p>
    <w:p w:rsidR="00601626" w:rsidRPr="00601626" w:rsidRDefault="00601626" w:rsidP="00601626">
      <w:pPr>
        <w:spacing w:after="0" w:line="70"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960"/>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будівлі промисловості, віднесені до групи „ Будівлі промислові та склади“ ( код</w:t>
      </w:r>
    </w:p>
    <w:p w:rsidR="00601626" w:rsidRPr="00601626" w:rsidRDefault="00601626" w:rsidP="00601626">
      <w:pPr>
        <w:spacing w:after="0" w:line="13" w:lineRule="exact"/>
        <w:rPr>
          <w:rFonts w:ascii="Times New Roman" w:eastAsia="Times New Roman" w:hAnsi="Times New Roman" w:cs="Arial"/>
          <w:sz w:val="20"/>
          <w:szCs w:val="20"/>
          <w:lang w:eastAsia="uk-UA"/>
        </w:rPr>
      </w:pPr>
    </w:p>
    <w:p w:rsidR="00601626" w:rsidRPr="00601626" w:rsidRDefault="00601626" w:rsidP="00601626">
      <w:pPr>
        <w:numPr>
          <w:ilvl w:val="0"/>
          <w:numId w:val="2"/>
        </w:numPr>
        <w:tabs>
          <w:tab w:val="left" w:pos="1050"/>
        </w:tabs>
        <w:spacing w:after="0" w:line="237" w:lineRule="auto"/>
        <w:jc w:val="both"/>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Державного класифікатора будівель та споруд ДК 018-2000, що використовуються за призначенням у господарській діяльності суб’єктів господарювання, основна діяльність яких класифікується у секціях B-F КВЕД ДК 009:2010, та не здаються їх власниками в оренду, лізинг, позичку;</w:t>
      </w:r>
    </w:p>
    <w:p w:rsidR="00601626" w:rsidRPr="00601626" w:rsidRDefault="00601626" w:rsidP="00601626">
      <w:pPr>
        <w:spacing w:after="0" w:line="14" w:lineRule="exact"/>
        <w:rPr>
          <w:rFonts w:ascii="Times New Roman" w:eastAsia="Times New Roman" w:hAnsi="Times New Roman" w:cs="Arial"/>
          <w:sz w:val="26"/>
          <w:szCs w:val="20"/>
          <w:lang w:eastAsia="uk-UA"/>
        </w:rPr>
      </w:pPr>
    </w:p>
    <w:p w:rsidR="00601626" w:rsidRPr="00601626" w:rsidRDefault="00601626" w:rsidP="00601626">
      <w:pPr>
        <w:spacing w:after="0" w:line="237" w:lineRule="auto"/>
        <w:ind w:left="260" w:firstLine="706"/>
        <w:jc w:val="both"/>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будівлі, споруди сільськогосподарських товаровиробників (юридичних та фізичних осіб), віднесені до класу „ Будівлі сільськогосподарського призначення, лісівництва та рибного господарства“ ( код 1271) Державного класифікатора будівель та споруд ДК 018-2000, та не здаються їх власниками в оренду, лізинг, позичку;</w:t>
      </w:r>
    </w:p>
    <w:p w:rsidR="00601626" w:rsidRPr="00601626" w:rsidRDefault="00601626" w:rsidP="00601626">
      <w:pPr>
        <w:spacing w:after="0" w:line="16" w:lineRule="exact"/>
        <w:rPr>
          <w:rFonts w:ascii="Times New Roman" w:eastAsia="Times New Roman" w:hAnsi="Times New Roman" w:cs="Arial"/>
          <w:sz w:val="26"/>
          <w:szCs w:val="20"/>
          <w:lang w:eastAsia="uk-UA"/>
        </w:rPr>
      </w:pPr>
    </w:p>
    <w:p w:rsidR="00601626" w:rsidRPr="00601626" w:rsidRDefault="00601626" w:rsidP="00601626">
      <w:pPr>
        <w:spacing w:after="0" w:line="235" w:lineRule="auto"/>
        <w:ind w:left="260" w:firstLine="706"/>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об’єкти житлової та нежитлової нерухомості, які перебувають у власності громадських об’єднань осіб з інвалідністю та їх підприємств;</w:t>
      </w:r>
    </w:p>
    <w:p w:rsidR="00601626" w:rsidRPr="00601626" w:rsidRDefault="00601626" w:rsidP="00601626">
      <w:pPr>
        <w:spacing w:after="0" w:line="12" w:lineRule="exact"/>
        <w:rPr>
          <w:rFonts w:ascii="Times New Roman" w:eastAsia="Times New Roman" w:hAnsi="Times New Roman" w:cs="Arial"/>
          <w:sz w:val="26"/>
          <w:szCs w:val="20"/>
          <w:lang w:eastAsia="uk-UA"/>
        </w:rPr>
      </w:pPr>
    </w:p>
    <w:p w:rsidR="00601626" w:rsidRPr="00601626" w:rsidRDefault="00601626" w:rsidP="00601626">
      <w:pPr>
        <w:spacing w:after="0" w:line="235" w:lineRule="auto"/>
        <w:ind w:left="260" w:firstLine="706"/>
        <w:jc w:val="both"/>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об’єкти нерухомості, що перебувають у власності релігійних організацій, статути (положення) яких зареєстровано у встановленому законом порядку, та</w:t>
      </w:r>
    </w:p>
    <w:p w:rsidR="00601626" w:rsidRPr="00601626" w:rsidRDefault="00601626" w:rsidP="00601626">
      <w:pPr>
        <w:tabs>
          <w:tab w:val="left" w:pos="8680"/>
        </w:tabs>
        <w:spacing w:after="0" w:line="0" w:lineRule="atLeast"/>
        <w:ind w:left="260"/>
        <w:rPr>
          <w:rFonts w:cs="Arial"/>
          <w:sz w:val="19"/>
          <w:szCs w:val="20"/>
          <w:lang w:eastAsia="uk-UA"/>
        </w:rPr>
        <w:sectPr w:rsidR="00601626" w:rsidRPr="00601626">
          <w:pgSz w:w="11900" w:h="16840"/>
          <w:pgMar w:top="1019" w:right="560" w:bottom="463" w:left="1440" w:header="0" w:footer="0" w:gutter="0"/>
          <w:cols w:space="0" w:equalWidth="0">
            <w:col w:w="9900"/>
          </w:cols>
          <w:docGrid w:linePitch="360"/>
        </w:sectPr>
      </w:pPr>
      <w:r w:rsidRPr="00601626">
        <w:rPr>
          <w:rFonts w:ascii="Times New Roman" w:eastAsia="Times New Roman" w:hAnsi="Times New Roman" w:cs="Arial"/>
          <w:sz w:val="26"/>
          <w:szCs w:val="20"/>
          <w:lang w:eastAsia="uk-UA"/>
        </w:rPr>
        <w:t>використовуються  виключно  для  забезпечення  їхньої  статутної</w:t>
      </w:r>
      <w:r w:rsidRPr="00601626">
        <w:rPr>
          <w:rFonts w:ascii="Times New Roman" w:eastAsia="Times New Roman" w:hAnsi="Times New Roman" w:cs="Arial"/>
          <w:sz w:val="20"/>
          <w:szCs w:val="20"/>
          <w:lang w:eastAsia="uk-UA"/>
        </w:rPr>
        <w:tab/>
      </w:r>
      <w:r w:rsidRPr="00601626">
        <w:rPr>
          <w:rFonts w:ascii="Times New Roman" w:eastAsia="Times New Roman" w:hAnsi="Times New Roman" w:cs="Arial"/>
          <w:sz w:val="25"/>
          <w:szCs w:val="20"/>
          <w:lang w:eastAsia="uk-UA"/>
        </w:rPr>
        <w:t>діяльності,</w:t>
      </w:r>
    </w:p>
    <w:p w:rsidR="00601626" w:rsidRPr="00601626" w:rsidRDefault="00601626" w:rsidP="00601626">
      <w:pPr>
        <w:spacing w:after="0" w:line="236" w:lineRule="auto"/>
        <w:ind w:left="260"/>
        <w:jc w:val="both"/>
        <w:rPr>
          <w:rFonts w:ascii="Times New Roman" w:eastAsia="Times New Roman" w:hAnsi="Times New Roman" w:cs="Arial"/>
          <w:sz w:val="26"/>
          <w:szCs w:val="20"/>
          <w:lang w:eastAsia="uk-UA"/>
        </w:rPr>
      </w:pPr>
      <w:bookmarkStart w:id="6" w:name="page9"/>
      <w:bookmarkEnd w:id="6"/>
      <w:r w:rsidRPr="00601626">
        <w:rPr>
          <w:rFonts w:ascii="Times New Roman" w:eastAsia="Times New Roman" w:hAnsi="Times New Roman" w:cs="Arial"/>
          <w:sz w:val="26"/>
          <w:szCs w:val="20"/>
          <w:lang w:eastAsia="uk-UA"/>
        </w:rPr>
        <w:lastRenderedPageBreak/>
        <w:t>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601626" w:rsidRPr="00601626" w:rsidRDefault="00601626" w:rsidP="00601626">
      <w:pPr>
        <w:spacing w:after="0" w:line="31" w:lineRule="exact"/>
        <w:rPr>
          <w:rFonts w:ascii="Times New Roman" w:eastAsia="Times New Roman" w:hAnsi="Times New Roman" w:cs="Arial"/>
          <w:sz w:val="20"/>
          <w:szCs w:val="20"/>
          <w:lang w:eastAsia="uk-UA"/>
        </w:rPr>
      </w:pPr>
    </w:p>
    <w:p w:rsidR="00601626" w:rsidRPr="00601626" w:rsidRDefault="00601626" w:rsidP="00601626">
      <w:pPr>
        <w:spacing w:after="0" w:line="232" w:lineRule="auto"/>
        <w:ind w:left="260" w:firstLine="706"/>
        <w:jc w:val="both"/>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601626" w:rsidRPr="00601626" w:rsidRDefault="00601626" w:rsidP="00601626">
      <w:pPr>
        <w:spacing w:after="0" w:line="13"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firstLine="706"/>
        <w:jc w:val="both"/>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w:t>
      </w:r>
    </w:p>
    <w:p w:rsidR="00601626" w:rsidRPr="00601626" w:rsidRDefault="00601626" w:rsidP="00601626">
      <w:pPr>
        <w:spacing w:after="0" w:line="17" w:lineRule="exact"/>
        <w:rPr>
          <w:rFonts w:ascii="Times New Roman" w:eastAsia="Times New Roman" w:hAnsi="Times New Roman" w:cs="Arial"/>
          <w:sz w:val="20"/>
          <w:szCs w:val="20"/>
          <w:lang w:eastAsia="uk-UA"/>
        </w:rPr>
      </w:pPr>
    </w:p>
    <w:p w:rsidR="00601626" w:rsidRPr="00601626" w:rsidRDefault="00601626" w:rsidP="00601626">
      <w:pPr>
        <w:numPr>
          <w:ilvl w:val="0"/>
          <w:numId w:val="3"/>
        </w:numPr>
        <w:tabs>
          <w:tab w:val="left" w:pos="402"/>
        </w:tabs>
        <w:spacing w:after="0" w:line="237" w:lineRule="auto"/>
        <w:jc w:val="both"/>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01626" w:rsidRPr="00601626" w:rsidRDefault="00601626" w:rsidP="00601626">
      <w:pPr>
        <w:spacing w:after="0" w:line="16" w:lineRule="exact"/>
        <w:rPr>
          <w:rFonts w:ascii="Times New Roman" w:eastAsia="Times New Roman" w:hAnsi="Times New Roman" w:cs="Arial"/>
          <w:sz w:val="26"/>
          <w:szCs w:val="20"/>
          <w:lang w:eastAsia="uk-UA"/>
        </w:rPr>
      </w:pPr>
    </w:p>
    <w:p w:rsidR="00601626" w:rsidRPr="00601626" w:rsidRDefault="00601626" w:rsidP="00601626">
      <w:pPr>
        <w:spacing w:after="0" w:line="239" w:lineRule="auto"/>
        <w:ind w:left="260" w:firstLine="706"/>
        <w:jc w:val="both"/>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01626" w:rsidRPr="00601626" w:rsidRDefault="00601626" w:rsidP="00601626">
      <w:pPr>
        <w:spacing w:after="0" w:line="17" w:lineRule="exact"/>
        <w:rPr>
          <w:rFonts w:ascii="Times New Roman" w:eastAsia="Times New Roman" w:hAnsi="Times New Roman" w:cs="Arial"/>
          <w:sz w:val="26"/>
          <w:szCs w:val="20"/>
          <w:lang w:eastAsia="uk-UA"/>
        </w:rPr>
      </w:pPr>
    </w:p>
    <w:p w:rsidR="00601626" w:rsidRPr="00601626" w:rsidRDefault="00601626" w:rsidP="00601626">
      <w:pPr>
        <w:spacing w:after="0" w:line="234" w:lineRule="auto"/>
        <w:ind w:left="260" w:firstLine="706"/>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601626" w:rsidRPr="00601626" w:rsidRDefault="00601626" w:rsidP="00601626">
      <w:pPr>
        <w:spacing w:after="0" w:line="14" w:lineRule="exact"/>
        <w:rPr>
          <w:rFonts w:ascii="Times New Roman" w:eastAsia="Times New Roman" w:hAnsi="Times New Roman" w:cs="Arial"/>
          <w:sz w:val="26"/>
          <w:szCs w:val="20"/>
          <w:lang w:eastAsia="uk-UA"/>
        </w:rPr>
      </w:pPr>
    </w:p>
    <w:p w:rsidR="00601626" w:rsidRPr="00601626" w:rsidRDefault="00601626" w:rsidP="00601626">
      <w:pPr>
        <w:spacing w:after="0" w:line="235" w:lineRule="auto"/>
        <w:ind w:left="260" w:firstLine="706"/>
        <w:rPr>
          <w:rFonts w:ascii="Times New Roman" w:eastAsia="Times New Roman" w:hAnsi="Times New Roman" w:cs="Arial"/>
          <w:sz w:val="26"/>
          <w:szCs w:val="20"/>
          <w:lang w:eastAsia="uk-UA"/>
        </w:rPr>
      </w:pPr>
      <w:r w:rsidRPr="00601626">
        <w:rPr>
          <w:rFonts w:ascii="Times New Roman" w:eastAsia="Times New Roman" w:hAnsi="Times New Roman" w:cs="Arial"/>
          <w:sz w:val="26"/>
          <w:szCs w:val="20"/>
          <w:lang w:eastAsia="uk-UA"/>
        </w:rPr>
        <w:t>об’єкти житлової нерухомості, які належать багатодітним або прийомним сім’ям, у яких виховується п’ять та більше дітей.</w:t>
      </w: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32" w:lineRule="exact"/>
        <w:rPr>
          <w:rFonts w:ascii="Times New Roman" w:eastAsia="Times New Roman" w:hAnsi="Times New Roman" w:cs="Arial"/>
          <w:sz w:val="20"/>
          <w:szCs w:val="20"/>
          <w:lang w:eastAsia="uk-UA"/>
        </w:rPr>
      </w:pPr>
    </w:p>
    <w:p w:rsidR="00601626" w:rsidRPr="00601626" w:rsidRDefault="00601626" w:rsidP="00601626">
      <w:pPr>
        <w:spacing w:after="0" w:line="232" w:lineRule="exact"/>
        <w:rPr>
          <w:rFonts w:ascii="Times New Roman" w:eastAsia="Times New Roman" w:hAnsi="Times New Roman" w:cs="Arial"/>
          <w:sz w:val="20"/>
          <w:szCs w:val="20"/>
          <w:lang w:eastAsia="uk-UA"/>
        </w:rPr>
      </w:pPr>
    </w:p>
    <w:p w:rsidR="00601626" w:rsidRPr="00601626" w:rsidRDefault="00601626" w:rsidP="00601626">
      <w:pPr>
        <w:spacing w:after="0" w:line="240" w:lineRule="auto"/>
        <w:ind w:left="5245"/>
        <w:contextualSpacing/>
        <w:rPr>
          <w:rFonts w:ascii="Courier New" w:hAnsi="Courier New"/>
          <w:bCs/>
          <w:iCs/>
          <w:sz w:val="26"/>
          <w:szCs w:val="26"/>
          <w:lang w:val="x-none" w:eastAsia="ru-RU"/>
        </w:rPr>
      </w:pPr>
    </w:p>
    <w:p w:rsidR="00601626" w:rsidRPr="00601626" w:rsidRDefault="00601626" w:rsidP="00601626">
      <w:pPr>
        <w:spacing w:after="0" w:line="240" w:lineRule="auto"/>
        <w:rPr>
          <w:rFonts w:ascii="Times New Roman" w:eastAsia="Times New Roman" w:hAnsi="Times New Roman"/>
          <w:b/>
          <w:i/>
          <w:sz w:val="28"/>
          <w:szCs w:val="28"/>
          <w:lang w:val="x-none" w:eastAsia="ru-RU"/>
        </w:rPr>
      </w:pPr>
      <w:r w:rsidRPr="00601626">
        <w:rPr>
          <w:rFonts w:ascii="Times New Roman" w:hAnsi="Times New Roman"/>
          <w:bCs/>
          <w:iCs/>
          <w:sz w:val="26"/>
          <w:szCs w:val="26"/>
          <w:lang w:eastAsia="ru-RU"/>
        </w:rPr>
        <w:t xml:space="preserve">   </w:t>
      </w:r>
    </w:p>
    <w:p w:rsidR="00601626" w:rsidRPr="00601626" w:rsidRDefault="00601626" w:rsidP="00601626">
      <w:pPr>
        <w:tabs>
          <w:tab w:val="left" w:pos="993"/>
        </w:tabs>
        <w:spacing w:after="0" w:line="240" w:lineRule="auto"/>
        <w:ind w:firstLine="709"/>
        <w:contextualSpacing/>
        <w:jc w:val="both"/>
        <w:rPr>
          <w:rFonts w:ascii="Times New Roman" w:eastAsia="Times New Roman" w:hAnsi="Times New Roman"/>
          <w:bCs/>
          <w:iCs/>
          <w:sz w:val="28"/>
          <w:szCs w:val="28"/>
          <w:lang w:eastAsia="ru-RU"/>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40" w:lineRule="auto"/>
        <w:contextualSpacing/>
        <w:rPr>
          <w:rFonts w:ascii="Times New Roman" w:hAnsi="Times New Roman" w:cs="Arial"/>
          <w:bCs/>
          <w:iCs/>
          <w:sz w:val="28"/>
          <w:szCs w:val="28"/>
          <w:lang w:eastAsia="uk-UA"/>
        </w:rPr>
      </w:pPr>
      <w:bookmarkStart w:id="7" w:name="page10"/>
      <w:bookmarkEnd w:id="7"/>
    </w:p>
    <w:p w:rsidR="00601626" w:rsidRPr="00601626" w:rsidRDefault="00601626" w:rsidP="00601626">
      <w:pPr>
        <w:spacing w:after="0" w:line="240" w:lineRule="auto"/>
        <w:contextualSpacing/>
        <w:rPr>
          <w:rFonts w:ascii="Times New Roman" w:hAnsi="Times New Roman" w:cs="Arial"/>
          <w:bCs/>
          <w:iCs/>
          <w:sz w:val="28"/>
          <w:szCs w:val="28"/>
          <w:lang w:eastAsia="uk-UA"/>
        </w:rPr>
      </w:pPr>
    </w:p>
    <w:p w:rsidR="00601626" w:rsidRPr="00601626" w:rsidRDefault="00601626" w:rsidP="00601626">
      <w:pPr>
        <w:spacing w:after="0" w:line="240" w:lineRule="auto"/>
        <w:contextualSpacing/>
        <w:rPr>
          <w:rFonts w:ascii="Times New Roman" w:hAnsi="Times New Roman" w:cs="Arial"/>
          <w:bCs/>
          <w:iCs/>
          <w:sz w:val="28"/>
          <w:szCs w:val="28"/>
          <w:lang w:eastAsia="uk-UA"/>
        </w:rPr>
      </w:pPr>
    </w:p>
    <w:p w:rsidR="00601626" w:rsidRPr="00601626" w:rsidRDefault="00601626" w:rsidP="00601626">
      <w:pPr>
        <w:spacing w:after="0" w:line="240" w:lineRule="auto"/>
        <w:jc w:val="both"/>
        <w:rPr>
          <w:rFonts w:ascii="Times New Roman" w:hAnsi="Times New Roman" w:cs="Arial"/>
          <w:bCs/>
          <w:iCs/>
          <w:sz w:val="28"/>
          <w:szCs w:val="28"/>
          <w:lang w:eastAsia="uk-UA"/>
        </w:rPr>
      </w:pPr>
      <w:r w:rsidRPr="00601626">
        <w:rPr>
          <w:rFonts w:ascii="Times New Roman" w:hAnsi="Times New Roman" w:cs="Arial"/>
          <w:bCs/>
          <w:iCs/>
          <w:sz w:val="28"/>
          <w:szCs w:val="28"/>
          <w:lang w:eastAsia="uk-UA"/>
        </w:rPr>
        <w:t xml:space="preserve">                                                                          </w:t>
      </w:r>
    </w:p>
    <w:p w:rsidR="00601626" w:rsidRPr="00601626" w:rsidRDefault="00601626" w:rsidP="00601626">
      <w:pPr>
        <w:spacing w:after="0" w:line="240" w:lineRule="auto"/>
        <w:ind w:firstLine="5387"/>
        <w:jc w:val="both"/>
        <w:rPr>
          <w:rFonts w:ascii="Times New Roman" w:eastAsia="Times New Roman" w:hAnsi="Times New Roman"/>
          <w:bCs/>
          <w:iCs/>
          <w:sz w:val="24"/>
          <w:szCs w:val="24"/>
          <w:lang w:eastAsia="ru-RU"/>
        </w:rPr>
      </w:pPr>
      <w:r w:rsidRPr="00601626">
        <w:rPr>
          <w:rFonts w:ascii="Times New Roman" w:eastAsia="Times New Roman" w:hAnsi="Times New Roman"/>
          <w:bCs/>
          <w:iCs/>
          <w:sz w:val="24"/>
          <w:szCs w:val="24"/>
          <w:lang w:eastAsia="ru-RU"/>
        </w:rPr>
        <w:lastRenderedPageBreak/>
        <w:t>Додаток 2</w:t>
      </w:r>
    </w:p>
    <w:p w:rsidR="00601626" w:rsidRPr="00601626" w:rsidRDefault="00601626" w:rsidP="00601626">
      <w:pPr>
        <w:spacing w:after="0" w:line="240" w:lineRule="auto"/>
        <w:ind w:firstLine="5387"/>
        <w:rPr>
          <w:rFonts w:ascii="Times New Roman" w:hAnsi="Times New Roman"/>
          <w:sz w:val="24"/>
          <w:szCs w:val="24"/>
          <w:lang w:eastAsia="ru-RU"/>
        </w:rPr>
      </w:pPr>
      <w:r w:rsidRPr="00601626">
        <w:rPr>
          <w:rFonts w:ascii="Times New Roman" w:hAnsi="Times New Roman"/>
          <w:sz w:val="24"/>
          <w:szCs w:val="24"/>
          <w:lang w:eastAsia="ru-RU"/>
        </w:rPr>
        <w:t xml:space="preserve">до рішення </w:t>
      </w:r>
      <w:r w:rsidRPr="00601626">
        <w:rPr>
          <w:rFonts w:ascii="Times New Roman" w:hAnsi="Times New Roman"/>
          <w:sz w:val="24"/>
          <w:szCs w:val="24"/>
          <w:lang w:val="ru-RU" w:eastAsia="ru-RU"/>
        </w:rPr>
        <w:t>виконавчого ком</w:t>
      </w:r>
      <w:r w:rsidRPr="00601626">
        <w:rPr>
          <w:rFonts w:ascii="Times New Roman" w:hAnsi="Times New Roman"/>
          <w:sz w:val="24"/>
          <w:szCs w:val="24"/>
          <w:lang w:eastAsia="ru-RU"/>
        </w:rPr>
        <w:t>і</w:t>
      </w:r>
      <w:r w:rsidRPr="00601626">
        <w:rPr>
          <w:rFonts w:ascii="Times New Roman" w:hAnsi="Times New Roman"/>
          <w:sz w:val="24"/>
          <w:szCs w:val="24"/>
          <w:lang w:val="ru-RU" w:eastAsia="ru-RU"/>
        </w:rPr>
        <w:t xml:space="preserve">тету </w:t>
      </w:r>
      <w:r w:rsidRPr="00601626">
        <w:rPr>
          <w:rFonts w:ascii="Times New Roman" w:hAnsi="Times New Roman"/>
          <w:sz w:val="24"/>
          <w:szCs w:val="24"/>
          <w:lang w:eastAsia="ru-RU"/>
        </w:rPr>
        <w:t xml:space="preserve">              </w:t>
      </w:r>
    </w:p>
    <w:p w:rsidR="00601626" w:rsidRPr="00601626" w:rsidRDefault="00601626" w:rsidP="00601626">
      <w:pPr>
        <w:spacing w:after="0" w:line="240" w:lineRule="auto"/>
        <w:ind w:firstLine="5387"/>
        <w:rPr>
          <w:rFonts w:ascii="Times New Roman" w:hAnsi="Times New Roman"/>
          <w:sz w:val="24"/>
          <w:szCs w:val="24"/>
          <w:lang w:eastAsia="ru-RU"/>
        </w:rPr>
      </w:pPr>
      <w:r w:rsidRPr="00601626">
        <w:rPr>
          <w:rFonts w:ascii="Times New Roman" w:hAnsi="Times New Roman"/>
          <w:sz w:val="24"/>
          <w:szCs w:val="24"/>
          <w:lang w:eastAsia="ru-RU"/>
        </w:rPr>
        <w:t xml:space="preserve">сільської ради </w:t>
      </w:r>
    </w:p>
    <w:p w:rsidR="00601626" w:rsidRPr="00601626" w:rsidRDefault="00601626" w:rsidP="00601626">
      <w:pPr>
        <w:spacing w:after="0" w:line="240" w:lineRule="auto"/>
        <w:ind w:left="5387"/>
        <w:jc w:val="both"/>
        <w:rPr>
          <w:rFonts w:ascii="Times New Roman" w:eastAsia="Times New Roman" w:hAnsi="Times New Roman" w:cs="Arial"/>
          <w:bCs/>
          <w:iCs/>
          <w:sz w:val="24"/>
          <w:szCs w:val="24"/>
          <w:lang w:val="ru-RU" w:eastAsia="ru-RU"/>
        </w:rPr>
      </w:pPr>
      <w:r w:rsidRPr="00601626">
        <w:rPr>
          <w:rFonts w:ascii="Times New Roman" w:eastAsia="Times New Roman" w:hAnsi="Times New Roman" w:cs="Arial"/>
          <w:bCs/>
          <w:iCs/>
          <w:sz w:val="24"/>
          <w:szCs w:val="24"/>
          <w:lang w:val="ru-RU" w:eastAsia="ru-RU"/>
        </w:rPr>
        <w:t xml:space="preserve">«18 </w:t>
      </w:r>
      <w:r w:rsidRPr="00601626">
        <w:rPr>
          <w:rFonts w:ascii="Times New Roman" w:eastAsia="Times New Roman" w:hAnsi="Times New Roman" w:cs="Arial"/>
          <w:bCs/>
          <w:iCs/>
          <w:sz w:val="24"/>
          <w:szCs w:val="24"/>
          <w:lang w:eastAsia="ru-RU"/>
        </w:rPr>
        <w:t>» травня 2021 року №</w:t>
      </w:r>
      <w:r w:rsidRPr="00601626">
        <w:rPr>
          <w:rFonts w:ascii="Times New Roman" w:eastAsia="Times New Roman" w:hAnsi="Times New Roman" w:cs="Arial"/>
          <w:bCs/>
          <w:iCs/>
          <w:sz w:val="24"/>
          <w:szCs w:val="24"/>
          <w:lang w:val="ru-RU" w:eastAsia="ru-RU"/>
        </w:rPr>
        <w:t xml:space="preserve"> 92</w:t>
      </w:r>
    </w:p>
    <w:p w:rsidR="00601626" w:rsidRPr="00601626" w:rsidRDefault="00601626" w:rsidP="00601626">
      <w:pPr>
        <w:spacing w:after="0" w:line="240" w:lineRule="auto"/>
        <w:contextualSpacing/>
        <w:jc w:val="center"/>
        <w:rPr>
          <w:rFonts w:ascii="Times New Roman" w:eastAsia="Times New Roman" w:hAnsi="Times New Roman" w:cs="Arial"/>
          <w:b/>
          <w:sz w:val="28"/>
          <w:szCs w:val="20"/>
          <w:lang w:eastAsia="uk-UA"/>
        </w:rPr>
      </w:pPr>
      <w:r w:rsidRPr="00601626">
        <w:rPr>
          <w:rFonts w:ascii="Times New Roman" w:eastAsia="Times New Roman" w:hAnsi="Times New Roman" w:cs="Arial"/>
          <w:b/>
          <w:sz w:val="28"/>
          <w:szCs w:val="20"/>
          <w:lang w:eastAsia="uk-UA"/>
        </w:rPr>
        <w:t>ПЕРЕЛІК</w:t>
      </w:r>
    </w:p>
    <w:p w:rsidR="00601626" w:rsidRPr="00601626" w:rsidRDefault="00601626" w:rsidP="00601626">
      <w:pPr>
        <w:spacing w:after="0" w:line="0" w:lineRule="atLeast"/>
        <w:ind w:right="-239"/>
        <w:jc w:val="center"/>
        <w:rPr>
          <w:rFonts w:ascii="Times New Roman" w:eastAsia="Times New Roman" w:hAnsi="Times New Roman" w:cs="Arial"/>
          <w:b/>
          <w:sz w:val="28"/>
          <w:szCs w:val="20"/>
          <w:lang w:eastAsia="uk-UA"/>
        </w:rPr>
      </w:pPr>
      <w:r w:rsidRPr="00601626">
        <w:rPr>
          <w:rFonts w:ascii="Times New Roman" w:eastAsia="Times New Roman" w:hAnsi="Times New Roman" w:cs="Arial"/>
          <w:b/>
          <w:sz w:val="28"/>
          <w:szCs w:val="20"/>
          <w:lang w:eastAsia="uk-UA"/>
        </w:rPr>
        <w:t>пільг для фізичних та юридичних осіб, наданих відповідно</w:t>
      </w:r>
    </w:p>
    <w:p w:rsidR="00601626" w:rsidRPr="00601626" w:rsidRDefault="00601626" w:rsidP="00601626">
      <w:pPr>
        <w:spacing w:after="0" w:line="4"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right="-239"/>
        <w:jc w:val="center"/>
        <w:rPr>
          <w:rFonts w:ascii="Times New Roman" w:eastAsia="Times New Roman" w:hAnsi="Times New Roman" w:cs="Arial"/>
          <w:b/>
          <w:sz w:val="28"/>
          <w:szCs w:val="20"/>
          <w:lang w:eastAsia="uk-UA"/>
        </w:rPr>
      </w:pPr>
      <w:r w:rsidRPr="00601626">
        <w:rPr>
          <w:rFonts w:ascii="Times New Roman" w:eastAsia="Times New Roman" w:hAnsi="Times New Roman" w:cs="Arial"/>
          <w:b/>
          <w:sz w:val="28"/>
          <w:szCs w:val="20"/>
          <w:lang w:eastAsia="uk-UA"/>
        </w:rPr>
        <w:t>до пункту 266.4 статті 266 Податкового кодексу України, із сплати</w:t>
      </w:r>
    </w:p>
    <w:p w:rsidR="00601626" w:rsidRPr="00601626" w:rsidRDefault="00601626" w:rsidP="00601626">
      <w:pPr>
        <w:spacing w:after="0" w:line="0" w:lineRule="atLeast"/>
        <w:ind w:right="-239"/>
        <w:jc w:val="center"/>
        <w:rPr>
          <w:rFonts w:ascii="Times New Roman" w:eastAsia="Times New Roman" w:hAnsi="Times New Roman" w:cs="Arial"/>
          <w:b/>
          <w:sz w:val="28"/>
          <w:szCs w:val="20"/>
          <w:lang w:eastAsia="uk-UA"/>
        </w:rPr>
      </w:pPr>
      <w:r w:rsidRPr="00601626">
        <w:rPr>
          <w:rFonts w:ascii="Times New Roman" w:eastAsia="Times New Roman" w:hAnsi="Times New Roman" w:cs="Arial"/>
          <w:b/>
          <w:sz w:val="28"/>
          <w:szCs w:val="20"/>
          <w:lang w:eastAsia="uk-UA"/>
        </w:rPr>
        <w:t>податку на нерухоме майно, відмінне від земельної ділянки</w:t>
      </w:r>
    </w:p>
    <w:p w:rsidR="00601626" w:rsidRPr="00601626" w:rsidRDefault="00601626" w:rsidP="00601626">
      <w:pPr>
        <w:spacing w:after="0" w:line="326"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960" w:right="320"/>
        <w:jc w:val="center"/>
        <w:rPr>
          <w:rFonts w:ascii="Times New Roman" w:eastAsia="Times New Roman" w:hAnsi="Times New Roman" w:cs="Arial"/>
          <w:sz w:val="20"/>
          <w:szCs w:val="20"/>
          <w:lang w:eastAsia="uk-UA"/>
        </w:rPr>
      </w:pPr>
      <w:r w:rsidRPr="00601626">
        <w:rPr>
          <w:rFonts w:ascii="Times New Roman" w:eastAsia="Times New Roman" w:hAnsi="Times New Roman" w:cs="Arial"/>
          <w:sz w:val="28"/>
          <w:szCs w:val="20"/>
          <w:lang w:eastAsia="uk-UA"/>
        </w:rPr>
        <w:t xml:space="preserve">Пільги вводяться в дію з 01 січня 2022 року на території </w:t>
      </w:r>
      <w:r w:rsidRPr="00601626">
        <w:rPr>
          <w:rFonts w:ascii="Times New Roman" w:hAnsi="Times New Roman"/>
          <w:bCs/>
          <w:iCs/>
          <w:sz w:val="28"/>
          <w:szCs w:val="28"/>
          <w:lang w:eastAsia="uk-UA"/>
        </w:rPr>
        <w:t>Городищенської сільської територіальної громади</w:t>
      </w:r>
      <w:r w:rsidRPr="00601626">
        <w:rPr>
          <w:rFonts w:ascii="Times New Roman" w:eastAsia="Times New Roman" w:hAnsi="Times New Roman" w:cs="Arial"/>
          <w:sz w:val="28"/>
          <w:szCs w:val="20"/>
          <w:lang w:eastAsia="uk-UA"/>
        </w:rPr>
        <w:t>.</w:t>
      </w:r>
      <w:r>
        <w:rPr>
          <w:rFonts w:ascii="Times New Roman" w:eastAsia="Times New Roman" w:hAnsi="Times New Roman" w:cs="Arial"/>
          <w:noProof/>
          <w:sz w:val="28"/>
          <w:szCs w:val="20"/>
          <w:lang w:val="ru-RU" w:eastAsia="ru-RU"/>
        </w:rPr>
        <mc:AlternateContent>
          <mc:Choice Requires="wps">
            <w:drawing>
              <wp:anchor distT="0" distB="0" distL="114300" distR="114300" simplePos="0" relativeHeight="251659264" behindDoc="1" locked="0" layoutInCell="1" allowOverlap="1">
                <wp:simplePos x="0" y="0"/>
                <wp:positionH relativeFrom="column">
                  <wp:posOffset>130810</wp:posOffset>
                </wp:positionH>
                <wp:positionV relativeFrom="paragraph">
                  <wp:posOffset>630555</wp:posOffset>
                </wp:positionV>
                <wp:extent cx="0" cy="593090"/>
                <wp:effectExtent l="6985" t="10160" r="12065" b="635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
                        </a:xfrm>
                        <a:prstGeom prst="line">
                          <a:avLst/>
                        </a:prstGeom>
                        <a:noFill/>
                        <a:ln w="3048">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49.65pt" to="10.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" strokecolor="#efefef" strokeweight=".24pt"/>
            </w:pict>
          </mc:Fallback>
        </mc:AlternateContent>
      </w:r>
      <w:r>
        <w:rPr>
          <w:rFonts w:ascii="Times New Roman" w:eastAsia="Times New Roman" w:hAnsi="Times New Roman" w:cs="Arial"/>
          <w:noProof/>
          <w:sz w:val="28"/>
          <w:szCs w:val="20"/>
          <w:lang w:val="ru-RU" w:eastAsia="ru-RU"/>
        </w:rPr>
        <mc:AlternateContent>
          <mc:Choice Requires="wps">
            <w:drawing>
              <wp:anchor distT="0" distB="0" distL="114300" distR="114300" simplePos="0" relativeHeight="251660288" behindDoc="1" locked="0" layoutInCell="1" allowOverlap="1">
                <wp:simplePos x="0" y="0"/>
                <wp:positionH relativeFrom="column">
                  <wp:posOffset>137160</wp:posOffset>
                </wp:positionH>
                <wp:positionV relativeFrom="paragraph">
                  <wp:posOffset>636905</wp:posOffset>
                </wp:positionV>
                <wp:extent cx="0" cy="586740"/>
                <wp:effectExtent l="13335" t="6985" r="5715" b="63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line">
                          <a:avLst/>
                        </a:prstGeom>
                        <a:noFill/>
                        <a:ln w="3047">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0.15pt" to="10.8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" strokecolor="#efefef" strokeweight=".08464mm"/>
            </w:pict>
          </mc:Fallback>
        </mc:AlternateContent>
      </w:r>
      <w:r>
        <w:rPr>
          <w:rFonts w:ascii="Times New Roman" w:eastAsia="Times New Roman" w:hAnsi="Times New Roman" w:cs="Arial"/>
          <w:noProof/>
          <w:sz w:val="28"/>
          <w:szCs w:val="20"/>
          <w:lang w:val="ru-RU" w:eastAsia="ru-RU"/>
        </w:rPr>
        <mc:AlternateContent>
          <mc:Choice Requires="wps">
            <w:drawing>
              <wp:anchor distT="0" distB="0" distL="114300" distR="114300" simplePos="0" relativeHeight="251661312" behindDoc="1" locked="0" layoutInCell="1" allowOverlap="1">
                <wp:simplePos x="0" y="0"/>
                <wp:positionH relativeFrom="column">
                  <wp:posOffset>135255</wp:posOffset>
                </wp:positionH>
                <wp:positionV relativeFrom="paragraph">
                  <wp:posOffset>638175</wp:posOffset>
                </wp:positionV>
                <wp:extent cx="4391025" cy="0"/>
                <wp:effectExtent l="11430" t="8255" r="7620" b="1079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50.25pt" to="356.4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" strokecolor="#9f9f9f" strokeweight=".08464mm"/>
            </w:pict>
          </mc:Fallback>
        </mc:AlternateContent>
      </w:r>
      <w:r>
        <w:rPr>
          <w:rFonts w:ascii="Times New Roman" w:eastAsia="Times New Roman" w:hAnsi="Times New Roman" w:cs="Arial"/>
          <w:noProof/>
          <w:sz w:val="28"/>
          <w:szCs w:val="20"/>
          <w:lang w:val="ru-RU" w:eastAsia="ru-RU"/>
        </w:rPr>
        <mc:AlternateContent>
          <mc:Choice Requires="wps">
            <w:drawing>
              <wp:anchor distT="0" distB="0" distL="114300" distR="114300" simplePos="0" relativeHeight="251662336" behindDoc="1" locked="0" layoutInCell="1" allowOverlap="1">
                <wp:simplePos x="0" y="0"/>
                <wp:positionH relativeFrom="column">
                  <wp:posOffset>6339840</wp:posOffset>
                </wp:positionH>
                <wp:positionV relativeFrom="paragraph">
                  <wp:posOffset>630555</wp:posOffset>
                </wp:positionV>
                <wp:extent cx="0" cy="3153410"/>
                <wp:effectExtent l="5715" t="10160" r="13335" b="825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341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2pt,49.65pt" to="499.2pt,2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" strokecolor="#9f9f9f" strokeweight=".08464mm"/>
            </w:pict>
          </mc:Fallback>
        </mc:AlternateContent>
      </w:r>
      <w:r>
        <w:rPr>
          <w:rFonts w:ascii="Times New Roman" w:eastAsia="Times New Roman" w:hAnsi="Times New Roman" w:cs="Arial"/>
          <w:noProof/>
          <w:sz w:val="28"/>
          <w:szCs w:val="20"/>
          <w:lang w:val="ru-RU" w:eastAsia="ru-RU"/>
        </w:rPr>
        <mc:AlternateContent>
          <mc:Choice Requires="wps">
            <w:drawing>
              <wp:anchor distT="0" distB="0" distL="114300" distR="114300" simplePos="0" relativeHeight="251663360" behindDoc="1" locked="0" layoutInCell="1" allowOverlap="1">
                <wp:simplePos x="0" y="0"/>
                <wp:positionH relativeFrom="column">
                  <wp:posOffset>128905</wp:posOffset>
                </wp:positionH>
                <wp:positionV relativeFrom="paragraph">
                  <wp:posOffset>632460</wp:posOffset>
                </wp:positionV>
                <wp:extent cx="6212205" cy="0"/>
                <wp:effectExtent l="5080" t="12065" r="12065" b="698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20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49.8pt" to="499.3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" strokecolor="#9f9f9f" strokeweight=".08464mm"/>
            </w:pict>
          </mc:Fallback>
        </mc:AlternateContent>
      </w:r>
      <w:r>
        <w:rPr>
          <w:rFonts w:ascii="Times New Roman" w:eastAsia="Times New Roman" w:hAnsi="Times New Roman" w:cs="Arial"/>
          <w:noProof/>
          <w:sz w:val="28"/>
          <w:szCs w:val="20"/>
          <w:lang w:val="ru-RU" w:eastAsia="ru-RU"/>
        </w:rPr>
        <mc:AlternateContent>
          <mc:Choice Requires="wps">
            <w:drawing>
              <wp:anchor distT="0" distB="0" distL="114300" distR="114300" simplePos="0" relativeHeight="251664384" behindDoc="1" locked="0" layoutInCell="1" allowOverlap="1">
                <wp:simplePos x="0" y="0"/>
                <wp:positionH relativeFrom="column">
                  <wp:posOffset>135255</wp:posOffset>
                </wp:positionH>
                <wp:positionV relativeFrom="paragraph">
                  <wp:posOffset>1224915</wp:posOffset>
                </wp:positionV>
                <wp:extent cx="4391025" cy="0"/>
                <wp:effectExtent l="11430" t="13970" r="7620" b="508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96.45pt" to="356.4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" strokecolor="#9f9f9f" strokeweight=".08464mm"/>
            </w:pict>
          </mc:Fallback>
        </mc:AlternateContent>
      </w:r>
      <w:r>
        <w:rPr>
          <w:rFonts w:ascii="Times New Roman" w:eastAsia="Times New Roman" w:hAnsi="Times New Roman" w:cs="Arial"/>
          <w:noProof/>
          <w:sz w:val="28"/>
          <w:szCs w:val="20"/>
          <w:lang w:val="ru-RU" w:eastAsia="ru-RU"/>
        </w:rPr>
        <mc:AlternateContent>
          <mc:Choice Requires="wps">
            <w:drawing>
              <wp:anchor distT="0" distB="0" distL="114300" distR="114300" simplePos="0" relativeHeight="251665408" behindDoc="1" locked="0" layoutInCell="1" allowOverlap="1">
                <wp:simplePos x="0" y="0"/>
                <wp:positionH relativeFrom="column">
                  <wp:posOffset>4524375</wp:posOffset>
                </wp:positionH>
                <wp:positionV relativeFrom="paragraph">
                  <wp:posOffset>636905</wp:posOffset>
                </wp:positionV>
                <wp:extent cx="0" cy="589915"/>
                <wp:effectExtent l="9525" t="6985" r="9525" b="1270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915"/>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50.15pt" to="356.25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" strokecolor="#9f9f9f" strokeweight=".08464mm"/>
            </w:pict>
          </mc:Fallback>
        </mc:AlternateContent>
      </w:r>
      <w:r>
        <w:rPr>
          <w:rFonts w:ascii="Times New Roman" w:eastAsia="Times New Roman" w:hAnsi="Times New Roman" w:cs="Arial"/>
          <w:noProof/>
          <w:sz w:val="28"/>
          <w:szCs w:val="20"/>
          <w:lang w:val="ru-RU" w:eastAsia="ru-RU"/>
        </w:rPr>
        <mc:AlternateContent>
          <mc:Choice Requires="wps">
            <w:drawing>
              <wp:anchor distT="0" distB="0" distL="114300" distR="114300" simplePos="0" relativeHeight="251666432" behindDoc="1" locked="0" layoutInCell="1" allowOverlap="1">
                <wp:simplePos x="0" y="0"/>
                <wp:positionH relativeFrom="column">
                  <wp:posOffset>4528820</wp:posOffset>
                </wp:positionH>
                <wp:positionV relativeFrom="paragraph">
                  <wp:posOffset>638175</wp:posOffset>
                </wp:positionV>
                <wp:extent cx="1805940" cy="0"/>
                <wp:effectExtent l="13970" t="8255" r="8890" b="1079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pt,50.25pt" to="498.8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" strokecolor="#9f9f9f" strokeweight=".08464mm"/>
            </w:pict>
          </mc:Fallback>
        </mc:AlternateContent>
      </w:r>
      <w:r>
        <w:rPr>
          <w:rFonts w:ascii="Times New Roman" w:eastAsia="Times New Roman" w:hAnsi="Times New Roman" w:cs="Arial"/>
          <w:noProof/>
          <w:sz w:val="28"/>
          <w:szCs w:val="20"/>
          <w:lang w:val="ru-RU" w:eastAsia="ru-RU"/>
        </w:rPr>
        <mc:AlternateContent>
          <mc:Choice Requires="wps">
            <w:drawing>
              <wp:anchor distT="0" distB="0" distL="114300" distR="114300" simplePos="0" relativeHeight="251667456" behindDoc="1" locked="0" layoutInCell="1" allowOverlap="1">
                <wp:simplePos x="0" y="0"/>
                <wp:positionH relativeFrom="column">
                  <wp:posOffset>4530725</wp:posOffset>
                </wp:positionH>
                <wp:positionV relativeFrom="paragraph">
                  <wp:posOffset>636905</wp:posOffset>
                </wp:positionV>
                <wp:extent cx="0" cy="589915"/>
                <wp:effectExtent l="6350" t="6985" r="12700" b="1270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915"/>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5pt,50.15pt" to="356.75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" strokecolor="#9f9f9f" strokeweight=".08464mm"/>
            </w:pict>
          </mc:Fallback>
        </mc:AlternateContent>
      </w:r>
      <w:r>
        <w:rPr>
          <w:rFonts w:ascii="Times New Roman" w:eastAsia="Times New Roman" w:hAnsi="Times New Roman" w:cs="Arial"/>
          <w:noProof/>
          <w:sz w:val="28"/>
          <w:szCs w:val="20"/>
          <w:lang w:val="ru-RU" w:eastAsia="ru-RU"/>
        </w:rPr>
        <mc:AlternateContent>
          <mc:Choice Requires="wps">
            <w:drawing>
              <wp:anchor distT="0" distB="0" distL="114300" distR="114300" simplePos="0" relativeHeight="251668480" behindDoc="1" locked="0" layoutInCell="1" allowOverlap="1">
                <wp:simplePos x="0" y="0"/>
                <wp:positionH relativeFrom="column">
                  <wp:posOffset>4528820</wp:posOffset>
                </wp:positionH>
                <wp:positionV relativeFrom="paragraph">
                  <wp:posOffset>1224915</wp:posOffset>
                </wp:positionV>
                <wp:extent cx="1805940" cy="0"/>
                <wp:effectExtent l="13970" t="13970" r="8890" b="508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pt,96.45pt" to="498.8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" strokecolor="#9f9f9f" strokeweight=".08464mm"/>
            </w:pict>
          </mc:Fallback>
        </mc:AlternateContent>
      </w:r>
      <w:r>
        <w:rPr>
          <w:rFonts w:ascii="Times New Roman" w:eastAsia="Times New Roman" w:hAnsi="Times New Roman" w:cs="Arial"/>
          <w:noProof/>
          <w:sz w:val="28"/>
          <w:szCs w:val="20"/>
          <w:lang w:val="ru-RU" w:eastAsia="ru-RU"/>
        </w:rPr>
        <mc:AlternateContent>
          <mc:Choice Requires="wps">
            <w:drawing>
              <wp:anchor distT="0" distB="0" distL="114300" distR="114300" simplePos="0" relativeHeight="251669504" behindDoc="1" locked="0" layoutInCell="1" allowOverlap="1">
                <wp:simplePos x="0" y="0"/>
                <wp:positionH relativeFrom="column">
                  <wp:posOffset>6333490</wp:posOffset>
                </wp:positionH>
                <wp:positionV relativeFrom="paragraph">
                  <wp:posOffset>636905</wp:posOffset>
                </wp:positionV>
                <wp:extent cx="0" cy="589915"/>
                <wp:effectExtent l="8890" t="6985" r="10160" b="127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9915"/>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7pt,50.15pt" to="498.7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" strokecolor="#9f9f9f" strokeweight=".24pt"/>
            </w:pict>
          </mc:Fallback>
        </mc:AlternateContent>
      </w:r>
    </w:p>
    <w:p w:rsidR="00601626" w:rsidRPr="00601626" w:rsidRDefault="00601626" w:rsidP="00601626">
      <w:pPr>
        <w:spacing w:after="0" w:line="20" w:lineRule="exact"/>
        <w:rPr>
          <w:rFonts w:ascii="Times New Roman" w:eastAsia="Times New Roman" w:hAnsi="Times New Roman" w:cs="Arial"/>
          <w:sz w:val="20"/>
          <w:szCs w:val="20"/>
          <w:lang w:eastAsia="uk-UA"/>
        </w:rPr>
        <w:sectPr w:rsidR="00601626" w:rsidRPr="00601626">
          <w:pgSz w:w="11900" w:h="16840"/>
          <w:pgMar w:top="1206" w:right="540" w:bottom="462" w:left="1440" w:header="0" w:footer="0" w:gutter="0"/>
          <w:cols w:space="0" w:equalWidth="0">
            <w:col w:w="9920"/>
          </w:cols>
          <w:docGrid w:linePitch="360"/>
        </w:sect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46"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380"/>
        <w:jc w:val="center"/>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Група платників, категорія/класифікація будівель та споруд</w:t>
      </w:r>
    </w:p>
    <w:p w:rsidR="00601626" w:rsidRPr="00601626" w:rsidRDefault="00601626" w:rsidP="00601626">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70528" behindDoc="1" locked="0" layoutInCell="1" allowOverlap="1">
                <wp:simplePos x="0" y="0"/>
                <wp:positionH relativeFrom="column">
                  <wp:posOffset>123825</wp:posOffset>
                </wp:positionH>
                <wp:positionV relativeFrom="paragraph">
                  <wp:posOffset>382270</wp:posOffset>
                </wp:positionV>
                <wp:extent cx="13335" cy="12700"/>
                <wp:effectExtent l="0" t="3175" r="0" b="31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9F9F9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9.75pt;margin-top:30.1pt;width:1.05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" fillcolor="#9f9f9f" strokecolor="white"/>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71552" behindDoc="1" locked="0" layoutInCell="1" allowOverlap="1">
                <wp:simplePos x="0" y="0"/>
                <wp:positionH relativeFrom="column">
                  <wp:posOffset>135255</wp:posOffset>
                </wp:positionH>
                <wp:positionV relativeFrom="paragraph">
                  <wp:posOffset>391795</wp:posOffset>
                </wp:positionV>
                <wp:extent cx="4391025" cy="0"/>
                <wp:effectExtent l="11430" t="12700" r="7620" b="63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0.85pt" to="356.4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72576" behindDoc="1" locked="0" layoutInCell="1" allowOverlap="1">
                <wp:simplePos x="0" y="0"/>
                <wp:positionH relativeFrom="column">
                  <wp:posOffset>137160</wp:posOffset>
                </wp:positionH>
                <wp:positionV relativeFrom="paragraph">
                  <wp:posOffset>393065</wp:posOffset>
                </wp:positionV>
                <wp:extent cx="0" cy="407035"/>
                <wp:effectExtent l="13335" t="13970" r="5715" b="762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3047">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0.95pt" to="10.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" strokecolor="#efefe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73600" behindDoc="1" locked="0" layoutInCell="1" allowOverlap="1">
                <wp:simplePos x="0" y="0"/>
                <wp:positionH relativeFrom="column">
                  <wp:posOffset>130810</wp:posOffset>
                </wp:positionH>
                <wp:positionV relativeFrom="paragraph">
                  <wp:posOffset>393065</wp:posOffset>
                </wp:positionV>
                <wp:extent cx="0" cy="407035"/>
                <wp:effectExtent l="6985" t="13970" r="12065" b="762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3048">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30.95pt" to="10.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" strokecolor="#efefef" strokeweight=".24pt"/>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74624" behindDoc="1" locked="0" layoutInCell="1" allowOverlap="1">
                <wp:simplePos x="0" y="0"/>
                <wp:positionH relativeFrom="column">
                  <wp:posOffset>135255</wp:posOffset>
                </wp:positionH>
                <wp:positionV relativeFrom="paragraph">
                  <wp:posOffset>802005</wp:posOffset>
                </wp:positionV>
                <wp:extent cx="4391025" cy="0"/>
                <wp:effectExtent l="11430" t="13335" r="7620" b="571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63.15pt" to="356.4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75648" behindDoc="1" locked="0" layoutInCell="1" allowOverlap="1">
                <wp:simplePos x="0" y="0"/>
                <wp:positionH relativeFrom="column">
                  <wp:posOffset>4524375</wp:posOffset>
                </wp:positionH>
                <wp:positionV relativeFrom="paragraph">
                  <wp:posOffset>390525</wp:posOffset>
                </wp:positionV>
                <wp:extent cx="0" cy="412750"/>
                <wp:effectExtent l="9525" t="11430" r="9525" b="1397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30.75pt" to="356.2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" strokecolor="#9f9f9f" strokeweight=".08464mm"/>
            </w:pict>
          </mc:Fallback>
        </mc:AlternateContent>
      </w: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35"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360"/>
        <w:jc w:val="center"/>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Юридичні особи / гаражі (наземні та підземні), криті</w:t>
      </w:r>
    </w:p>
    <w:p w:rsidR="00601626" w:rsidRPr="00601626" w:rsidRDefault="00601626" w:rsidP="00601626">
      <w:pPr>
        <w:spacing w:after="0" w:line="0" w:lineRule="atLeast"/>
        <w:ind w:left="360"/>
        <w:jc w:val="center"/>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автомобільні стоянки площею до 35,0 кв. метра</w:t>
      </w:r>
    </w:p>
    <w:p w:rsidR="00601626" w:rsidRPr="00601626" w:rsidRDefault="00601626" w:rsidP="00601626">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76672" behindDoc="1" locked="0" layoutInCell="1" allowOverlap="1">
                <wp:simplePos x="0" y="0"/>
                <wp:positionH relativeFrom="column">
                  <wp:posOffset>123825</wp:posOffset>
                </wp:positionH>
                <wp:positionV relativeFrom="paragraph">
                  <wp:posOffset>31750</wp:posOffset>
                </wp:positionV>
                <wp:extent cx="13335" cy="1270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9F9F9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9.75pt;margin-top:2.5pt;width:1.05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" fillcolor="#9f9f9f" strokecolor="white"/>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77696" behindDoc="1" locked="0" layoutInCell="1" allowOverlap="1">
                <wp:simplePos x="0" y="0"/>
                <wp:positionH relativeFrom="column">
                  <wp:posOffset>135255</wp:posOffset>
                </wp:positionH>
                <wp:positionV relativeFrom="paragraph">
                  <wp:posOffset>41275</wp:posOffset>
                </wp:positionV>
                <wp:extent cx="4391025" cy="0"/>
                <wp:effectExtent l="11430" t="9525" r="7620" b="952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25pt" to="356.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" strokecolor="#9f9f9f" strokeweight=".24pt"/>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78720" behindDoc="1" locked="0" layoutInCell="1" allowOverlap="1">
                <wp:simplePos x="0" y="0"/>
                <wp:positionH relativeFrom="column">
                  <wp:posOffset>137160</wp:posOffset>
                </wp:positionH>
                <wp:positionV relativeFrom="paragraph">
                  <wp:posOffset>42545</wp:posOffset>
                </wp:positionV>
                <wp:extent cx="0" cy="407035"/>
                <wp:effectExtent l="13335" t="10795" r="5715" b="1079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3047">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35pt" to="10.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" strokecolor="#efefe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79744" behindDoc="1" locked="0" layoutInCell="1" allowOverlap="1">
                <wp:simplePos x="0" y="0"/>
                <wp:positionH relativeFrom="column">
                  <wp:posOffset>130810</wp:posOffset>
                </wp:positionH>
                <wp:positionV relativeFrom="paragraph">
                  <wp:posOffset>42545</wp:posOffset>
                </wp:positionV>
                <wp:extent cx="0" cy="407035"/>
                <wp:effectExtent l="6985" t="10795" r="12065" b="1079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3048">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3.35pt" to="10.3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" strokecolor="#efefef" strokeweight=".24pt"/>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80768" behindDoc="1" locked="0" layoutInCell="1" allowOverlap="1">
                <wp:simplePos x="0" y="0"/>
                <wp:positionH relativeFrom="column">
                  <wp:posOffset>135255</wp:posOffset>
                </wp:positionH>
                <wp:positionV relativeFrom="paragraph">
                  <wp:posOffset>451485</wp:posOffset>
                </wp:positionV>
                <wp:extent cx="4391025" cy="0"/>
                <wp:effectExtent l="11430" t="10160" r="7620" b="889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5.55pt" to="356.4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" strokecolor="#9f9f9f" strokeweight=".24pt"/>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81792" behindDoc="1" locked="0" layoutInCell="1" allowOverlap="1">
                <wp:simplePos x="0" y="0"/>
                <wp:positionH relativeFrom="column">
                  <wp:posOffset>4524375</wp:posOffset>
                </wp:positionH>
                <wp:positionV relativeFrom="paragraph">
                  <wp:posOffset>40005</wp:posOffset>
                </wp:positionV>
                <wp:extent cx="0" cy="412750"/>
                <wp:effectExtent l="9525" t="8255" r="9525" b="762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3.15pt" to="356.2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" strokecolor="#9f9f9f" strokeweight=".08464mm"/>
            </w:pict>
          </mc:Fallback>
        </mc:AlternateContent>
      </w:r>
    </w:p>
    <w:p w:rsidR="00601626" w:rsidRPr="00601626" w:rsidRDefault="00601626" w:rsidP="00601626">
      <w:pPr>
        <w:spacing w:after="0" w:line="93" w:lineRule="exact"/>
        <w:rPr>
          <w:rFonts w:ascii="Times New Roman" w:eastAsia="Times New Roman" w:hAnsi="Times New Roman" w:cs="Arial"/>
          <w:sz w:val="20"/>
          <w:szCs w:val="20"/>
          <w:lang w:eastAsia="uk-UA"/>
        </w:rPr>
      </w:pPr>
    </w:p>
    <w:p w:rsidR="00601626" w:rsidRPr="00601626" w:rsidRDefault="00601626" w:rsidP="00601626">
      <w:pPr>
        <w:spacing w:after="0" w:line="235" w:lineRule="auto"/>
        <w:ind w:left="360" w:right="60"/>
        <w:jc w:val="center"/>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Фізичні особи / гаражі (наземні та підземні), криті автомобільні стоянки площею до 35,0 кв. метра</w:t>
      </w:r>
    </w:p>
    <w:p w:rsidR="00601626" w:rsidRPr="00601626" w:rsidRDefault="00601626" w:rsidP="00601626">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82816" behindDoc="1" locked="0" layoutInCell="1" allowOverlap="1">
                <wp:simplePos x="0" y="0"/>
                <wp:positionH relativeFrom="column">
                  <wp:posOffset>123825</wp:posOffset>
                </wp:positionH>
                <wp:positionV relativeFrom="paragraph">
                  <wp:posOffset>33020</wp:posOffset>
                </wp:positionV>
                <wp:extent cx="13335" cy="12700"/>
                <wp:effectExtent l="0" t="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9F9F9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9.75pt;margin-top:2.6pt;width:1.05pt;height: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" fillcolor="#9f9f9f" strokecolor="white"/>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83840" behindDoc="1" locked="0" layoutInCell="1" allowOverlap="1">
                <wp:simplePos x="0" y="0"/>
                <wp:positionH relativeFrom="column">
                  <wp:posOffset>135255</wp:posOffset>
                </wp:positionH>
                <wp:positionV relativeFrom="paragraph">
                  <wp:posOffset>42545</wp:posOffset>
                </wp:positionV>
                <wp:extent cx="4391025" cy="0"/>
                <wp:effectExtent l="11430" t="6350" r="7620" b="1270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35pt" to="356.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84864" behindDoc="1" locked="0" layoutInCell="1" allowOverlap="1">
                <wp:simplePos x="0" y="0"/>
                <wp:positionH relativeFrom="column">
                  <wp:posOffset>137160</wp:posOffset>
                </wp:positionH>
                <wp:positionV relativeFrom="paragraph">
                  <wp:posOffset>43815</wp:posOffset>
                </wp:positionV>
                <wp:extent cx="0" cy="225425"/>
                <wp:effectExtent l="13335" t="7620" r="5715" b="508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3047">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45pt" to="10.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" strokecolor="#efefe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85888" behindDoc="1" locked="0" layoutInCell="1" allowOverlap="1">
                <wp:simplePos x="0" y="0"/>
                <wp:positionH relativeFrom="column">
                  <wp:posOffset>130810</wp:posOffset>
                </wp:positionH>
                <wp:positionV relativeFrom="paragraph">
                  <wp:posOffset>43815</wp:posOffset>
                </wp:positionV>
                <wp:extent cx="0" cy="225425"/>
                <wp:effectExtent l="6985" t="7620" r="12065" b="508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3048">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3.45pt" to="10.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" strokecolor="#efefef" strokeweight=".24pt"/>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86912" behindDoc="1" locked="0" layoutInCell="1" allowOverlap="1">
                <wp:simplePos x="0" y="0"/>
                <wp:positionH relativeFrom="column">
                  <wp:posOffset>135255</wp:posOffset>
                </wp:positionH>
                <wp:positionV relativeFrom="paragraph">
                  <wp:posOffset>271145</wp:posOffset>
                </wp:positionV>
                <wp:extent cx="4391025" cy="0"/>
                <wp:effectExtent l="11430" t="6350" r="7620" b="1270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1.35pt" to="356.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87936" behindDoc="1" locked="0" layoutInCell="1" allowOverlap="1">
                <wp:simplePos x="0" y="0"/>
                <wp:positionH relativeFrom="column">
                  <wp:posOffset>4524375</wp:posOffset>
                </wp:positionH>
                <wp:positionV relativeFrom="paragraph">
                  <wp:posOffset>40640</wp:posOffset>
                </wp:positionV>
                <wp:extent cx="0" cy="231775"/>
                <wp:effectExtent l="9525" t="13970" r="9525" b="1143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3.2pt" to="356.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" strokecolor="#9f9f9f" strokeweight=".08464mm"/>
            </w:pict>
          </mc:Fallback>
        </mc:AlternateContent>
      </w:r>
    </w:p>
    <w:p w:rsidR="00601626" w:rsidRPr="00601626" w:rsidRDefault="00601626" w:rsidP="00601626">
      <w:pPr>
        <w:spacing w:after="0" w:line="85"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60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Юридичні особи / господарські (присадибні) будівлі - сараї,</w:t>
      </w:r>
    </w:p>
    <w:p w:rsidR="00601626" w:rsidRPr="00601626" w:rsidRDefault="00601626" w:rsidP="00601626">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88960" behindDoc="1" locked="0" layoutInCell="1" allowOverlap="1">
                <wp:simplePos x="0" y="0"/>
                <wp:positionH relativeFrom="column">
                  <wp:posOffset>123825</wp:posOffset>
                </wp:positionH>
                <wp:positionV relativeFrom="paragraph">
                  <wp:posOffset>25400</wp:posOffset>
                </wp:positionV>
                <wp:extent cx="13335" cy="13335"/>
                <wp:effectExtent l="0" t="2540" r="0" b="31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9F9F9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9.75pt;margin-top:2pt;width:1.05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" fillcolor="#9f9f9f" strokecolor="white"/>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89984" behindDoc="1" locked="0" layoutInCell="1" allowOverlap="1">
                <wp:simplePos x="0" y="0"/>
                <wp:positionH relativeFrom="column">
                  <wp:posOffset>135255</wp:posOffset>
                </wp:positionH>
                <wp:positionV relativeFrom="paragraph">
                  <wp:posOffset>34925</wp:posOffset>
                </wp:positionV>
                <wp:extent cx="4391025" cy="0"/>
                <wp:effectExtent l="11430" t="12065" r="7620" b="698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75pt" to="356.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91008" behindDoc="1" locked="0" layoutInCell="1" allowOverlap="1">
                <wp:simplePos x="0" y="0"/>
                <wp:positionH relativeFrom="column">
                  <wp:posOffset>137160</wp:posOffset>
                </wp:positionH>
                <wp:positionV relativeFrom="paragraph">
                  <wp:posOffset>36830</wp:posOffset>
                </wp:positionV>
                <wp:extent cx="0" cy="401955"/>
                <wp:effectExtent l="13335" t="13970" r="5715" b="1270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3047">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10.8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" strokecolor="#efefe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92032" behindDoc="1" locked="0" layoutInCell="1" allowOverlap="1">
                <wp:simplePos x="0" y="0"/>
                <wp:positionH relativeFrom="column">
                  <wp:posOffset>130810</wp:posOffset>
                </wp:positionH>
                <wp:positionV relativeFrom="paragraph">
                  <wp:posOffset>36830</wp:posOffset>
                </wp:positionV>
                <wp:extent cx="0" cy="401955"/>
                <wp:effectExtent l="6985" t="13970" r="12065" b="1270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3048">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2.9pt" to="10.3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" strokecolor="#efefef" strokeweight=".24pt"/>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93056" behindDoc="1" locked="0" layoutInCell="1" allowOverlap="1">
                <wp:simplePos x="0" y="0"/>
                <wp:positionH relativeFrom="column">
                  <wp:posOffset>135255</wp:posOffset>
                </wp:positionH>
                <wp:positionV relativeFrom="paragraph">
                  <wp:posOffset>440690</wp:posOffset>
                </wp:positionV>
                <wp:extent cx="4391025" cy="0"/>
                <wp:effectExtent l="11430" t="8255" r="7620" b="1079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4.7pt" to="356.4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94080" behindDoc="1" locked="0" layoutInCell="1" allowOverlap="1">
                <wp:simplePos x="0" y="0"/>
                <wp:positionH relativeFrom="column">
                  <wp:posOffset>4524375</wp:posOffset>
                </wp:positionH>
                <wp:positionV relativeFrom="paragraph">
                  <wp:posOffset>33655</wp:posOffset>
                </wp:positionV>
                <wp:extent cx="0" cy="408305"/>
                <wp:effectExtent l="9525" t="10795" r="9525" b="952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2.65pt" to="356.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" strokecolor="#9f9f9f" strokeweight=".08464mm"/>
            </w:pict>
          </mc:Fallback>
        </mc:AlternateContent>
      </w:r>
    </w:p>
    <w:p w:rsidR="00601626" w:rsidRPr="00601626" w:rsidRDefault="00601626" w:rsidP="00601626">
      <w:pPr>
        <w:spacing w:after="0" w:line="57"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36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хліви, гаражі, літні кухні, майстерні, вбиральні, погреби, навіси,</w:t>
      </w:r>
    </w:p>
    <w:p w:rsidR="00601626" w:rsidRPr="00601626" w:rsidRDefault="00601626" w:rsidP="00601626">
      <w:pPr>
        <w:spacing w:after="0" w:line="2"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360"/>
        <w:jc w:val="center"/>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котельні, бойлерні, трансформаторні підстанції</w:t>
      </w:r>
    </w:p>
    <w:p w:rsidR="00601626" w:rsidRPr="00601626" w:rsidRDefault="00601626" w:rsidP="00601626">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95104" behindDoc="1" locked="0" layoutInCell="1" allowOverlap="1">
                <wp:simplePos x="0" y="0"/>
                <wp:positionH relativeFrom="column">
                  <wp:posOffset>123825</wp:posOffset>
                </wp:positionH>
                <wp:positionV relativeFrom="paragraph">
                  <wp:posOffset>36195</wp:posOffset>
                </wp:positionV>
                <wp:extent cx="13335" cy="13335"/>
                <wp:effectExtent l="0" t="4445" r="0" b="127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9F9F9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margin-left:9.75pt;margin-top:2.85pt;width:1.0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" fillcolor="#9f9f9f" strokecolor="white"/>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96128" behindDoc="1" locked="0" layoutInCell="1" allowOverlap="1">
                <wp:simplePos x="0" y="0"/>
                <wp:positionH relativeFrom="column">
                  <wp:posOffset>135255</wp:posOffset>
                </wp:positionH>
                <wp:positionV relativeFrom="paragraph">
                  <wp:posOffset>45720</wp:posOffset>
                </wp:positionV>
                <wp:extent cx="4391025" cy="0"/>
                <wp:effectExtent l="11430" t="13970" r="7620" b="508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6pt" to="356.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97152" behindDoc="1" locked="0" layoutInCell="1" allowOverlap="1">
                <wp:simplePos x="0" y="0"/>
                <wp:positionH relativeFrom="column">
                  <wp:posOffset>137160</wp:posOffset>
                </wp:positionH>
                <wp:positionV relativeFrom="paragraph">
                  <wp:posOffset>47625</wp:posOffset>
                </wp:positionV>
                <wp:extent cx="0" cy="581660"/>
                <wp:effectExtent l="13335" t="6350" r="5715" b="1206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line">
                          <a:avLst/>
                        </a:prstGeom>
                        <a:noFill/>
                        <a:ln w="3047">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75pt" to="10.8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" strokecolor="#efefe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98176" behindDoc="1" locked="0" layoutInCell="1" allowOverlap="1">
                <wp:simplePos x="0" y="0"/>
                <wp:positionH relativeFrom="column">
                  <wp:posOffset>130810</wp:posOffset>
                </wp:positionH>
                <wp:positionV relativeFrom="paragraph">
                  <wp:posOffset>47625</wp:posOffset>
                </wp:positionV>
                <wp:extent cx="0" cy="581660"/>
                <wp:effectExtent l="6985" t="6350" r="12065" b="1206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660"/>
                        </a:xfrm>
                        <a:prstGeom prst="line">
                          <a:avLst/>
                        </a:prstGeom>
                        <a:noFill/>
                        <a:ln w="3048">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3.75pt" to="10.3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" strokecolor="#efefef" strokeweight=".24pt"/>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699200" behindDoc="1" locked="0" layoutInCell="1" allowOverlap="1">
                <wp:simplePos x="0" y="0"/>
                <wp:positionH relativeFrom="column">
                  <wp:posOffset>135255</wp:posOffset>
                </wp:positionH>
                <wp:positionV relativeFrom="paragraph">
                  <wp:posOffset>631190</wp:posOffset>
                </wp:positionV>
                <wp:extent cx="4391025" cy="0"/>
                <wp:effectExtent l="11430" t="8890" r="7620" b="1016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49.7pt" to="356.4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00224" behindDoc="1" locked="0" layoutInCell="1" allowOverlap="1">
                <wp:simplePos x="0" y="0"/>
                <wp:positionH relativeFrom="column">
                  <wp:posOffset>4524375</wp:posOffset>
                </wp:positionH>
                <wp:positionV relativeFrom="paragraph">
                  <wp:posOffset>44450</wp:posOffset>
                </wp:positionV>
                <wp:extent cx="0" cy="588010"/>
                <wp:effectExtent l="9525" t="12700" r="9525" b="889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01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3.5pt" to="356.2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" strokecolor="#9f9f9f" strokeweight=".08464mm"/>
            </w:pict>
          </mc:Fallback>
        </mc:AlternateContent>
      </w:r>
    </w:p>
    <w:p w:rsidR="00601626" w:rsidRPr="00601626" w:rsidRDefault="00601626" w:rsidP="00601626">
      <w:pPr>
        <w:spacing w:after="0" w:line="91"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400"/>
        <w:jc w:val="center"/>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Фізичні особи / господарські (присадибні) будівлі - сараї, хліви, гаражі, літні кухні, майстерні, вбиральні, погреби, навіси, котельні, бойлерні, трансформаторні підстанції</w:t>
      </w:r>
    </w:p>
    <w:p w:rsidR="00601626" w:rsidRPr="00601626" w:rsidRDefault="00601626" w:rsidP="00601626">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01248" behindDoc="1" locked="0" layoutInCell="1" allowOverlap="1">
                <wp:simplePos x="0" y="0"/>
                <wp:positionH relativeFrom="column">
                  <wp:posOffset>123825</wp:posOffset>
                </wp:positionH>
                <wp:positionV relativeFrom="paragraph">
                  <wp:posOffset>38100</wp:posOffset>
                </wp:positionV>
                <wp:extent cx="13335" cy="12700"/>
                <wp:effectExtent l="0" t="0" r="0" b="63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9F9F9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9.75pt;margin-top:3pt;width:1.05pt;height: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" fillcolor="#9f9f9f" strokecolor="white"/>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02272" behindDoc="1" locked="0" layoutInCell="1" allowOverlap="1">
                <wp:simplePos x="0" y="0"/>
                <wp:positionH relativeFrom="column">
                  <wp:posOffset>135255</wp:posOffset>
                </wp:positionH>
                <wp:positionV relativeFrom="paragraph">
                  <wp:posOffset>47625</wp:posOffset>
                </wp:positionV>
                <wp:extent cx="4391025" cy="0"/>
                <wp:effectExtent l="11430" t="5715" r="7620" b="1333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75pt" to="356.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03296" behindDoc="1" locked="0" layoutInCell="1" allowOverlap="1">
                <wp:simplePos x="0" y="0"/>
                <wp:positionH relativeFrom="column">
                  <wp:posOffset>137160</wp:posOffset>
                </wp:positionH>
                <wp:positionV relativeFrom="paragraph">
                  <wp:posOffset>48895</wp:posOffset>
                </wp:positionV>
                <wp:extent cx="0" cy="231775"/>
                <wp:effectExtent l="13335" t="6985" r="5715" b="88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3047">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85pt" to="10.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" strokecolor="#efefe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04320" behindDoc="1" locked="0" layoutInCell="1" allowOverlap="1">
                <wp:simplePos x="0" y="0"/>
                <wp:positionH relativeFrom="column">
                  <wp:posOffset>130810</wp:posOffset>
                </wp:positionH>
                <wp:positionV relativeFrom="paragraph">
                  <wp:posOffset>48895</wp:posOffset>
                </wp:positionV>
                <wp:extent cx="0" cy="231775"/>
                <wp:effectExtent l="6985" t="6985" r="12065" b="88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3048">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3.85pt" to="10.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" strokecolor="#efefef" strokeweight=".24pt"/>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05344" behindDoc="1" locked="0" layoutInCell="1" allowOverlap="1">
                <wp:simplePos x="0" y="0"/>
                <wp:positionH relativeFrom="column">
                  <wp:posOffset>135255</wp:posOffset>
                </wp:positionH>
                <wp:positionV relativeFrom="paragraph">
                  <wp:posOffset>282575</wp:posOffset>
                </wp:positionV>
                <wp:extent cx="4391025" cy="0"/>
                <wp:effectExtent l="11430" t="12065" r="7620" b="69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22.25pt" to="356.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" strokecolor="#9f9f9f" strokeweight=".24pt"/>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06368" behindDoc="1" locked="0" layoutInCell="1" allowOverlap="1">
                <wp:simplePos x="0" y="0"/>
                <wp:positionH relativeFrom="column">
                  <wp:posOffset>4524375</wp:posOffset>
                </wp:positionH>
                <wp:positionV relativeFrom="paragraph">
                  <wp:posOffset>46355</wp:posOffset>
                </wp:positionV>
                <wp:extent cx="0" cy="237490"/>
                <wp:effectExtent l="9525" t="13970" r="9525" b="57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3.65pt" to="356.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" strokecolor="#9f9f9f" strokeweight=".08464mm"/>
            </w:pict>
          </mc:Fallback>
        </mc:AlternateContent>
      </w:r>
    </w:p>
    <w:p w:rsidR="00601626" w:rsidRPr="00601626" w:rsidRDefault="00601626" w:rsidP="00601626">
      <w:pPr>
        <w:spacing w:after="0" w:line="84"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380"/>
        <w:jc w:val="center"/>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Підприємства комунальної власності</w:t>
      </w:r>
    </w:p>
    <w:p w:rsidR="00601626" w:rsidRPr="00601626" w:rsidRDefault="00601626" w:rsidP="00601626">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07392" behindDoc="1" locked="0" layoutInCell="1" allowOverlap="1">
                <wp:simplePos x="0" y="0"/>
                <wp:positionH relativeFrom="column">
                  <wp:posOffset>123825</wp:posOffset>
                </wp:positionH>
                <wp:positionV relativeFrom="paragraph">
                  <wp:posOffset>37465</wp:posOffset>
                </wp:positionV>
                <wp:extent cx="13335" cy="13335"/>
                <wp:effectExtent l="0" t="0" r="0"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9F9F9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9.75pt;margin-top:2.95pt;width:1.05pt;height:1.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" fillcolor="#9f9f9f" strokecolor="white"/>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08416" behindDoc="1" locked="0" layoutInCell="1" allowOverlap="1">
                <wp:simplePos x="0" y="0"/>
                <wp:positionH relativeFrom="column">
                  <wp:posOffset>135255</wp:posOffset>
                </wp:positionH>
                <wp:positionV relativeFrom="paragraph">
                  <wp:posOffset>46990</wp:posOffset>
                </wp:positionV>
                <wp:extent cx="4391025" cy="0"/>
                <wp:effectExtent l="11430" t="8255" r="7620" b="1079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7pt" to="356.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09440" behindDoc="1" locked="0" layoutInCell="1" allowOverlap="1">
                <wp:simplePos x="0" y="0"/>
                <wp:positionH relativeFrom="column">
                  <wp:posOffset>130810</wp:posOffset>
                </wp:positionH>
                <wp:positionV relativeFrom="paragraph">
                  <wp:posOffset>48895</wp:posOffset>
                </wp:positionV>
                <wp:extent cx="0" cy="240665"/>
                <wp:effectExtent l="6985" t="10160" r="12065" b="63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048">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3.85pt" to="10.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" strokecolor="#efefef" strokeweight=".24pt"/>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10464" behindDoc="1" locked="0" layoutInCell="1" allowOverlap="1">
                <wp:simplePos x="0" y="0"/>
                <wp:positionH relativeFrom="column">
                  <wp:posOffset>137160</wp:posOffset>
                </wp:positionH>
                <wp:positionV relativeFrom="paragraph">
                  <wp:posOffset>48895</wp:posOffset>
                </wp:positionV>
                <wp:extent cx="0" cy="234315"/>
                <wp:effectExtent l="13335" t="10160" r="5715" b="127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3047">
                          <a:solidFill>
                            <a:srgbClr val="EFEF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85pt" to="10.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" strokecolor="#efefe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11488" behindDoc="1" locked="0" layoutInCell="1" allowOverlap="1">
                <wp:simplePos x="0" y="0"/>
                <wp:positionH relativeFrom="column">
                  <wp:posOffset>4524375</wp:posOffset>
                </wp:positionH>
                <wp:positionV relativeFrom="paragraph">
                  <wp:posOffset>45720</wp:posOffset>
                </wp:positionV>
                <wp:extent cx="0" cy="237490"/>
                <wp:effectExtent l="9525" t="6985" r="9525" b="127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3.6pt" to="356.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" strokecolor="#9f9f9f" strokeweight=".08464mm"/>
            </w:pict>
          </mc:Fallback>
        </mc:AlternateContent>
      </w:r>
    </w:p>
    <w:p w:rsidR="00601626" w:rsidRPr="00601626" w:rsidRDefault="00601626" w:rsidP="00601626">
      <w:pPr>
        <w:spacing w:after="0" w:line="85"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380"/>
        <w:jc w:val="center"/>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Підприємства спортивно – оздоровчого призначення</w:t>
      </w:r>
    </w:p>
    <w:p w:rsidR="00601626" w:rsidRPr="00601626" w:rsidRDefault="00601626" w:rsidP="00601626">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12512" behindDoc="1" locked="0" layoutInCell="1" allowOverlap="1">
                <wp:simplePos x="0" y="0"/>
                <wp:positionH relativeFrom="column">
                  <wp:posOffset>135255</wp:posOffset>
                </wp:positionH>
                <wp:positionV relativeFrom="paragraph">
                  <wp:posOffset>40005</wp:posOffset>
                </wp:positionV>
                <wp:extent cx="4391025" cy="0"/>
                <wp:effectExtent l="11430" t="5080" r="7620" b="1397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15pt" to="356.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13536" behindDoc="1" locked="0" layoutInCell="1" allowOverlap="1">
                <wp:simplePos x="0" y="0"/>
                <wp:positionH relativeFrom="column">
                  <wp:posOffset>128905</wp:posOffset>
                </wp:positionH>
                <wp:positionV relativeFrom="paragraph">
                  <wp:posOffset>45720</wp:posOffset>
                </wp:positionV>
                <wp:extent cx="6212205" cy="0"/>
                <wp:effectExtent l="5080" t="10795" r="12065" b="825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20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6pt" to="499.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" strokecolor="#9f9f9f" strokeweight=".24pt"/>
            </w:pict>
          </mc:Fallback>
        </mc:AlternateContent>
      </w:r>
    </w:p>
    <w:p w:rsidR="00601626" w:rsidRPr="00601626" w:rsidRDefault="00601626" w:rsidP="00601626">
      <w:pPr>
        <w:spacing w:after="0" w:line="200" w:lineRule="exact"/>
        <w:rPr>
          <w:rFonts w:ascii="Times New Roman" w:eastAsia="Times New Roman" w:hAnsi="Times New Roman" w:cs="Arial"/>
          <w:sz w:val="20"/>
          <w:szCs w:val="20"/>
          <w:lang w:eastAsia="uk-UA"/>
        </w:rPr>
      </w:pPr>
      <w:r w:rsidRPr="00601626">
        <w:rPr>
          <w:rFonts w:ascii="Times New Roman" w:eastAsia="Times New Roman" w:hAnsi="Times New Roman" w:cs="Arial"/>
          <w:sz w:val="20"/>
          <w:szCs w:val="20"/>
          <w:lang w:eastAsia="uk-UA"/>
        </w:rPr>
        <w:br w:type="column"/>
      </w: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56"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right="120"/>
        <w:jc w:val="center"/>
        <w:rPr>
          <w:rFonts w:ascii="Times New Roman" w:eastAsia="Times New Roman" w:hAnsi="Times New Roman" w:cs="Arial"/>
          <w:sz w:val="23"/>
          <w:szCs w:val="20"/>
          <w:lang w:eastAsia="uk-UA"/>
        </w:rPr>
      </w:pPr>
      <w:r w:rsidRPr="00601626">
        <w:rPr>
          <w:rFonts w:ascii="Times New Roman" w:eastAsia="Times New Roman" w:hAnsi="Times New Roman" w:cs="Arial"/>
          <w:sz w:val="23"/>
          <w:szCs w:val="20"/>
          <w:lang w:eastAsia="uk-UA"/>
        </w:rPr>
        <w:t>Розмір пільги (відсотків</w:t>
      </w:r>
    </w:p>
    <w:p w:rsidR="00601626" w:rsidRPr="00601626" w:rsidRDefault="00601626" w:rsidP="00601626">
      <w:pPr>
        <w:spacing w:after="0" w:line="27" w:lineRule="exact"/>
        <w:rPr>
          <w:rFonts w:ascii="Times New Roman" w:eastAsia="Times New Roman" w:hAnsi="Times New Roman" w:cs="Arial"/>
          <w:sz w:val="20"/>
          <w:szCs w:val="20"/>
          <w:lang w:eastAsia="uk-UA"/>
        </w:rPr>
      </w:pPr>
    </w:p>
    <w:p w:rsidR="00601626" w:rsidRPr="00601626" w:rsidRDefault="00601626" w:rsidP="00601626">
      <w:pPr>
        <w:spacing w:after="0" w:line="228" w:lineRule="auto"/>
        <w:ind w:left="220" w:right="360" w:firstLine="77"/>
        <w:jc w:val="both"/>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суми податкового зобов'язання за рік)</w:t>
      </w:r>
    </w:p>
    <w:p w:rsidR="00601626" w:rsidRPr="00601626" w:rsidRDefault="00601626" w:rsidP="00601626">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14560" behindDoc="1" locked="0" layoutInCell="1" allowOverlap="1">
                <wp:simplePos x="0" y="0"/>
                <wp:positionH relativeFrom="column">
                  <wp:posOffset>-131445</wp:posOffset>
                </wp:positionH>
                <wp:positionV relativeFrom="paragraph">
                  <wp:posOffset>42545</wp:posOffset>
                </wp:positionV>
                <wp:extent cx="1805305" cy="0"/>
                <wp:effectExtent l="5080" t="12700" r="8890" b="63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35pt" to="131.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15584" behindDoc="1" locked="0" layoutInCell="1" allowOverlap="1">
                <wp:simplePos x="0" y="0"/>
                <wp:positionH relativeFrom="column">
                  <wp:posOffset>-129540</wp:posOffset>
                </wp:positionH>
                <wp:positionV relativeFrom="paragraph">
                  <wp:posOffset>41275</wp:posOffset>
                </wp:positionV>
                <wp:extent cx="0" cy="412750"/>
                <wp:effectExtent l="6985" t="11430" r="12065" b="1397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25pt" to="-10.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16608" behindDoc="1" locked="0" layoutInCell="1" allowOverlap="1">
                <wp:simplePos x="0" y="0"/>
                <wp:positionH relativeFrom="column">
                  <wp:posOffset>-131445</wp:posOffset>
                </wp:positionH>
                <wp:positionV relativeFrom="paragraph">
                  <wp:posOffset>452755</wp:posOffset>
                </wp:positionV>
                <wp:extent cx="1805305" cy="0"/>
                <wp:effectExtent l="5080" t="13335" r="8890" b="571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5.65pt" to="131.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17632" behindDoc="1" locked="0" layoutInCell="1" allowOverlap="1">
                <wp:simplePos x="0" y="0"/>
                <wp:positionH relativeFrom="column">
                  <wp:posOffset>1672590</wp:posOffset>
                </wp:positionH>
                <wp:positionV relativeFrom="paragraph">
                  <wp:posOffset>41275</wp:posOffset>
                </wp:positionV>
                <wp:extent cx="0" cy="412750"/>
                <wp:effectExtent l="8890" t="11430" r="10160" b="1397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3.25pt" to="131.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" strokecolor="#9f9f9f" strokeweight=".24pt"/>
            </w:pict>
          </mc:Fallback>
        </mc:AlternateContent>
      </w:r>
    </w:p>
    <w:p w:rsidR="00601626" w:rsidRPr="00601626" w:rsidRDefault="00601626" w:rsidP="00601626">
      <w:pPr>
        <w:spacing w:after="0" w:line="85"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10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100</w:t>
      </w:r>
    </w:p>
    <w:p w:rsidR="00601626" w:rsidRPr="00601626" w:rsidRDefault="00601626" w:rsidP="00601626">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18656" behindDoc="1" locked="0" layoutInCell="1" allowOverlap="1">
                <wp:simplePos x="0" y="0"/>
                <wp:positionH relativeFrom="column">
                  <wp:posOffset>-131445</wp:posOffset>
                </wp:positionH>
                <wp:positionV relativeFrom="paragraph">
                  <wp:posOffset>216535</wp:posOffset>
                </wp:positionV>
                <wp:extent cx="1805305" cy="0"/>
                <wp:effectExtent l="5080" t="9525" r="8890"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7.05pt" to="131.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" strokecolor="#9f9f9f" strokeweight=".24pt"/>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19680" behindDoc="1" locked="0" layoutInCell="1" allowOverlap="1">
                <wp:simplePos x="0" y="0"/>
                <wp:positionH relativeFrom="column">
                  <wp:posOffset>-129540</wp:posOffset>
                </wp:positionH>
                <wp:positionV relativeFrom="paragraph">
                  <wp:posOffset>215265</wp:posOffset>
                </wp:positionV>
                <wp:extent cx="0" cy="412750"/>
                <wp:effectExtent l="6985" t="8255" r="12065" b="762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6.95pt" to="-10.2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20704" behindDoc="1" locked="0" layoutInCell="1" allowOverlap="1">
                <wp:simplePos x="0" y="0"/>
                <wp:positionH relativeFrom="column">
                  <wp:posOffset>-131445</wp:posOffset>
                </wp:positionH>
                <wp:positionV relativeFrom="paragraph">
                  <wp:posOffset>626745</wp:posOffset>
                </wp:positionV>
                <wp:extent cx="1805305" cy="0"/>
                <wp:effectExtent l="5080" t="10160" r="8890" b="88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49.35pt" to="131.8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" strokecolor="#9f9f9f" strokeweight=".24pt"/>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21728" behindDoc="1" locked="0" layoutInCell="1" allowOverlap="1">
                <wp:simplePos x="0" y="0"/>
                <wp:positionH relativeFrom="column">
                  <wp:posOffset>1672590</wp:posOffset>
                </wp:positionH>
                <wp:positionV relativeFrom="paragraph">
                  <wp:posOffset>215265</wp:posOffset>
                </wp:positionV>
                <wp:extent cx="0" cy="412750"/>
                <wp:effectExtent l="8890" t="8255" r="10160" b="76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16.95pt" to="131.7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" strokecolor="#9f9f9f" strokeweight=".24pt"/>
            </w:pict>
          </mc:Fallback>
        </mc:AlternateContent>
      </w:r>
    </w:p>
    <w:p w:rsidR="00601626" w:rsidRPr="00601626" w:rsidRDefault="00601626" w:rsidP="00601626">
      <w:pPr>
        <w:spacing w:after="0" w:line="359"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10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100</w:t>
      </w:r>
    </w:p>
    <w:p w:rsidR="00601626" w:rsidRPr="00601626" w:rsidRDefault="00601626" w:rsidP="00601626">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22752" behindDoc="1" locked="0" layoutInCell="1" allowOverlap="1">
                <wp:simplePos x="0" y="0"/>
                <wp:positionH relativeFrom="column">
                  <wp:posOffset>-131445</wp:posOffset>
                </wp:positionH>
                <wp:positionV relativeFrom="paragraph">
                  <wp:posOffset>216535</wp:posOffset>
                </wp:positionV>
                <wp:extent cx="1805305" cy="0"/>
                <wp:effectExtent l="5080" t="6350" r="8890" b="127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7.05pt" to="131.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23776" behindDoc="1" locked="0" layoutInCell="1" allowOverlap="1">
                <wp:simplePos x="0" y="0"/>
                <wp:positionH relativeFrom="column">
                  <wp:posOffset>-129540</wp:posOffset>
                </wp:positionH>
                <wp:positionV relativeFrom="paragraph">
                  <wp:posOffset>215265</wp:posOffset>
                </wp:positionV>
                <wp:extent cx="0" cy="231140"/>
                <wp:effectExtent l="6985" t="5080" r="12065" b="114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6.95pt" to="-10.2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24800" behindDoc="1" locked="0" layoutInCell="1" allowOverlap="1">
                <wp:simplePos x="0" y="0"/>
                <wp:positionH relativeFrom="column">
                  <wp:posOffset>-131445</wp:posOffset>
                </wp:positionH>
                <wp:positionV relativeFrom="paragraph">
                  <wp:posOffset>445135</wp:posOffset>
                </wp:positionV>
                <wp:extent cx="1805305" cy="0"/>
                <wp:effectExtent l="5080" t="6350" r="8890" b="127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5.05pt" to="131.8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25824" behindDoc="1" locked="0" layoutInCell="1" allowOverlap="1">
                <wp:simplePos x="0" y="0"/>
                <wp:positionH relativeFrom="column">
                  <wp:posOffset>1672590</wp:posOffset>
                </wp:positionH>
                <wp:positionV relativeFrom="paragraph">
                  <wp:posOffset>215265</wp:posOffset>
                </wp:positionV>
                <wp:extent cx="0" cy="231140"/>
                <wp:effectExtent l="8890" t="5080" r="10160" b="114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16.95pt" to="131.7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" strokecolor="#9f9f9f" strokeweight=".24pt"/>
            </w:pict>
          </mc:Fallback>
        </mc:AlternateContent>
      </w:r>
    </w:p>
    <w:p w:rsidR="00601626" w:rsidRPr="00601626" w:rsidRDefault="00601626" w:rsidP="00601626">
      <w:pPr>
        <w:spacing w:after="0" w:line="359"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10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100</w:t>
      </w:r>
    </w:p>
    <w:p w:rsidR="00601626" w:rsidRPr="00601626" w:rsidRDefault="00601626" w:rsidP="00601626">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26848" behindDoc="1" locked="0" layoutInCell="1" allowOverlap="1">
                <wp:simplePos x="0" y="0"/>
                <wp:positionH relativeFrom="column">
                  <wp:posOffset>-131445</wp:posOffset>
                </wp:positionH>
                <wp:positionV relativeFrom="paragraph">
                  <wp:posOffset>34925</wp:posOffset>
                </wp:positionV>
                <wp:extent cx="1805305" cy="0"/>
                <wp:effectExtent l="5080" t="12065" r="8890" b="69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2.75pt" to="131.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27872" behindDoc="1" locked="0" layoutInCell="1" allowOverlap="1">
                <wp:simplePos x="0" y="0"/>
                <wp:positionH relativeFrom="column">
                  <wp:posOffset>-129540</wp:posOffset>
                </wp:positionH>
                <wp:positionV relativeFrom="paragraph">
                  <wp:posOffset>33655</wp:posOffset>
                </wp:positionV>
                <wp:extent cx="0" cy="408305"/>
                <wp:effectExtent l="6985" t="10795" r="12065" b="95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2.65pt" to="-10.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28896" behindDoc="1" locked="0" layoutInCell="1" allowOverlap="1">
                <wp:simplePos x="0" y="0"/>
                <wp:positionH relativeFrom="column">
                  <wp:posOffset>-131445</wp:posOffset>
                </wp:positionH>
                <wp:positionV relativeFrom="paragraph">
                  <wp:posOffset>440690</wp:posOffset>
                </wp:positionV>
                <wp:extent cx="1805305" cy="0"/>
                <wp:effectExtent l="5080" t="8255" r="8890" b="107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4.7pt" to="131.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29920" behindDoc="1" locked="0" layoutInCell="1" allowOverlap="1">
                <wp:simplePos x="0" y="0"/>
                <wp:positionH relativeFrom="column">
                  <wp:posOffset>1672590</wp:posOffset>
                </wp:positionH>
                <wp:positionV relativeFrom="paragraph">
                  <wp:posOffset>33655</wp:posOffset>
                </wp:positionV>
                <wp:extent cx="0" cy="408305"/>
                <wp:effectExtent l="8890" t="10795" r="1016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2.65pt" to="131.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" strokecolor="#9f9f9f" strokeweight=".24pt"/>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30944" behindDoc="1" locked="0" layoutInCell="1" allowOverlap="1">
                <wp:simplePos x="0" y="0"/>
                <wp:positionH relativeFrom="column">
                  <wp:posOffset>-131445</wp:posOffset>
                </wp:positionH>
                <wp:positionV relativeFrom="paragraph">
                  <wp:posOffset>446405</wp:posOffset>
                </wp:positionV>
                <wp:extent cx="1805305" cy="0"/>
                <wp:effectExtent l="5080" t="13970" r="8890" b="50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5.15pt" to="131.8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31968" behindDoc="1" locked="0" layoutInCell="1" allowOverlap="1">
                <wp:simplePos x="0" y="0"/>
                <wp:positionH relativeFrom="column">
                  <wp:posOffset>-129540</wp:posOffset>
                </wp:positionH>
                <wp:positionV relativeFrom="paragraph">
                  <wp:posOffset>445135</wp:posOffset>
                </wp:positionV>
                <wp:extent cx="0" cy="588010"/>
                <wp:effectExtent l="6985" t="12700" r="12065" b="88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01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5.05pt" to="-10.2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32992" behindDoc="1" locked="0" layoutInCell="1" allowOverlap="1">
                <wp:simplePos x="0" y="0"/>
                <wp:positionH relativeFrom="column">
                  <wp:posOffset>-131445</wp:posOffset>
                </wp:positionH>
                <wp:positionV relativeFrom="paragraph">
                  <wp:posOffset>1031875</wp:posOffset>
                </wp:positionV>
                <wp:extent cx="1805305" cy="0"/>
                <wp:effectExtent l="5080" t="8890" r="8890" b="101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81.25pt" to="131.8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34016" behindDoc="1" locked="0" layoutInCell="1" allowOverlap="1">
                <wp:simplePos x="0" y="0"/>
                <wp:positionH relativeFrom="column">
                  <wp:posOffset>1672590</wp:posOffset>
                </wp:positionH>
                <wp:positionV relativeFrom="paragraph">
                  <wp:posOffset>445135</wp:posOffset>
                </wp:positionV>
                <wp:extent cx="0" cy="588010"/>
                <wp:effectExtent l="8890" t="12700" r="10160" b="88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01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35.05pt" to="131.7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" strokecolor="#9f9f9f" strokeweight=".24pt"/>
            </w:pict>
          </mc:Fallback>
        </mc:AlternateContent>
      </w: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312"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10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100</w:t>
      </w:r>
    </w:p>
    <w:p w:rsidR="00601626" w:rsidRPr="00601626" w:rsidRDefault="00601626" w:rsidP="00601626">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35040" behindDoc="1" locked="0" layoutInCell="1" allowOverlap="1">
                <wp:simplePos x="0" y="0"/>
                <wp:positionH relativeFrom="column">
                  <wp:posOffset>-131445</wp:posOffset>
                </wp:positionH>
                <wp:positionV relativeFrom="paragraph">
                  <wp:posOffset>398145</wp:posOffset>
                </wp:positionV>
                <wp:extent cx="1805305" cy="0"/>
                <wp:effectExtent l="5080" t="5715" r="8890"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1.35pt" to="131.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36064" behindDoc="1" locked="0" layoutInCell="1" allowOverlap="1">
                <wp:simplePos x="0" y="0"/>
                <wp:positionH relativeFrom="column">
                  <wp:posOffset>-129540</wp:posOffset>
                </wp:positionH>
                <wp:positionV relativeFrom="paragraph">
                  <wp:posOffset>396240</wp:posOffset>
                </wp:positionV>
                <wp:extent cx="0" cy="238125"/>
                <wp:effectExtent l="6985" t="13335" r="12065" b="57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1.2pt" to="-10.2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37088" behindDoc="1" locked="0" layoutInCell="1" allowOverlap="1">
                <wp:simplePos x="0" y="0"/>
                <wp:positionH relativeFrom="column">
                  <wp:posOffset>-131445</wp:posOffset>
                </wp:positionH>
                <wp:positionV relativeFrom="paragraph">
                  <wp:posOffset>632460</wp:posOffset>
                </wp:positionV>
                <wp:extent cx="1805305" cy="0"/>
                <wp:effectExtent l="5080" t="11430" r="8890"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49.8pt" to="131.8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" strokecolor="#9f9f9f" strokeweight=".24pt"/>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38112" behindDoc="1" locked="0" layoutInCell="1" allowOverlap="1">
                <wp:simplePos x="0" y="0"/>
                <wp:positionH relativeFrom="column">
                  <wp:posOffset>1672590</wp:posOffset>
                </wp:positionH>
                <wp:positionV relativeFrom="paragraph">
                  <wp:posOffset>396240</wp:posOffset>
                </wp:positionV>
                <wp:extent cx="0" cy="238125"/>
                <wp:effectExtent l="8890" t="13335" r="10160" b="57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31.2pt" to="131.7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" strokecolor="#9f9f9f" strokeweight=".24pt"/>
            </w:pict>
          </mc:Fallback>
        </mc:AlternateContent>
      </w: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38"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10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100</w:t>
      </w:r>
    </w:p>
    <w:p w:rsidR="00601626" w:rsidRPr="00601626" w:rsidRDefault="00601626" w:rsidP="00601626">
      <w:pPr>
        <w:spacing w:after="0" w:line="20" w:lineRule="exact"/>
        <w:rPr>
          <w:rFonts w:ascii="Times New Roman" w:eastAsia="Times New Roman" w:hAnsi="Times New Roman" w:cs="Arial"/>
          <w:sz w:val="20"/>
          <w:szCs w:val="20"/>
          <w:lang w:eastAsia="uk-UA"/>
        </w:rPr>
      </w:pP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39136" behindDoc="1" locked="0" layoutInCell="1" allowOverlap="1">
                <wp:simplePos x="0" y="0"/>
                <wp:positionH relativeFrom="column">
                  <wp:posOffset>-131445</wp:posOffset>
                </wp:positionH>
                <wp:positionV relativeFrom="paragraph">
                  <wp:posOffset>45720</wp:posOffset>
                </wp:positionV>
                <wp:extent cx="1805305" cy="0"/>
                <wp:effectExtent l="5080" t="8255" r="8890" b="107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6pt" to="13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40160" behindDoc="1" locked="0" layoutInCell="1" allowOverlap="1">
                <wp:simplePos x="0" y="0"/>
                <wp:positionH relativeFrom="column">
                  <wp:posOffset>-129540</wp:posOffset>
                </wp:positionH>
                <wp:positionV relativeFrom="paragraph">
                  <wp:posOffset>44450</wp:posOffset>
                </wp:positionV>
                <wp:extent cx="0" cy="237490"/>
                <wp:effectExtent l="6985" t="6985" r="1206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5pt" to="-10.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" strokecolor="#9f9f9f" strokeweight=".08464mm"/>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41184" behindDoc="1" locked="0" layoutInCell="1" allowOverlap="1">
                <wp:simplePos x="0" y="0"/>
                <wp:positionH relativeFrom="column">
                  <wp:posOffset>1672590</wp:posOffset>
                </wp:positionH>
                <wp:positionV relativeFrom="paragraph">
                  <wp:posOffset>44450</wp:posOffset>
                </wp:positionV>
                <wp:extent cx="0" cy="237490"/>
                <wp:effectExtent l="8890" t="6985" r="1016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pt,3.5pt" to="131.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" strokecolor="#9f9f9f" strokeweight=".24pt"/>
            </w:pict>
          </mc:Fallback>
        </mc:AlternateContent>
      </w:r>
      <w:r>
        <w:rPr>
          <w:rFonts w:ascii="Times New Roman" w:eastAsia="Times New Roman" w:hAnsi="Times New Roman" w:cs="Arial"/>
          <w:noProof/>
          <w:sz w:val="24"/>
          <w:szCs w:val="20"/>
          <w:lang w:val="ru-RU" w:eastAsia="ru-RU"/>
        </w:rPr>
        <mc:AlternateContent>
          <mc:Choice Requires="wps">
            <w:drawing>
              <wp:anchor distT="0" distB="0" distL="114300" distR="114300" simplePos="0" relativeHeight="251742208" behindDoc="1" locked="0" layoutInCell="1" allowOverlap="1">
                <wp:simplePos x="0" y="0"/>
                <wp:positionH relativeFrom="column">
                  <wp:posOffset>-131445</wp:posOffset>
                </wp:positionH>
                <wp:positionV relativeFrom="paragraph">
                  <wp:posOffset>280670</wp:posOffset>
                </wp:positionV>
                <wp:extent cx="1805305" cy="0"/>
                <wp:effectExtent l="5080" t="5080" r="8890"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line">
                          <a:avLst/>
                        </a:prstGeom>
                        <a:noFill/>
                        <a:ln w="3047">
                          <a:solidFill>
                            <a:srgbClr val="9F9F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22.1pt" to="131.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" strokecolor="#9f9f9f" strokeweight=".08464mm"/>
            </w:pict>
          </mc:Fallback>
        </mc:AlternateContent>
      </w:r>
    </w:p>
    <w:p w:rsidR="00601626" w:rsidRPr="00601626" w:rsidRDefault="00601626" w:rsidP="00601626">
      <w:pPr>
        <w:spacing w:after="0" w:line="83"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1040"/>
        <w:rPr>
          <w:rFonts w:ascii="Times New Roman" w:eastAsia="Times New Roman" w:hAnsi="Times New Roman" w:cs="Arial"/>
          <w:sz w:val="24"/>
          <w:szCs w:val="20"/>
          <w:lang w:eastAsia="uk-UA"/>
        </w:rPr>
      </w:pPr>
      <w:r w:rsidRPr="00601626">
        <w:rPr>
          <w:rFonts w:ascii="Times New Roman" w:eastAsia="Times New Roman" w:hAnsi="Times New Roman" w:cs="Arial"/>
          <w:sz w:val="24"/>
          <w:szCs w:val="20"/>
          <w:lang w:eastAsia="uk-UA"/>
        </w:rPr>
        <w:t>100</w:t>
      </w:r>
    </w:p>
    <w:p w:rsidR="00601626" w:rsidRPr="00601626" w:rsidRDefault="00601626" w:rsidP="00601626">
      <w:pPr>
        <w:spacing w:after="0" w:line="0" w:lineRule="atLeast"/>
        <w:ind w:left="1040"/>
        <w:rPr>
          <w:rFonts w:ascii="Times New Roman" w:eastAsia="Times New Roman" w:hAnsi="Times New Roman" w:cs="Arial"/>
          <w:sz w:val="24"/>
          <w:szCs w:val="20"/>
          <w:lang w:eastAsia="uk-UA"/>
        </w:rPr>
        <w:sectPr w:rsidR="00601626" w:rsidRPr="00601626">
          <w:type w:val="continuous"/>
          <w:pgSz w:w="11900" w:h="16840"/>
          <w:pgMar w:top="1206" w:right="540" w:bottom="462" w:left="1440" w:header="0" w:footer="0" w:gutter="0"/>
          <w:cols w:num="2" w:space="0" w:equalWidth="0">
            <w:col w:w="6960" w:space="380"/>
            <w:col w:w="2580"/>
          </w:cols>
          <w:docGrid w:linePitch="360"/>
        </w:sect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18"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260" w:right="20"/>
        <w:jc w:val="center"/>
        <w:rPr>
          <w:rFonts w:ascii="Times New Roman" w:eastAsia="Times New Roman" w:hAnsi="Times New Roman" w:cs="Arial"/>
          <w:b/>
          <w:sz w:val="28"/>
          <w:szCs w:val="20"/>
          <w:lang w:eastAsia="uk-UA"/>
        </w:rPr>
      </w:pPr>
      <w:r w:rsidRPr="00601626">
        <w:rPr>
          <w:rFonts w:ascii="Times New Roman" w:eastAsia="Times New Roman" w:hAnsi="Times New Roman" w:cs="Arial"/>
          <w:b/>
          <w:sz w:val="28"/>
          <w:szCs w:val="20"/>
          <w:lang w:eastAsia="uk-UA"/>
        </w:rPr>
        <w:t>Зменшення бази оподаткування об’єкта/об’єктів житлової нерухомості, в тому числі їх часток, що перебувають у власності фізичної особи-платника податку:</w:t>
      </w:r>
    </w:p>
    <w:p w:rsidR="00601626" w:rsidRPr="00601626" w:rsidRDefault="00601626" w:rsidP="00601626">
      <w:pPr>
        <w:spacing w:after="0" w:line="235" w:lineRule="auto"/>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для квартири/квартир незалежно від їх кількості - на 60 кв. метрів;</w:t>
      </w:r>
    </w:p>
    <w:p w:rsidR="00601626" w:rsidRPr="00601626" w:rsidRDefault="00601626" w:rsidP="00601626">
      <w:pPr>
        <w:spacing w:after="0" w:line="13"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для житлового будинку/будинків незалежно від їх кількості - на 120 кв. метрів;</w:t>
      </w:r>
    </w:p>
    <w:p w:rsidR="00601626" w:rsidRPr="00601626" w:rsidRDefault="00601626" w:rsidP="00601626">
      <w:pPr>
        <w:spacing w:after="0" w:line="10"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601626" w:rsidRPr="00601626" w:rsidRDefault="00601626" w:rsidP="00601626">
      <w:pPr>
        <w:spacing w:after="0" w:line="32" w:lineRule="exact"/>
        <w:rPr>
          <w:rFonts w:ascii="Times New Roman" w:eastAsia="Times New Roman" w:hAnsi="Times New Roman" w:cs="Arial"/>
          <w:sz w:val="20"/>
          <w:szCs w:val="20"/>
          <w:lang w:eastAsia="uk-UA"/>
        </w:rPr>
      </w:pPr>
    </w:p>
    <w:p w:rsidR="00601626" w:rsidRPr="00601626" w:rsidRDefault="00601626" w:rsidP="00601626">
      <w:pPr>
        <w:spacing w:after="0" w:line="229"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Таке зменшення надається один раз за кожний базовий податковий (звітний) період (рік).</w:t>
      </w:r>
    </w:p>
    <w:p w:rsidR="00601626" w:rsidRPr="00601626" w:rsidRDefault="00601626" w:rsidP="00601626">
      <w:pPr>
        <w:spacing w:after="0" w:line="0" w:lineRule="atLeast"/>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Сільська рада встановлює пільги з податку, що сплачується на відповідній</w:t>
      </w:r>
    </w:p>
    <w:p w:rsidR="00601626" w:rsidRPr="00601626" w:rsidRDefault="00601626" w:rsidP="00601626">
      <w:pPr>
        <w:spacing w:after="0" w:line="231" w:lineRule="auto"/>
        <w:ind w:left="9680"/>
        <w:rPr>
          <w:rFonts w:cs="Arial"/>
          <w:szCs w:val="20"/>
          <w:lang w:eastAsia="uk-UA"/>
        </w:rPr>
        <w:sectPr w:rsidR="00601626" w:rsidRPr="00601626">
          <w:type w:val="continuous"/>
          <w:pgSz w:w="11900" w:h="16840"/>
          <w:pgMar w:top="1206" w:right="540" w:bottom="462" w:left="1440" w:header="0" w:footer="0" w:gutter="0"/>
          <w:cols w:space="0" w:equalWidth="0">
            <w:col w:w="9920"/>
          </w:cols>
          <w:docGrid w:linePitch="360"/>
        </w:sectPr>
      </w:pPr>
    </w:p>
    <w:p w:rsidR="00601626" w:rsidRPr="00601626" w:rsidRDefault="00601626" w:rsidP="00601626">
      <w:pPr>
        <w:spacing w:after="0" w:line="0" w:lineRule="atLeast"/>
        <w:ind w:left="260"/>
        <w:rPr>
          <w:rFonts w:ascii="Times New Roman" w:eastAsia="Times New Roman" w:hAnsi="Times New Roman" w:cs="Arial"/>
          <w:sz w:val="28"/>
          <w:szCs w:val="20"/>
          <w:lang w:eastAsia="uk-UA"/>
        </w:rPr>
      </w:pPr>
      <w:bookmarkStart w:id="8" w:name="page11"/>
      <w:bookmarkEnd w:id="8"/>
      <w:r w:rsidRPr="00601626">
        <w:rPr>
          <w:rFonts w:ascii="Times New Roman" w:eastAsia="Times New Roman" w:hAnsi="Times New Roman" w:cs="Arial"/>
          <w:sz w:val="28"/>
          <w:szCs w:val="20"/>
          <w:lang w:eastAsia="uk-UA"/>
        </w:rPr>
        <w:lastRenderedPageBreak/>
        <w:t>території, з об’єктів житлової та/або нежитлової нерухомості, що перебувають</w:t>
      </w:r>
    </w:p>
    <w:p w:rsidR="00601626" w:rsidRPr="00601626" w:rsidRDefault="00601626" w:rsidP="00601626">
      <w:pPr>
        <w:spacing w:after="0" w:line="10" w:lineRule="exact"/>
        <w:rPr>
          <w:rFonts w:ascii="Times New Roman" w:eastAsia="Times New Roman" w:hAnsi="Times New Roman" w:cs="Arial"/>
          <w:sz w:val="20"/>
          <w:szCs w:val="20"/>
          <w:lang w:eastAsia="uk-UA"/>
        </w:rPr>
      </w:pPr>
    </w:p>
    <w:p w:rsidR="00601626" w:rsidRPr="00601626" w:rsidRDefault="00601626" w:rsidP="00601626">
      <w:pPr>
        <w:numPr>
          <w:ilvl w:val="0"/>
          <w:numId w:val="4"/>
        </w:numPr>
        <w:tabs>
          <w:tab w:val="left" w:pos="488"/>
        </w:tabs>
        <w:spacing w:after="0" w:line="238" w:lineRule="auto"/>
        <w:ind w:right="20"/>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601626" w:rsidRPr="00601626" w:rsidRDefault="00601626" w:rsidP="00601626">
      <w:pPr>
        <w:spacing w:after="0" w:line="11" w:lineRule="exact"/>
        <w:rPr>
          <w:rFonts w:ascii="Times New Roman" w:eastAsia="Times New Roman" w:hAnsi="Times New Roman" w:cs="Arial"/>
          <w:sz w:val="28"/>
          <w:szCs w:val="20"/>
          <w:lang w:eastAsia="uk-UA"/>
        </w:rPr>
      </w:pPr>
    </w:p>
    <w:p w:rsidR="00601626" w:rsidRPr="00601626" w:rsidRDefault="00601626" w:rsidP="00601626">
      <w:pPr>
        <w:spacing w:after="0" w:line="237"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601626" w:rsidRPr="00601626" w:rsidRDefault="00601626" w:rsidP="00601626">
      <w:pPr>
        <w:spacing w:after="0" w:line="10" w:lineRule="exact"/>
        <w:rPr>
          <w:rFonts w:ascii="Times New Roman" w:eastAsia="Times New Roman" w:hAnsi="Times New Roman" w:cs="Arial"/>
          <w:sz w:val="28"/>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601626" w:rsidRPr="00601626" w:rsidRDefault="00601626" w:rsidP="00601626">
      <w:pPr>
        <w:spacing w:after="0" w:line="6" w:lineRule="exact"/>
        <w:rPr>
          <w:rFonts w:ascii="Times New Roman" w:eastAsia="Times New Roman" w:hAnsi="Times New Roman" w:cs="Arial"/>
          <w:sz w:val="28"/>
          <w:szCs w:val="20"/>
          <w:lang w:eastAsia="uk-UA"/>
        </w:rPr>
      </w:pPr>
    </w:p>
    <w:p w:rsidR="00601626" w:rsidRPr="00601626" w:rsidRDefault="00601626" w:rsidP="00601626">
      <w:pPr>
        <w:spacing w:after="0" w:line="239" w:lineRule="auto"/>
        <w:ind w:left="260" w:right="20" w:firstLine="708"/>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Пільги з податку, передбачені підпунктами 266.4.1 та 266.4.2 пункту 266.4 статті 266 Податкового кодексу України, для фізичних осіб не застосовуються до:</w:t>
      </w:r>
    </w:p>
    <w:p w:rsidR="00601626" w:rsidRPr="00601626" w:rsidRDefault="00601626" w:rsidP="00601626">
      <w:pPr>
        <w:spacing w:after="0" w:line="13"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об’єкта/об’єктів оподаткування, якщо площа такого/таких об’єкта/об’єктів перевищує п’ятикратний розмір неоподатковуваної площі, встановленої підпунктом 266.4.1 пункту 266.4 статті 266 Податкового кодексу України;</w:t>
      </w:r>
    </w:p>
    <w:p w:rsidR="00601626" w:rsidRPr="00601626" w:rsidRDefault="00601626" w:rsidP="00601626">
      <w:pPr>
        <w:spacing w:after="0" w:line="15"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sectPr w:rsidR="00601626" w:rsidRPr="00601626">
          <w:pgSz w:w="11900" w:h="16840"/>
          <w:pgMar w:top="1139" w:right="540" w:bottom="462" w:left="1440" w:header="0" w:footer="0" w:gutter="0"/>
          <w:cols w:space="0" w:equalWidth="0">
            <w:col w:w="9920"/>
          </w:cols>
          <w:docGrid w:linePitch="360"/>
        </w:sect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74"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40" w:lineRule="auto"/>
        <w:ind w:left="5245"/>
        <w:contextualSpacing/>
        <w:rPr>
          <w:rFonts w:ascii="Courier New" w:hAnsi="Courier New"/>
          <w:bCs/>
          <w:iCs/>
          <w:sz w:val="28"/>
          <w:szCs w:val="28"/>
          <w:lang w:val="x-none" w:eastAsia="ru-RU"/>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9680"/>
        <w:rPr>
          <w:rFonts w:cs="Arial"/>
          <w:sz w:val="21"/>
          <w:szCs w:val="20"/>
          <w:lang w:eastAsia="uk-UA"/>
        </w:rPr>
        <w:sectPr w:rsidR="00601626" w:rsidRPr="00601626">
          <w:type w:val="continuous"/>
          <w:pgSz w:w="11900" w:h="16840"/>
          <w:pgMar w:top="1139" w:right="540" w:bottom="462" w:left="1440" w:header="0" w:footer="0" w:gutter="0"/>
          <w:cols w:space="0" w:equalWidth="0">
            <w:col w:w="9920"/>
          </w:cols>
          <w:docGrid w:linePitch="360"/>
        </w:sectPr>
      </w:pPr>
    </w:p>
    <w:p w:rsidR="00601626" w:rsidRPr="00601626" w:rsidRDefault="00601626" w:rsidP="00601626">
      <w:pPr>
        <w:spacing w:after="0" w:line="240" w:lineRule="auto"/>
        <w:contextualSpacing/>
        <w:rPr>
          <w:rFonts w:ascii="Times New Roman" w:eastAsia="Times New Roman" w:hAnsi="Times New Roman"/>
          <w:bCs/>
          <w:iCs/>
          <w:sz w:val="24"/>
          <w:szCs w:val="24"/>
          <w:lang w:val="x-none" w:eastAsia="ru-RU"/>
        </w:rPr>
      </w:pPr>
      <w:bookmarkStart w:id="9" w:name="page12"/>
      <w:bookmarkEnd w:id="9"/>
      <w:r w:rsidRPr="00601626">
        <w:rPr>
          <w:rFonts w:ascii="Times New Roman" w:hAnsi="Times New Roman"/>
          <w:bCs/>
          <w:iCs/>
          <w:sz w:val="28"/>
          <w:szCs w:val="28"/>
          <w:lang w:eastAsia="ru-RU"/>
        </w:rPr>
        <w:lastRenderedPageBreak/>
        <w:t xml:space="preserve">                                                                  </w:t>
      </w:r>
      <w:r w:rsidRPr="00601626">
        <w:rPr>
          <w:rFonts w:ascii="Times New Roman" w:hAnsi="Times New Roman"/>
          <w:b/>
          <w:i/>
          <w:sz w:val="28"/>
          <w:szCs w:val="28"/>
          <w:lang w:val="x-none" w:eastAsia="ru-RU"/>
        </w:rPr>
        <w:t xml:space="preserve">            </w:t>
      </w:r>
      <w:r w:rsidRPr="00601626">
        <w:rPr>
          <w:rFonts w:ascii="Times New Roman" w:eastAsia="Times New Roman" w:hAnsi="Times New Roman"/>
          <w:bCs/>
          <w:iCs/>
          <w:sz w:val="24"/>
          <w:szCs w:val="24"/>
          <w:lang w:val="x-none" w:eastAsia="ru-RU"/>
        </w:rPr>
        <w:t xml:space="preserve">Додаток </w:t>
      </w:r>
      <w:r w:rsidRPr="00601626">
        <w:rPr>
          <w:rFonts w:ascii="Times New Roman" w:eastAsia="Times New Roman" w:hAnsi="Times New Roman"/>
          <w:sz w:val="24"/>
          <w:szCs w:val="24"/>
          <w:lang w:val="x-none" w:eastAsia="ru-RU"/>
        </w:rPr>
        <w:t>3</w:t>
      </w:r>
    </w:p>
    <w:p w:rsidR="00601626" w:rsidRPr="00601626" w:rsidRDefault="00601626" w:rsidP="00601626">
      <w:pPr>
        <w:spacing w:after="0" w:line="240" w:lineRule="auto"/>
        <w:ind w:firstLine="5387"/>
        <w:rPr>
          <w:rFonts w:ascii="Times New Roman" w:hAnsi="Times New Roman"/>
          <w:sz w:val="24"/>
          <w:szCs w:val="24"/>
          <w:lang w:eastAsia="ru-RU"/>
        </w:rPr>
      </w:pPr>
      <w:r w:rsidRPr="00601626">
        <w:rPr>
          <w:rFonts w:ascii="Times New Roman" w:hAnsi="Times New Roman"/>
          <w:sz w:val="24"/>
          <w:szCs w:val="24"/>
          <w:lang w:eastAsia="ru-RU"/>
        </w:rPr>
        <w:t xml:space="preserve">до рішення </w:t>
      </w:r>
      <w:r w:rsidRPr="00601626">
        <w:rPr>
          <w:rFonts w:ascii="Times New Roman" w:hAnsi="Times New Roman"/>
          <w:sz w:val="24"/>
          <w:szCs w:val="24"/>
          <w:lang w:val="ru-RU" w:eastAsia="ru-RU"/>
        </w:rPr>
        <w:t>виконавчого ком</w:t>
      </w:r>
      <w:r w:rsidRPr="00601626">
        <w:rPr>
          <w:rFonts w:ascii="Times New Roman" w:hAnsi="Times New Roman"/>
          <w:sz w:val="24"/>
          <w:szCs w:val="24"/>
          <w:lang w:eastAsia="ru-RU"/>
        </w:rPr>
        <w:t>і</w:t>
      </w:r>
      <w:r w:rsidRPr="00601626">
        <w:rPr>
          <w:rFonts w:ascii="Times New Roman" w:hAnsi="Times New Roman"/>
          <w:sz w:val="24"/>
          <w:szCs w:val="24"/>
          <w:lang w:val="ru-RU" w:eastAsia="ru-RU"/>
        </w:rPr>
        <w:t xml:space="preserve">тету </w:t>
      </w:r>
      <w:r w:rsidRPr="00601626">
        <w:rPr>
          <w:rFonts w:ascii="Times New Roman" w:hAnsi="Times New Roman"/>
          <w:sz w:val="24"/>
          <w:szCs w:val="24"/>
          <w:lang w:eastAsia="ru-RU"/>
        </w:rPr>
        <w:t xml:space="preserve">              </w:t>
      </w:r>
    </w:p>
    <w:p w:rsidR="00601626" w:rsidRPr="00601626" w:rsidRDefault="00601626" w:rsidP="00601626">
      <w:pPr>
        <w:spacing w:after="0" w:line="240" w:lineRule="auto"/>
        <w:ind w:firstLine="5387"/>
        <w:rPr>
          <w:rFonts w:ascii="Times New Roman" w:hAnsi="Times New Roman"/>
          <w:sz w:val="24"/>
          <w:szCs w:val="24"/>
          <w:lang w:eastAsia="ru-RU"/>
        </w:rPr>
      </w:pPr>
      <w:r w:rsidRPr="00601626">
        <w:rPr>
          <w:rFonts w:ascii="Times New Roman" w:hAnsi="Times New Roman"/>
          <w:sz w:val="24"/>
          <w:szCs w:val="24"/>
          <w:lang w:eastAsia="ru-RU"/>
        </w:rPr>
        <w:t xml:space="preserve">сільської ради </w:t>
      </w:r>
    </w:p>
    <w:p w:rsidR="00601626" w:rsidRPr="00601626" w:rsidRDefault="00601626" w:rsidP="00601626">
      <w:pPr>
        <w:spacing w:after="0" w:line="240" w:lineRule="auto"/>
        <w:ind w:left="5387"/>
        <w:jc w:val="both"/>
        <w:rPr>
          <w:rFonts w:ascii="Times New Roman" w:eastAsia="Times New Roman" w:hAnsi="Times New Roman" w:cs="Arial"/>
          <w:bCs/>
          <w:iCs/>
          <w:sz w:val="24"/>
          <w:szCs w:val="24"/>
          <w:lang w:val="ru-RU" w:eastAsia="ru-RU"/>
        </w:rPr>
      </w:pPr>
      <w:r w:rsidRPr="00601626">
        <w:rPr>
          <w:rFonts w:ascii="Times New Roman" w:eastAsia="Times New Roman" w:hAnsi="Times New Roman" w:cs="Arial"/>
          <w:bCs/>
          <w:iCs/>
          <w:sz w:val="24"/>
          <w:szCs w:val="24"/>
          <w:lang w:val="ru-RU" w:eastAsia="ru-RU"/>
        </w:rPr>
        <w:t xml:space="preserve">«18 </w:t>
      </w:r>
      <w:r w:rsidRPr="00601626">
        <w:rPr>
          <w:rFonts w:ascii="Times New Roman" w:eastAsia="Times New Roman" w:hAnsi="Times New Roman" w:cs="Arial"/>
          <w:bCs/>
          <w:iCs/>
          <w:sz w:val="24"/>
          <w:szCs w:val="24"/>
          <w:lang w:eastAsia="ru-RU"/>
        </w:rPr>
        <w:t>» травня 2021 року №</w:t>
      </w:r>
      <w:r w:rsidRPr="00601626">
        <w:rPr>
          <w:rFonts w:ascii="Times New Roman" w:eastAsia="Times New Roman" w:hAnsi="Times New Roman" w:cs="Arial"/>
          <w:bCs/>
          <w:iCs/>
          <w:sz w:val="24"/>
          <w:szCs w:val="24"/>
          <w:lang w:val="ru-RU" w:eastAsia="ru-RU"/>
        </w:rPr>
        <w:t xml:space="preserve"> 92 </w:t>
      </w:r>
    </w:p>
    <w:p w:rsidR="00601626" w:rsidRPr="00601626" w:rsidRDefault="00601626" w:rsidP="00601626">
      <w:pPr>
        <w:spacing w:after="0" w:line="0" w:lineRule="atLeast"/>
        <w:ind w:right="-259"/>
        <w:jc w:val="center"/>
        <w:rPr>
          <w:rFonts w:ascii="Times New Roman" w:eastAsia="Times New Roman" w:hAnsi="Times New Roman" w:cs="Arial"/>
          <w:b/>
          <w:sz w:val="28"/>
          <w:szCs w:val="20"/>
          <w:lang w:eastAsia="uk-UA"/>
        </w:rPr>
      </w:pPr>
      <w:r w:rsidRPr="00601626">
        <w:rPr>
          <w:rFonts w:ascii="Times New Roman" w:eastAsia="Times New Roman" w:hAnsi="Times New Roman" w:cs="Arial"/>
          <w:b/>
          <w:sz w:val="28"/>
          <w:szCs w:val="20"/>
          <w:lang w:eastAsia="uk-UA"/>
        </w:rPr>
        <w:t>ПОЛОЖЕННЯ</w:t>
      </w:r>
    </w:p>
    <w:p w:rsidR="00601626" w:rsidRPr="00601626" w:rsidRDefault="00601626" w:rsidP="00601626">
      <w:pPr>
        <w:spacing w:after="0" w:line="4"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right="-239"/>
        <w:jc w:val="center"/>
        <w:rPr>
          <w:rFonts w:ascii="Times New Roman" w:eastAsia="Times New Roman" w:hAnsi="Times New Roman" w:cs="Arial"/>
          <w:b/>
          <w:sz w:val="28"/>
          <w:szCs w:val="20"/>
          <w:lang w:eastAsia="uk-UA"/>
        </w:rPr>
      </w:pPr>
      <w:r w:rsidRPr="00601626">
        <w:rPr>
          <w:rFonts w:ascii="Times New Roman" w:eastAsia="Times New Roman" w:hAnsi="Times New Roman" w:cs="Arial"/>
          <w:b/>
          <w:sz w:val="28"/>
          <w:szCs w:val="20"/>
          <w:lang w:eastAsia="uk-UA"/>
        </w:rPr>
        <w:t>про податок на нерухоме майно, відмінне від земельної ділянки</w:t>
      </w:r>
    </w:p>
    <w:p w:rsidR="00601626" w:rsidRPr="00601626" w:rsidRDefault="00601626" w:rsidP="00601626">
      <w:pPr>
        <w:spacing w:after="0" w:line="316"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3240"/>
        <w:rPr>
          <w:rFonts w:ascii="Times New Roman" w:eastAsia="Times New Roman" w:hAnsi="Times New Roman" w:cs="Arial"/>
          <w:b/>
          <w:sz w:val="28"/>
          <w:szCs w:val="20"/>
          <w:lang w:eastAsia="uk-UA"/>
        </w:rPr>
      </w:pPr>
      <w:r w:rsidRPr="00601626">
        <w:rPr>
          <w:rFonts w:ascii="Times New Roman" w:eastAsia="Times New Roman" w:hAnsi="Times New Roman" w:cs="Arial"/>
          <w:b/>
          <w:sz w:val="28"/>
          <w:szCs w:val="20"/>
          <w:lang w:eastAsia="uk-UA"/>
        </w:rPr>
        <w:t>Розділ І. Загальні положення</w:t>
      </w:r>
    </w:p>
    <w:p w:rsidR="00601626" w:rsidRPr="00601626" w:rsidRDefault="00601626" w:rsidP="00601626">
      <w:pPr>
        <w:spacing w:after="0" w:line="15"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1.1. Положення про податок на нерухоме майно, відмінне від земельної ділянки (далі - Положення), розроблено на підставі Податкового кодексу України від 02.12.2010 № 2755-VI зі змінами та доповненнями (далі-Кодекс).</w:t>
      </w:r>
    </w:p>
    <w:p w:rsidR="00601626" w:rsidRPr="00601626" w:rsidRDefault="00601626" w:rsidP="00601626">
      <w:pPr>
        <w:spacing w:after="0" w:line="13"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1.2. Платниками податку є фізичні та юридичні особи, в тому числі нерезиденти, які є власниками об’єктів житлової та/або нежитлової нерухомості.</w:t>
      </w:r>
    </w:p>
    <w:p w:rsidR="00601626" w:rsidRPr="00601626" w:rsidRDefault="00601626" w:rsidP="00601626">
      <w:pPr>
        <w:spacing w:after="0" w:line="318" w:lineRule="exact"/>
        <w:rPr>
          <w:rFonts w:ascii="Times New Roman" w:eastAsia="Times New Roman" w:hAnsi="Times New Roman" w:cs="Arial"/>
          <w:sz w:val="20"/>
          <w:szCs w:val="20"/>
          <w:lang w:eastAsia="uk-UA"/>
        </w:rPr>
      </w:pPr>
    </w:p>
    <w:p w:rsidR="00601626" w:rsidRPr="00601626" w:rsidRDefault="00601626" w:rsidP="00601626">
      <w:pPr>
        <w:spacing w:after="0" w:line="238" w:lineRule="auto"/>
        <w:ind w:left="960" w:right="2300" w:firstLine="1167"/>
        <w:rPr>
          <w:rFonts w:ascii="Times New Roman" w:eastAsia="Times New Roman" w:hAnsi="Times New Roman" w:cs="Arial"/>
          <w:b/>
          <w:sz w:val="28"/>
          <w:szCs w:val="20"/>
          <w:lang w:eastAsia="uk-UA"/>
        </w:rPr>
      </w:pPr>
      <w:r w:rsidRPr="00601626">
        <w:rPr>
          <w:rFonts w:ascii="Times New Roman" w:eastAsia="Times New Roman" w:hAnsi="Times New Roman" w:cs="Arial"/>
          <w:b/>
          <w:sz w:val="28"/>
          <w:szCs w:val="20"/>
          <w:lang w:eastAsia="uk-UA"/>
        </w:rPr>
        <w:t xml:space="preserve">Розділ ІІ. Механізм справляння податку </w:t>
      </w:r>
    </w:p>
    <w:p w:rsidR="00601626" w:rsidRPr="00601626" w:rsidRDefault="00601626" w:rsidP="00601626">
      <w:pPr>
        <w:spacing w:after="0" w:line="238" w:lineRule="auto"/>
        <w:ind w:left="960" w:right="2300" w:firstLine="33"/>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2.1. Платники податку.</w:t>
      </w:r>
    </w:p>
    <w:p w:rsidR="00601626" w:rsidRPr="00601626" w:rsidRDefault="00601626" w:rsidP="00601626">
      <w:pPr>
        <w:spacing w:after="0" w:line="17"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2.1.1. Платниками податку є фізичні та юридичні особи, в тому числі нерезиденти, які є власниками об’єктів житлової та/або нежитлової нерухомості.</w:t>
      </w:r>
    </w:p>
    <w:p w:rsidR="00601626" w:rsidRPr="00601626" w:rsidRDefault="00601626" w:rsidP="00601626">
      <w:pPr>
        <w:spacing w:after="0" w:line="13"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2.1.2.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601626" w:rsidRPr="00601626" w:rsidRDefault="00601626" w:rsidP="00601626">
      <w:pPr>
        <w:spacing w:after="0" w:line="11"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601626" w:rsidRPr="00601626" w:rsidRDefault="00601626" w:rsidP="00601626">
      <w:pPr>
        <w:spacing w:after="0" w:line="13"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601626" w:rsidRPr="00601626" w:rsidRDefault="00601626" w:rsidP="00601626">
      <w:pPr>
        <w:spacing w:after="0" w:line="17"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601626" w:rsidRPr="00601626" w:rsidRDefault="00601626" w:rsidP="00601626">
      <w:pPr>
        <w:spacing w:after="0" w:line="236" w:lineRule="auto"/>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2.2.  Об’єкт оподаткування:</w:t>
      </w:r>
    </w:p>
    <w:p w:rsidR="00601626" w:rsidRPr="00601626" w:rsidRDefault="00601626" w:rsidP="00601626">
      <w:pPr>
        <w:spacing w:after="0" w:line="18"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right="4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2.2.1. Об’єктом оподаткування є об’єкт житлової та нежитлової нерухомості, в тому числі його частка.</w:t>
      </w:r>
    </w:p>
    <w:p w:rsidR="00601626" w:rsidRPr="00601626" w:rsidRDefault="00601626" w:rsidP="00601626">
      <w:pPr>
        <w:spacing w:after="0" w:line="236" w:lineRule="auto"/>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2.2.2. Не є об’єктом оподаткування:</w:t>
      </w:r>
    </w:p>
    <w:p w:rsidR="00601626" w:rsidRPr="00601626" w:rsidRDefault="00601626" w:rsidP="00601626">
      <w:pPr>
        <w:spacing w:after="0" w:line="15"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а) об’єкти житлової та нежитлової нерухомості, які перебувають у власності органів державної влади, органів місцевого самоврядування, а також</w:t>
      </w:r>
    </w:p>
    <w:p w:rsidR="00601626" w:rsidRPr="00601626" w:rsidRDefault="00601626" w:rsidP="00601626">
      <w:pPr>
        <w:spacing w:after="0" w:line="237" w:lineRule="auto"/>
        <w:ind w:left="260" w:right="20"/>
        <w:jc w:val="both"/>
        <w:rPr>
          <w:rFonts w:ascii="Times New Roman" w:eastAsia="Times New Roman" w:hAnsi="Times New Roman" w:cs="Arial"/>
          <w:sz w:val="28"/>
          <w:szCs w:val="20"/>
          <w:lang w:eastAsia="uk-UA"/>
        </w:rPr>
      </w:pPr>
      <w:bookmarkStart w:id="10" w:name="page13"/>
      <w:bookmarkEnd w:id="10"/>
      <w:r w:rsidRPr="00601626">
        <w:rPr>
          <w:rFonts w:ascii="Times New Roman" w:eastAsia="Times New Roman" w:hAnsi="Times New Roman" w:cs="Arial"/>
          <w:sz w:val="28"/>
          <w:szCs w:val="20"/>
          <w:lang w:eastAsia="uk-UA"/>
        </w:rPr>
        <w:t>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601626" w:rsidRPr="00601626" w:rsidRDefault="00601626" w:rsidP="00601626">
      <w:pPr>
        <w:spacing w:after="0" w:line="16"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601626" w:rsidRPr="00601626" w:rsidRDefault="00601626" w:rsidP="00601626">
      <w:pPr>
        <w:spacing w:after="0" w:line="11"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960" w:right="364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в) будівлі дитячих будинків сімейного типу; г) гуртожитки;</w:t>
      </w:r>
    </w:p>
    <w:p w:rsidR="00601626" w:rsidRPr="00601626" w:rsidRDefault="00601626" w:rsidP="00601626">
      <w:pPr>
        <w:spacing w:after="0" w:line="17"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lastRenderedPageBreak/>
        <w:t>ґ) житлова нерухомість, непридатна для проживання, у тому числі у зв’язку з аварійним станом, визнана такою згідно з рішенням міської ради;</w:t>
      </w:r>
    </w:p>
    <w:p w:rsidR="00601626" w:rsidRPr="00601626" w:rsidRDefault="00601626" w:rsidP="00601626">
      <w:pPr>
        <w:spacing w:after="0" w:line="10" w:lineRule="exact"/>
        <w:rPr>
          <w:rFonts w:ascii="Times New Roman" w:eastAsia="Times New Roman" w:hAnsi="Times New Roman" w:cs="Arial"/>
          <w:sz w:val="20"/>
          <w:szCs w:val="20"/>
          <w:lang w:eastAsia="uk-UA"/>
        </w:rPr>
      </w:pPr>
    </w:p>
    <w:p w:rsidR="00601626" w:rsidRPr="00601626" w:rsidRDefault="00601626" w:rsidP="00601626">
      <w:pPr>
        <w:spacing w:after="0" w:line="238"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601626" w:rsidRPr="00601626" w:rsidRDefault="00601626" w:rsidP="00601626">
      <w:pPr>
        <w:spacing w:after="0" w:line="14"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601626" w:rsidRPr="00601626" w:rsidRDefault="00601626" w:rsidP="00601626">
      <w:pPr>
        <w:spacing w:after="0" w:line="11"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є) будівлі промисловості, зокрема виробничі корпуси, цехи, складські приміщення промислових підприємств;</w:t>
      </w:r>
    </w:p>
    <w:p w:rsidR="00601626" w:rsidRPr="00601626" w:rsidRDefault="00601626" w:rsidP="00601626">
      <w:pPr>
        <w:spacing w:after="0" w:line="10"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601626" w:rsidRPr="00601626" w:rsidRDefault="00601626" w:rsidP="00601626">
      <w:pPr>
        <w:spacing w:after="0" w:line="12"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з) об’єкти житлової та нежитлової нерухомості, які перебувають у власності громадських організацій інвалідів та їх підприємств;</w:t>
      </w:r>
    </w:p>
    <w:p w:rsidR="00601626" w:rsidRPr="00601626" w:rsidRDefault="00601626" w:rsidP="00601626">
      <w:pPr>
        <w:spacing w:after="0" w:line="10" w:lineRule="exact"/>
        <w:rPr>
          <w:rFonts w:ascii="Times New Roman" w:eastAsia="Times New Roman" w:hAnsi="Times New Roman" w:cs="Arial"/>
          <w:sz w:val="20"/>
          <w:szCs w:val="20"/>
          <w:lang w:eastAsia="uk-UA"/>
        </w:rPr>
      </w:pPr>
    </w:p>
    <w:p w:rsidR="00601626" w:rsidRPr="00601626" w:rsidRDefault="00601626" w:rsidP="00601626">
      <w:pPr>
        <w:spacing w:after="0" w:line="238"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601626" w:rsidRPr="00601626" w:rsidRDefault="00601626" w:rsidP="00601626">
      <w:pPr>
        <w:spacing w:after="0" w:line="19"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601626" w:rsidRPr="00601626" w:rsidRDefault="00601626" w:rsidP="00601626">
      <w:pPr>
        <w:spacing w:after="0" w:line="13" w:lineRule="exact"/>
        <w:rPr>
          <w:rFonts w:ascii="Times New Roman" w:eastAsia="Times New Roman" w:hAnsi="Times New Roman" w:cs="Arial"/>
          <w:sz w:val="20"/>
          <w:szCs w:val="20"/>
          <w:lang w:eastAsia="uk-UA"/>
        </w:rPr>
      </w:pPr>
    </w:p>
    <w:p w:rsidR="00601626" w:rsidRPr="00601626" w:rsidRDefault="00601626" w:rsidP="00601626">
      <w:pPr>
        <w:spacing w:after="0" w:line="239"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01626" w:rsidRPr="00601626" w:rsidRDefault="00601626" w:rsidP="00601626">
      <w:pPr>
        <w:spacing w:after="0" w:line="248" w:lineRule="auto"/>
        <w:ind w:left="280" w:right="20"/>
        <w:jc w:val="both"/>
        <w:rPr>
          <w:rFonts w:ascii="Times New Roman" w:eastAsia="Times New Roman" w:hAnsi="Times New Roman" w:cs="Arial"/>
          <w:sz w:val="27"/>
          <w:szCs w:val="20"/>
          <w:lang w:eastAsia="uk-UA"/>
        </w:rPr>
      </w:pPr>
      <w:bookmarkStart w:id="11" w:name="page14"/>
      <w:bookmarkEnd w:id="11"/>
      <w:r w:rsidRPr="00601626">
        <w:rPr>
          <w:rFonts w:ascii="Times New Roman" w:eastAsia="Times New Roman" w:hAnsi="Times New Roman" w:cs="Arial"/>
          <w:sz w:val="27"/>
          <w:szCs w:val="20"/>
          <w:lang w:eastAsia="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w:t>
      </w:r>
      <w:r w:rsidRPr="00601626">
        <w:rPr>
          <w:rFonts w:ascii="Times New Roman" w:eastAsia="Times New Roman" w:hAnsi="Times New Roman" w:cs="Arial"/>
          <w:sz w:val="27"/>
          <w:szCs w:val="20"/>
          <w:lang w:eastAsia="uk-UA"/>
        </w:rPr>
        <w:lastRenderedPageBreak/>
        <w:t>якому відбулося виключення з Реєстру неприбуткових установ та організацій; к) об’єкти нежитлової нерухомості баз олімпійської та параолімпійської</w:t>
      </w:r>
    </w:p>
    <w:p w:rsidR="00601626" w:rsidRPr="00601626" w:rsidRDefault="00601626" w:rsidP="00601626">
      <w:pPr>
        <w:spacing w:after="0" w:line="2" w:lineRule="exact"/>
        <w:jc w:val="both"/>
        <w:rPr>
          <w:rFonts w:ascii="Times New Roman" w:eastAsia="Times New Roman" w:hAnsi="Times New Roman" w:cs="Arial"/>
          <w:sz w:val="20"/>
          <w:szCs w:val="20"/>
          <w:lang w:eastAsia="uk-UA"/>
        </w:rPr>
      </w:pPr>
    </w:p>
    <w:p w:rsidR="00601626" w:rsidRPr="00601626" w:rsidRDefault="00601626" w:rsidP="00601626">
      <w:pPr>
        <w:spacing w:after="0" w:line="0" w:lineRule="atLeast"/>
        <w:ind w:left="260"/>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підготовки. Перелік таких баз затверджується Кабінетом Міністрів України;</w:t>
      </w:r>
    </w:p>
    <w:p w:rsidR="00601626" w:rsidRPr="00601626" w:rsidRDefault="00601626" w:rsidP="00601626">
      <w:pPr>
        <w:spacing w:after="0" w:line="7" w:lineRule="exact"/>
        <w:jc w:val="both"/>
        <w:rPr>
          <w:rFonts w:ascii="Times New Roman" w:eastAsia="Times New Roman" w:hAnsi="Times New Roman" w:cs="Arial"/>
          <w:sz w:val="20"/>
          <w:szCs w:val="20"/>
          <w:lang w:eastAsia="uk-UA"/>
        </w:rPr>
      </w:pPr>
    </w:p>
    <w:p w:rsidR="00601626" w:rsidRPr="00601626" w:rsidRDefault="00601626" w:rsidP="00601626">
      <w:pPr>
        <w:spacing w:after="0" w:line="0" w:lineRule="atLeast"/>
        <w:ind w:left="960"/>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л)  об’єкти житлової нерухомості,  які належать багатодітним або</w:t>
      </w:r>
    </w:p>
    <w:p w:rsidR="00601626" w:rsidRPr="00601626" w:rsidRDefault="00601626" w:rsidP="00601626">
      <w:pPr>
        <w:spacing w:after="0" w:line="0" w:lineRule="atLeast"/>
        <w:ind w:left="260"/>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прийомним сім’ям, у яких виховується п’ять та більше дітей.</w:t>
      </w:r>
    </w:p>
    <w:p w:rsidR="00601626" w:rsidRPr="00601626" w:rsidRDefault="00601626" w:rsidP="00601626">
      <w:pPr>
        <w:spacing w:after="0" w:line="0" w:lineRule="atLeast"/>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2.3.  База оподаткування</w:t>
      </w:r>
    </w:p>
    <w:p w:rsidR="00601626" w:rsidRPr="00601626" w:rsidRDefault="00601626" w:rsidP="00601626">
      <w:pPr>
        <w:spacing w:after="0" w:line="15"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2.3.1. Базою оподаткування є загальна площа об’єкта житлової та нежитлової нерухомості, в тому числі його часток.</w:t>
      </w:r>
    </w:p>
    <w:p w:rsidR="00601626" w:rsidRPr="00601626" w:rsidRDefault="00601626" w:rsidP="00601626">
      <w:pPr>
        <w:spacing w:after="0" w:line="12" w:lineRule="exact"/>
        <w:rPr>
          <w:rFonts w:ascii="Times New Roman" w:eastAsia="Times New Roman" w:hAnsi="Times New Roman" w:cs="Arial"/>
          <w:sz w:val="20"/>
          <w:szCs w:val="20"/>
          <w:lang w:eastAsia="uk-UA"/>
        </w:rPr>
      </w:pPr>
    </w:p>
    <w:p w:rsidR="00601626" w:rsidRPr="00601626" w:rsidRDefault="00601626" w:rsidP="00601626">
      <w:pPr>
        <w:spacing w:after="0" w:line="238"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2.3.2.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601626" w:rsidRPr="00601626" w:rsidRDefault="00601626" w:rsidP="00601626">
      <w:pPr>
        <w:spacing w:after="0" w:line="16" w:lineRule="exact"/>
        <w:rPr>
          <w:rFonts w:ascii="Times New Roman" w:eastAsia="Times New Roman" w:hAnsi="Times New Roman" w:cs="Arial"/>
          <w:sz w:val="20"/>
          <w:szCs w:val="20"/>
          <w:lang w:eastAsia="uk-UA"/>
        </w:rPr>
      </w:pPr>
    </w:p>
    <w:p w:rsidR="00601626" w:rsidRPr="00601626" w:rsidRDefault="00601626" w:rsidP="00601626">
      <w:pPr>
        <w:spacing w:after="0" w:line="238"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2.3.3. База оподаткування об’ 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601626" w:rsidRPr="00601626" w:rsidRDefault="00601626" w:rsidP="00601626">
      <w:pPr>
        <w:spacing w:after="0" w:line="239" w:lineRule="auto"/>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2.4. Пільги із сплати податку</w:t>
      </w:r>
    </w:p>
    <w:p w:rsidR="00601626" w:rsidRPr="00601626" w:rsidRDefault="00601626" w:rsidP="00601626">
      <w:pPr>
        <w:spacing w:after="0" w:line="3"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260" w:right="20" w:firstLine="706"/>
        <w:jc w:val="both"/>
        <w:rPr>
          <w:rFonts w:ascii="Times New Roman" w:eastAsia="Times New Roman" w:hAnsi="Times New Roman" w:cs="Arial"/>
          <w:b/>
          <w:sz w:val="28"/>
          <w:szCs w:val="20"/>
          <w:lang w:eastAsia="uk-UA"/>
        </w:rPr>
      </w:pPr>
      <w:r w:rsidRPr="00601626">
        <w:rPr>
          <w:rFonts w:ascii="Times New Roman" w:eastAsia="Times New Roman" w:hAnsi="Times New Roman" w:cs="Arial"/>
          <w:b/>
          <w:sz w:val="28"/>
          <w:szCs w:val="20"/>
          <w:lang w:eastAsia="uk-UA"/>
        </w:rPr>
        <w:t xml:space="preserve">2.4.1. </w:t>
      </w:r>
      <w:r w:rsidRPr="00601626">
        <w:rPr>
          <w:rFonts w:ascii="Times New Roman" w:eastAsia="Times New Roman" w:hAnsi="Times New Roman" w:cs="Arial"/>
          <w:sz w:val="28"/>
          <w:szCs w:val="20"/>
          <w:lang w:eastAsia="uk-UA"/>
        </w:rPr>
        <w:t>База оподаткування об’</w:t>
      </w:r>
      <w:r w:rsidRPr="00601626">
        <w:rPr>
          <w:rFonts w:ascii="Times New Roman" w:eastAsia="Times New Roman" w:hAnsi="Times New Roman" w:cs="Arial"/>
          <w:b/>
          <w:sz w:val="28"/>
          <w:szCs w:val="20"/>
          <w:lang w:eastAsia="uk-UA"/>
        </w:rPr>
        <w:t xml:space="preserve"> </w:t>
      </w:r>
      <w:r w:rsidRPr="00601626">
        <w:rPr>
          <w:rFonts w:ascii="Times New Roman" w:eastAsia="Times New Roman" w:hAnsi="Times New Roman" w:cs="Arial"/>
          <w:sz w:val="28"/>
          <w:szCs w:val="20"/>
          <w:lang w:eastAsia="uk-UA"/>
        </w:rPr>
        <w:t>єкта/об’</w:t>
      </w:r>
      <w:r w:rsidRPr="00601626">
        <w:rPr>
          <w:rFonts w:ascii="Times New Roman" w:eastAsia="Times New Roman" w:hAnsi="Times New Roman" w:cs="Arial"/>
          <w:b/>
          <w:sz w:val="28"/>
          <w:szCs w:val="20"/>
          <w:lang w:eastAsia="uk-UA"/>
        </w:rPr>
        <w:t xml:space="preserve"> </w:t>
      </w:r>
      <w:r w:rsidRPr="00601626">
        <w:rPr>
          <w:rFonts w:ascii="Times New Roman" w:eastAsia="Times New Roman" w:hAnsi="Times New Roman" w:cs="Arial"/>
          <w:sz w:val="28"/>
          <w:szCs w:val="20"/>
          <w:lang w:eastAsia="uk-UA"/>
        </w:rPr>
        <w:t>єктів житлової нерухомості,</w:t>
      </w:r>
      <w:r w:rsidRPr="00601626">
        <w:rPr>
          <w:rFonts w:ascii="Times New Roman" w:eastAsia="Times New Roman" w:hAnsi="Times New Roman" w:cs="Arial"/>
          <w:b/>
          <w:sz w:val="28"/>
          <w:szCs w:val="20"/>
          <w:lang w:eastAsia="uk-UA"/>
        </w:rPr>
        <w:t xml:space="preserve"> </w:t>
      </w:r>
      <w:r w:rsidRPr="00601626">
        <w:rPr>
          <w:rFonts w:ascii="Times New Roman" w:eastAsia="Times New Roman" w:hAnsi="Times New Roman" w:cs="Arial"/>
          <w:sz w:val="28"/>
          <w:szCs w:val="20"/>
          <w:lang w:eastAsia="uk-UA"/>
        </w:rPr>
        <w:t>в тому</w:t>
      </w:r>
      <w:r w:rsidRPr="00601626">
        <w:rPr>
          <w:rFonts w:ascii="Times New Roman" w:eastAsia="Times New Roman" w:hAnsi="Times New Roman" w:cs="Arial"/>
          <w:b/>
          <w:sz w:val="28"/>
          <w:szCs w:val="20"/>
          <w:lang w:eastAsia="uk-UA"/>
        </w:rPr>
        <w:t xml:space="preserve"> </w:t>
      </w:r>
      <w:r w:rsidRPr="00601626">
        <w:rPr>
          <w:rFonts w:ascii="Times New Roman" w:eastAsia="Times New Roman" w:hAnsi="Times New Roman" w:cs="Arial"/>
          <w:sz w:val="28"/>
          <w:szCs w:val="20"/>
          <w:lang w:eastAsia="uk-UA"/>
        </w:rPr>
        <w:t xml:space="preserve">числі їх часток, що перебувають у власності </w:t>
      </w:r>
      <w:r w:rsidRPr="00601626">
        <w:rPr>
          <w:rFonts w:ascii="Times New Roman" w:eastAsia="Times New Roman" w:hAnsi="Times New Roman" w:cs="Arial"/>
          <w:b/>
          <w:sz w:val="28"/>
          <w:szCs w:val="20"/>
          <w:lang w:eastAsia="uk-UA"/>
        </w:rPr>
        <w:t>фізичної особи</w:t>
      </w:r>
      <w:r w:rsidRPr="00601626">
        <w:rPr>
          <w:rFonts w:ascii="Times New Roman" w:eastAsia="Times New Roman" w:hAnsi="Times New Roman" w:cs="Arial"/>
          <w:sz w:val="28"/>
          <w:szCs w:val="20"/>
          <w:lang w:eastAsia="uk-UA"/>
        </w:rPr>
        <w:t xml:space="preserve"> </w:t>
      </w:r>
      <w:r w:rsidRPr="00601626">
        <w:rPr>
          <w:rFonts w:ascii="Times New Roman" w:eastAsia="Times New Roman" w:hAnsi="Times New Roman" w:cs="Arial"/>
          <w:b/>
          <w:sz w:val="28"/>
          <w:szCs w:val="20"/>
          <w:lang w:eastAsia="uk-UA"/>
        </w:rPr>
        <w:t>-</w:t>
      </w:r>
      <w:r w:rsidRPr="00601626">
        <w:rPr>
          <w:rFonts w:ascii="Times New Roman" w:eastAsia="Times New Roman" w:hAnsi="Times New Roman" w:cs="Arial"/>
          <w:sz w:val="28"/>
          <w:szCs w:val="20"/>
          <w:lang w:eastAsia="uk-UA"/>
        </w:rPr>
        <w:t xml:space="preserve"> платника податку, </w:t>
      </w:r>
      <w:r w:rsidRPr="00601626">
        <w:rPr>
          <w:rFonts w:ascii="Times New Roman" w:eastAsia="Times New Roman" w:hAnsi="Times New Roman" w:cs="Arial"/>
          <w:b/>
          <w:sz w:val="28"/>
          <w:szCs w:val="20"/>
          <w:lang w:eastAsia="uk-UA"/>
        </w:rPr>
        <w:t>зменшується:</w:t>
      </w:r>
    </w:p>
    <w:p w:rsidR="00601626" w:rsidRPr="00601626" w:rsidRDefault="00601626" w:rsidP="00601626">
      <w:pPr>
        <w:spacing w:after="0" w:line="237" w:lineRule="auto"/>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 xml:space="preserve">а) для квартири/квартир незалежно від їх кількості - на </w:t>
      </w:r>
      <w:r w:rsidRPr="00601626">
        <w:rPr>
          <w:rFonts w:ascii="Times New Roman" w:eastAsia="Times New Roman" w:hAnsi="Times New Roman" w:cs="Arial"/>
          <w:b/>
          <w:sz w:val="28"/>
          <w:szCs w:val="20"/>
          <w:lang w:eastAsia="uk-UA"/>
        </w:rPr>
        <w:t>60</w:t>
      </w:r>
      <w:r w:rsidRPr="00601626">
        <w:rPr>
          <w:rFonts w:ascii="Times New Roman" w:eastAsia="Times New Roman" w:hAnsi="Times New Roman" w:cs="Arial"/>
          <w:sz w:val="28"/>
          <w:szCs w:val="20"/>
          <w:lang w:eastAsia="uk-UA"/>
        </w:rPr>
        <w:t xml:space="preserve"> кв. метрів;</w:t>
      </w:r>
    </w:p>
    <w:p w:rsidR="00601626" w:rsidRPr="00601626" w:rsidRDefault="00601626" w:rsidP="00601626">
      <w:pPr>
        <w:spacing w:after="0" w:line="5" w:lineRule="exact"/>
        <w:rPr>
          <w:rFonts w:ascii="Times New Roman" w:eastAsia="Times New Roman" w:hAnsi="Times New Roman" w:cs="Arial"/>
          <w:sz w:val="20"/>
          <w:szCs w:val="20"/>
          <w:lang w:eastAsia="uk-UA"/>
        </w:rPr>
      </w:pPr>
    </w:p>
    <w:p w:rsidR="00601626" w:rsidRPr="00601626" w:rsidRDefault="00601626" w:rsidP="00601626">
      <w:pPr>
        <w:spacing w:after="0" w:line="241"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 xml:space="preserve">б) для житлового будинку/будинків незалежно від їх кількості - на </w:t>
      </w:r>
      <w:r w:rsidRPr="00601626">
        <w:rPr>
          <w:rFonts w:ascii="Times New Roman" w:eastAsia="Times New Roman" w:hAnsi="Times New Roman" w:cs="Arial"/>
          <w:b/>
          <w:sz w:val="28"/>
          <w:szCs w:val="20"/>
          <w:lang w:eastAsia="uk-UA"/>
        </w:rPr>
        <w:t>120</w:t>
      </w:r>
      <w:r w:rsidRPr="00601626">
        <w:rPr>
          <w:rFonts w:ascii="Times New Roman" w:eastAsia="Times New Roman" w:hAnsi="Times New Roman" w:cs="Arial"/>
          <w:sz w:val="28"/>
          <w:szCs w:val="20"/>
          <w:lang w:eastAsia="uk-UA"/>
        </w:rPr>
        <w:t xml:space="preserve"> кв. метрів;</w:t>
      </w:r>
    </w:p>
    <w:p w:rsidR="00601626" w:rsidRPr="00601626" w:rsidRDefault="00601626" w:rsidP="00601626">
      <w:pPr>
        <w:spacing w:after="0" w:line="9"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601626">
        <w:rPr>
          <w:rFonts w:ascii="Times New Roman" w:eastAsia="Times New Roman" w:hAnsi="Times New Roman" w:cs="Arial"/>
          <w:b/>
          <w:sz w:val="28"/>
          <w:szCs w:val="20"/>
          <w:lang w:eastAsia="uk-UA"/>
        </w:rPr>
        <w:t xml:space="preserve">180 </w:t>
      </w:r>
      <w:r w:rsidRPr="00601626">
        <w:rPr>
          <w:rFonts w:ascii="Times New Roman" w:eastAsia="Times New Roman" w:hAnsi="Times New Roman" w:cs="Arial"/>
          <w:sz w:val="28"/>
          <w:szCs w:val="20"/>
          <w:lang w:eastAsia="uk-UA"/>
        </w:rPr>
        <w:t>кв.</w:t>
      </w:r>
      <w:r w:rsidRPr="00601626">
        <w:rPr>
          <w:rFonts w:ascii="Times New Roman" w:eastAsia="Times New Roman" w:hAnsi="Times New Roman" w:cs="Arial"/>
          <w:b/>
          <w:sz w:val="28"/>
          <w:szCs w:val="20"/>
          <w:lang w:eastAsia="uk-UA"/>
        </w:rPr>
        <w:t xml:space="preserve"> </w:t>
      </w:r>
      <w:r w:rsidRPr="00601626">
        <w:rPr>
          <w:rFonts w:ascii="Times New Roman" w:eastAsia="Times New Roman" w:hAnsi="Times New Roman" w:cs="Arial"/>
          <w:sz w:val="28"/>
          <w:szCs w:val="20"/>
          <w:lang w:eastAsia="uk-UA"/>
        </w:rPr>
        <w:t>метрів.</w:t>
      </w:r>
    </w:p>
    <w:p w:rsidR="00601626" w:rsidRPr="00601626" w:rsidRDefault="00601626" w:rsidP="00601626">
      <w:pPr>
        <w:spacing w:after="0" w:line="34" w:lineRule="exact"/>
        <w:rPr>
          <w:rFonts w:ascii="Times New Roman" w:eastAsia="Times New Roman" w:hAnsi="Times New Roman" w:cs="Arial"/>
          <w:sz w:val="20"/>
          <w:szCs w:val="20"/>
          <w:lang w:eastAsia="uk-UA"/>
        </w:rPr>
      </w:pPr>
    </w:p>
    <w:p w:rsidR="00601626" w:rsidRPr="00601626" w:rsidRDefault="00601626" w:rsidP="00601626">
      <w:pPr>
        <w:spacing w:after="0" w:line="229"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Таке зменшення надається один раз за кожний базовий податковий (звітний) період (рік).</w:t>
      </w:r>
    </w:p>
    <w:p w:rsidR="00601626" w:rsidRPr="00601626" w:rsidRDefault="00601626" w:rsidP="00601626">
      <w:pPr>
        <w:spacing w:after="0" w:line="238" w:lineRule="auto"/>
        <w:ind w:left="260" w:firstLine="706"/>
        <w:jc w:val="both"/>
        <w:rPr>
          <w:rFonts w:ascii="Times New Roman" w:eastAsia="Times New Roman" w:hAnsi="Times New Roman" w:cs="Arial"/>
          <w:sz w:val="28"/>
          <w:szCs w:val="20"/>
          <w:lang w:eastAsia="uk-UA"/>
        </w:rPr>
      </w:pPr>
      <w:bookmarkStart w:id="12" w:name="page15"/>
      <w:bookmarkEnd w:id="12"/>
      <w:r w:rsidRPr="00601626">
        <w:rPr>
          <w:rFonts w:ascii="Times New Roman" w:eastAsia="Times New Roman" w:hAnsi="Times New Roman" w:cs="Arial"/>
          <w:sz w:val="28"/>
          <w:szCs w:val="20"/>
          <w:lang w:eastAsia="uk-UA"/>
        </w:rPr>
        <w:t>2.4.2. Сільська рада встановлює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601626" w:rsidRPr="00601626" w:rsidRDefault="00601626" w:rsidP="00601626">
      <w:pPr>
        <w:spacing w:after="0" w:line="19"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601626" w:rsidRPr="00601626" w:rsidRDefault="00601626" w:rsidP="00601626">
      <w:pPr>
        <w:spacing w:after="0" w:line="13"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601626" w:rsidRPr="00601626" w:rsidRDefault="00601626" w:rsidP="00601626">
      <w:pPr>
        <w:spacing w:after="0" w:line="11"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2.4.3. Пільги з податку, передбачені підпунктами 266.4.1 та 266.4.2 пункту 4 статті 266 Кодексу, для фізичних осіб не застосовуються до:</w:t>
      </w:r>
    </w:p>
    <w:p w:rsidR="00601626" w:rsidRPr="00601626" w:rsidRDefault="00601626" w:rsidP="00601626">
      <w:pPr>
        <w:spacing w:after="0" w:line="12"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lastRenderedPageBreak/>
        <w:t>об’єкта/об’єктів оподаткування, якщо площа такого/таких об’єкта/об’єктів перевищує п’ятикратний розмір неоподатковуваної площі, встановленої підпунктом 266.4.1 пункту 4 статті 266 Кодексу;</w:t>
      </w:r>
    </w:p>
    <w:p w:rsidR="00601626" w:rsidRPr="00601626" w:rsidRDefault="00601626" w:rsidP="00601626">
      <w:pPr>
        <w:spacing w:after="0" w:line="11"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601626" w:rsidRPr="00601626" w:rsidRDefault="00601626" w:rsidP="00601626">
      <w:pPr>
        <w:spacing w:after="0" w:line="238" w:lineRule="auto"/>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2.5.  Ставка податку</w:t>
      </w:r>
    </w:p>
    <w:p w:rsidR="00601626" w:rsidRPr="00601626" w:rsidRDefault="00601626" w:rsidP="00601626">
      <w:pPr>
        <w:spacing w:after="0" w:line="16" w:lineRule="exact"/>
        <w:rPr>
          <w:rFonts w:ascii="Times New Roman" w:eastAsia="Times New Roman" w:hAnsi="Times New Roman" w:cs="Arial"/>
          <w:sz w:val="20"/>
          <w:szCs w:val="20"/>
          <w:lang w:eastAsia="uk-UA"/>
        </w:rPr>
      </w:pPr>
    </w:p>
    <w:p w:rsidR="00601626" w:rsidRPr="00601626" w:rsidRDefault="00601626" w:rsidP="00601626">
      <w:pPr>
        <w:spacing w:after="0" w:line="239"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 xml:space="preserve">2.5.1. Відповідно до статті 266 Кодексу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об’єднаних територіальних громади,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w:t>
      </w:r>
      <w:r w:rsidRPr="00601626">
        <w:rPr>
          <w:rFonts w:ascii="Times New Roman" w:eastAsia="Times New Roman" w:hAnsi="Times New Roman" w:cs="Arial"/>
          <w:b/>
          <w:sz w:val="28"/>
          <w:szCs w:val="20"/>
          <w:lang w:eastAsia="uk-UA"/>
        </w:rPr>
        <w:t>1,5</w:t>
      </w:r>
      <w:r w:rsidRPr="00601626">
        <w:rPr>
          <w:rFonts w:ascii="Times New Roman" w:eastAsia="Times New Roman" w:hAnsi="Times New Roman" w:cs="Arial"/>
          <w:sz w:val="28"/>
          <w:szCs w:val="20"/>
          <w:lang w:eastAsia="uk-UA"/>
        </w:rPr>
        <w:t xml:space="preserve"> відсотки розміру мінімальної заробітної плати, встановленої законом на 1 січня звітного (податкового) року, за </w:t>
      </w:r>
      <w:r w:rsidRPr="00601626">
        <w:rPr>
          <w:rFonts w:ascii="Times New Roman" w:eastAsia="Times New Roman" w:hAnsi="Times New Roman" w:cs="Arial"/>
          <w:b/>
          <w:sz w:val="28"/>
          <w:szCs w:val="20"/>
          <w:lang w:eastAsia="uk-UA"/>
        </w:rPr>
        <w:t>1</w:t>
      </w:r>
      <w:r w:rsidRPr="00601626">
        <w:rPr>
          <w:rFonts w:ascii="Times New Roman" w:eastAsia="Times New Roman" w:hAnsi="Times New Roman" w:cs="Arial"/>
          <w:sz w:val="28"/>
          <w:szCs w:val="20"/>
          <w:lang w:eastAsia="uk-UA"/>
        </w:rPr>
        <w:t xml:space="preserve"> квадратний метр бази оподаткування (додаток 1).</w:t>
      </w:r>
    </w:p>
    <w:p w:rsidR="00601626" w:rsidRPr="00601626" w:rsidRDefault="00601626" w:rsidP="00601626">
      <w:pPr>
        <w:spacing w:after="0" w:line="320" w:lineRule="exact"/>
        <w:rPr>
          <w:rFonts w:ascii="Times New Roman" w:eastAsia="Times New Roman" w:hAnsi="Times New Roman" w:cs="Arial"/>
          <w:sz w:val="20"/>
          <w:szCs w:val="20"/>
          <w:lang w:eastAsia="uk-UA"/>
        </w:rPr>
      </w:pPr>
    </w:p>
    <w:p w:rsidR="00601626" w:rsidRPr="00601626" w:rsidRDefault="00601626" w:rsidP="00601626">
      <w:pPr>
        <w:spacing w:after="0" w:line="238" w:lineRule="auto"/>
        <w:ind w:left="960" w:right="1200"/>
        <w:rPr>
          <w:rFonts w:ascii="Times New Roman" w:eastAsia="Times New Roman" w:hAnsi="Times New Roman" w:cs="Arial"/>
          <w:sz w:val="28"/>
          <w:szCs w:val="20"/>
          <w:lang w:eastAsia="uk-UA"/>
        </w:rPr>
      </w:pPr>
      <w:r w:rsidRPr="00601626">
        <w:rPr>
          <w:rFonts w:ascii="Times New Roman" w:eastAsia="Times New Roman" w:hAnsi="Times New Roman" w:cs="Arial"/>
          <w:b/>
          <w:sz w:val="28"/>
          <w:szCs w:val="20"/>
          <w:lang w:eastAsia="uk-UA"/>
        </w:rPr>
        <w:t xml:space="preserve">Розділ ІІІ. Порядок обчислення та строки сплати податку  </w:t>
      </w:r>
      <w:r w:rsidRPr="00601626">
        <w:rPr>
          <w:rFonts w:ascii="Times New Roman" w:eastAsia="Times New Roman" w:hAnsi="Times New Roman" w:cs="Arial"/>
          <w:sz w:val="28"/>
          <w:szCs w:val="20"/>
          <w:lang w:eastAsia="uk-UA"/>
        </w:rPr>
        <w:t>3.1. Податковий період</w:t>
      </w:r>
    </w:p>
    <w:p w:rsidR="00601626" w:rsidRPr="00601626" w:rsidRDefault="00601626" w:rsidP="00601626">
      <w:pPr>
        <w:spacing w:after="0" w:line="4"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3.1.1. Базовий податковий (звітний) період дорівнює календарному року.</w:t>
      </w:r>
    </w:p>
    <w:p w:rsidR="00601626" w:rsidRPr="00601626" w:rsidRDefault="00601626" w:rsidP="00601626">
      <w:pPr>
        <w:spacing w:after="0" w:line="0" w:lineRule="atLeast"/>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3.2.  Порядок обчислення суми податку</w:t>
      </w:r>
    </w:p>
    <w:p w:rsidR="00601626" w:rsidRPr="00601626" w:rsidRDefault="00601626" w:rsidP="00601626">
      <w:pPr>
        <w:spacing w:after="0" w:line="14"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right="60" w:firstLine="706"/>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3.2.1. Обчислення суми податку з об’єкта/об’єктів житлової нерухомості, які перебувають у власності фізичних осіб, здійснюється контролюючим</w:t>
      </w:r>
    </w:p>
    <w:p w:rsidR="00601626" w:rsidRPr="00601626" w:rsidRDefault="00601626" w:rsidP="00601626">
      <w:pPr>
        <w:spacing w:after="0" w:line="237" w:lineRule="auto"/>
        <w:ind w:left="260"/>
        <w:rPr>
          <w:rFonts w:ascii="Times New Roman" w:eastAsia="Times New Roman" w:hAnsi="Times New Roman" w:cs="Arial"/>
          <w:sz w:val="28"/>
          <w:szCs w:val="20"/>
          <w:lang w:eastAsia="uk-UA"/>
        </w:rPr>
      </w:pPr>
      <w:bookmarkStart w:id="13" w:name="page16"/>
      <w:bookmarkEnd w:id="13"/>
      <w:r w:rsidRPr="00601626">
        <w:rPr>
          <w:rFonts w:ascii="Times New Roman" w:eastAsia="Times New Roman" w:hAnsi="Times New Roman" w:cs="Arial"/>
          <w:sz w:val="28"/>
          <w:szCs w:val="20"/>
          <w:lang w:eastAsia="uk-UA"/>
        </w:rPr>
        <w:t>органом за місцем податкової адреси (місцем реєстрації) власника такої нерухомості у такому порядку:</w:t>
      </w:r>
    </w:p>
    <w:p w:rsidR="00601626" w:rsidRPr="00601626" w:rsidRDefault="00601626" w:rsidP="00601626">
      <w:pPr>
        <w:spacing w:after="0" w:line="15"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firstLine="708"/>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 а“ або „ б“ підпункту 266.4.1 пункту 266.4 статті 266 Кодексу та відповідної ставки податку;</w:t>
      </w:r>
    </w:p>
    <w:p w:rsidR="00601626" w:rsidRPr="00601626" w:rsidRDefault="00601626" w:rsidP="00601626">
      <w:pPr>
        <w:spacing w:after="0" w:line="20" w:lineRule="exact"/>
        <w:rPr>
          <w:rFonts w:ascii="Times New Roman" w:eastAsia="Times New Roman" w:hAnsi="Times New Roman" w:cs="Arial"/>
          <w:sz w:val="20"/>
          <w:szCs w:val="20"/>
          <w:lang w:eastAsia="uk-UA"/>
        </w:rPr>
      </w:pPr>
    </w:p>
    <w:p w:rsidR="00601626" w:rsidRPr="00601626" w:rsidRDefault="00601626" w:rsidP="00601626">
      <w:pPr>
        <w:spacing w:after="0" w:line="238"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 а“ або „ б“ підпункту 266.4.1 пункту 266.4 статті 266 Кодексу та відповідної ставки податку;</w:t>
      </w:r>
    </w:p>
    <w:p w:rsidR="00601626" w:rsidRPr="00601626" w:rsidRDefault="00601626" w:rsidP="00601626">
      <w:pPr>
        <w:spacing w:after="0" w:line="14" w:lineRule="exact"/>
        <w:rPr>
          <w:rFonts w:ascii="Times New Roman" w:eastAsia="Times New Roman" w:hAnsi="Times New Roman" w:cs="Arial"/>
          <w:sz w:val="20"/>
          <w:szCs w:val="20"/>
          <w:lang w:eastAsia="uk-UA"/>
        </w:rPr>
      </w:pPr>
    </w:p>
    <w:p w:rsidR="00601626" w:rsidRPr="00601626" w:rsidRDefault="00601626" w:rsidP="00601626">
      <w:pPr>
        <w:spacing w:after="0" w:line="238"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 в“ підпункту 266.4.1 пункту 266.4 статті 266 Кодексу та відповідної ставки податку;</w:t>
      </w:r>
    </w:p>
    <w:p w:rsidR="00601626" w:rsidRPr="00601626" w:rsidRDefault="00601626" w:rsidP="00601626">
      <w:pPr>
        <w:spacing w:after="0" w:line="14"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г) сума податку, обчислена з урахуванням підпунктів „ б“ і „ в“ цього підпункту, розподіляється контролюючим органом пропорційно до питомої ваги загальної площі кожного з об’єктів житлової нерухомості;</w:t>
      </w:r>
    </w:p>
    <w:p w:rsidR="00601626" w:rsidRPr="00601626" w:rsidRDefault="00601626" w:rsidP="00601626">
      <w:pPr>
        <w:spacing w:after="0" w:line="11" w:lineRule="exact"/>
        <w:rPr>
          <w:rFonts w:ascii="Times New Roman" w:eastAsia="Times New Roman" w:hAnsi="Times New Roman" w:cs="Arial"/>
          <w:sz w:val="20"/>
          <w:szCs w:val="20"/>
          <w:lang w:eastAsia="uk-UA"/>
        </w:rPr>
      </w:pPr>
    </w:p>
    <w:p w:rsidR="00601626" w:rsidRPr="00601626" w:rsidRDefault="00601626" w:rsidP="00601626">
      <w:pPr>
        <w:spacing w:after="0" w:line="238"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w:t>
      </w:r>
      <w:r w:rsidRPr="00601626">
        <w:rPr>
          <w:rFonts w:ascii="Times New Roman" w:eastAsia="Times New Roman" w:hAnsi="Times New Roman" w:cs="Arial"/>
          <w:b/>
          <w:sz w:val="28"/>
          <w:szCs w:val="20"/>
          <w:lang w:eastAsia="uk-UA"/>
        </w:rPr>
        <w:t>300</w:t>
      </w:r>
      <w:r w:rsidRPr="00601626">
        <w:rPr>
          <w:rFonts w:ascii="Times New Roman" w:eastAsia="Times New Roman" w:hAnsi="Times New Roman" w:cs="Arial"/>
          <w:sz w:val="28"/>
          <w:szCs w:val="20"/>
          <w:lang w:eastAsia="uk-UA"/>
        </w:rPr>
        <w:t xml:space="preserve"> квадратних метрів (для квартири) та/або </w:t>
      </w:r>
      <w:r w:rsidRPr="00601626">
        <w:rPr>
          <w:rFonts w:ascii="Times New Roman" w:eastAsia="Times New Roman" w:hAnsi="Times New Roman" w:cs="Arial"/>
          <w:b/>
          <w:sz w:val="28"/>
          <w:szCs w:val="20"/>
          <w:lang w:eastAsia="uk-UA"/>
        </w:rPr>
        <w:t>500</w:t>
      </w:r>
      <w:r w:rsidRPr="00601626">
        <w:rPr>
          <w:rFonts w:ascii="Times New Roman" w:eastAsia="Times New Roman" w:hAnsi="Times New Roman" w:cs="Arial"/>
          <w:sz w:val="28"/>
          <w:szCs w:val="20"/>
          <w:lang w:eastAsia="uk-UA"/>
        </w:rPr>
        <w:t xml:space="preserve"> квадратних метрів (для будинку), сума податку, розрахована відповідно до підпунктів „ а“ – „ г“ цього підпункту, </w:t>
      </w:r>
      <w:r w:rsidRPr="00601626">
        <w:rPr>
          <w:rFonts w:ascii="Times New Roman" w:eastAsia="Times New Roman" w:hAnsi="Times New Roman" w:cs="Arial"/>
          <w:sz w:val="28"/>
          <w:szCs w:val="20"/>
          <w:lang w:eastAsia="uk-UA"/>
        </w:rPr>
        <w:lastRenderedPageBreak/>
        <w:t xml:space="preserve">збільшується на </w:t>
      </w:r>
      <w:r w:rsidRPr="00601626">
        <w:rPr>
          <w:rFonts w:ascii="Times New Roman" w:eastAsia="Times New Roman" w:hAnsi="Times New Roman" w:cs="Arial"/>
          <w:b/>
          <w:sz w:val="28"/>
          <w:szCs w:val="20"/>
          <w:lang w:eastAsia="uk-UA"/>
        </w:rPr>
        <w:t>25000</w:t>
      </w:r>
      <w:r w:rsidRPr="00601626">
        <w:rPr>
          <w:rFonts w:ascii="Times New Roman" w:eastAsia="Times New Roman" w:hAnsi="Times New Roman" w:cs="Arial"/>
          <w:sz w:val="28"/>
          <w:szCs w:val="20"/>
          <w:lang w:eastAsia="uk-UA"/>
        </w:rPr>
        <w:t xml:space="preserve"> гривень на рік за кожен такий об’єкт житлової нерухомості (його частку).</w:t>
      </w:r>
    </w:p>
    <w:p w:rsidR="00601626" w:rsidRPr="00601626" w:rsidRDefault="00601626" w:rsidP="00601626">
      <w:pPr>
        <w:spacing w:after="0" w:line="19" w:lineRule="exact"/>
        <w:rPr>
          <w:rFonts w:ascii="Times New Roman" w:eastAsia="Times New Roman" w:hAnsi="Times New Roman" w:cs="Arial"/>
          <w:sz w:val="20"/>
          <w:szCs w:val="20"/>
          <w:lang w:eastAsia="uk-UA"/>
        </w:rPr>
      </w:pPr>
    </w:p>
    <w:p w:rsidR="00601626" w:rsidRPr="00601626" w:rsidRDefault="00601626" w:rsidP="00601626">
      <w:pPr>
        <w:spacing w:after="0" w:line="238"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601626" w:rsidRPr="00601626" w:rsidRDefault="00601626" w:rsidP="00601626">
      <w:pPr>
        <w:spacing w:after="0" w:line="14" w:lineRule="exact"/>
        <w:rPr>
          <w:rFonts w:ascii="Times New Roman" w:eastAsia="Times New Roman" w:hAnsi="Times New Roman" w:cs="Arial"/>
          <w:sz w:val="20"/>
          <w:szCs w:val="20"/>
          <w:lang w:eastAsia="uk-UA"/>
        </w:rPr>
      </w:pPr>
    </w:p>
    <w:p w:rsidR="00601626" w:rsidRPr="00601626" w:rsidRDefault="00601626" w:rsidP="00601626">
      <w:pPr>
        <w:spacing w:after="0" w:line="238"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3.2.2. Податкове/податкові повідомлення-рішення про сплату суми/сум податку, обчисленого згідно з підпунктом 266.7.1 пункту 266.7 статті 266 Кодексу,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601626" w:rsidRPr="00601626" w:rsidRDefault="00601626" w:rsidP="00601626">
      <w:pPr>
        <w:spacing w:after="0" w:line="19"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601626" w:rsidRPr="00601626" w:rsidRDefault="00601626" w:rsidP="00601626">
      <w:pPr>
        <w:spacing w:after="0" w:line="11"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w:t>
      </w:r>
    </w:p>
    <w:p w:rsidR="00601626" w:rsidRPr="00601626" w:rsidRDefault="00601626" w:rsidP="00601626">
      <w:pPr>
        <w:spacing w:after="0" w:line="238" w:lineRule="auto"/>
        <w:ind w:left="260" w:right="20"/>
        <w:jc w:val="both"/>
        <w:rPr>
          <w:rFonts w:ascii="Times New Roman" w:eastAsia="Times New Roman" w:hAnsi="Times New Roman" w:cs="Arial"/>
          <w:sz w:val="28"/>
          <w:szCs w:val="20"/>
          <w:lang w:eastAsia="uk-UA"/>
        </w:rPr>
      </w:pPr>
      <w:bookmarkStart w:id="14" w:name="page17"/>
      <w:bookmarkEnd w:id="14"/>
      <w:r w:rsidRPr="00601626">
        <w:rPr>
          <w:rFonts w:ascii="Times New Roman" w:eastAsia="Times New Roman" w:hAnsi="Times New Roman" w:cs="Arial"/>
          <w:sz w:val="28"/>
          <w:szCs w:val="20"/>
          <w:lang w:eastAsia="uk-UA"/>
        </w:rPr>
        <w:t>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601626" w:rsidRPr="00601626" w:rsidRDefault="00601626" w:rsidP="00601626">
      <w:pPr>
        <w:spacing w:after="0" w:line="12" w:lineRule="exact"/>
        <w:rPr>
          <w:rFonts w:ascii="Times New Roman" w:eastAsia="Times New Roman" w:hAnsi="Times New Roman" w:cs="Arial"/>
          <w:sz w:val="20"/>
          <w:szCs w:val="20"/>
          <w:lang w:eastAsia="uk-UA"/>
        </w:rPr>
      </w:pPr>
    </w:p>
    <w:p w:rsidR="00601626" w:rsidRPr="00601626" w:rsidRDefault="00601626" w:rsidP="00601626">
      <w:pPr>
        <w:spacing w:after="0" w:line="238"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601626" w:rsidRPr="00601626" w:rsidRDefault="00601626" w:rsidP="00601626">
      <w:pPr>
        <w:spacing w:after="0" w:line="12"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3.2.3.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601626" w:rsidRPr="00601626" w:rsidRDefault="00601626" w:rsidP="00601626">
      <w:pPr>
        <w:spacing w:after="0" w:line="13"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об’єктів житлової та/або нежитлової нерухомості, в тому числі їх часток, що перебувають у власності платника податку;</w:t>
      </w:r>
    </w:p>
    <w:p w:rsidR="00601626" w:rsidRPr="00601626" w:rsidRDefault="00601626" w:rsidP="00601626">
      <w:pPr>
        <w:spacing w:after="0" w:line="12"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right="20" w:firstLine="705"/>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розміру загальної площі об’єктів житлової та/або нежитлової нерухомості, що перебувають у власності платника податку;</w:t>
      </w:r>
    </w:p>
    <w:p w:rsidR="00601626" w:rsidRPr="00601626" w:rsidRDefault="00601626" w:rsidP="00601626">
      <w:pPr>
        <w:spacing w:after="0" w:line="0" w:lineRule="atLeast"/>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права на користування пільгою із сплати податку;</w:t>
      </w:r>
    </w:p>
    <w:p w:rsidR="00601626" w:rsidRPr="00601626" w:rsidRDefault="00601626" w:rsidP="00601626">
      <w:pPr>
        <w:spacing w:after="0" w:line="0" w:lineRule="atLeast"/>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розміру ставки податку;</w:t>
      </w:r>
    </w:p>
    <w:p w:rsidR="00601626" w:rsidRPr="00601626" w:rsidRDefault="00601626" w:rsidP="00601626">
      <w:pPr>
        <w:spacing w:after="0" w:line="235" w:lineRule="auto"/>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нарахованої суми податку.</w:t>
      </w:r>
    </w:p>
    <w:p w:rsidR="00601626" w:rsidRPr="00601626" w:rsidRDefault="00601626" w:rsidP="00601626">
      <w:pPr>
        <w:spacing w:after="0" w:line="34" w:lineRule="exact"/>
        <w:rPr>
          <w:rFonts w:ascii="Times New Roman" w:eastAsia="Times New Roman" w:hAnsi="Times New Roman" w:cs="Arial"/>
          <w:sz w:val="20"/>
          <w:szCs w:val="20"/>
          <w:lang w:eastAsia="uk-UA"/>
        </w:rPr>
      </w:pPr>
    </w:p>
    <w:p w:rsidR="00601626" w:rsidRPr="00601626" w:rsidRDefault="00601626" w:rsidP="00601626">
      <w:pPr>
        <w:numPr>
          <w:ilvl w:val="0"/>
          <w:numId w:val="5"/>
        </w:numPr>
        <w:tabs>
          <w:tab w:val="left" w:pos="1309"/>
        </w:tabs>
        <w:spacing w:after="0" w:line="236" w:lineRule="auto"/>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01626" w:rsidRPr="00601626" w:rsidRDefault="00601626" w:rsidP="00601626">
      <w:pPr>
        <w:spacing w:after="0" w:line="18" w:lineRule="exact"/>
        <w:rPr>
          <w:rFonts w:ascii="Times New Roman" w:eastAsia="Times New Roman" w:hAnsi="Times New Roman" w:cs="Arial"/>
          <w:sz w:val="28"/>
          <w:szCs w:val="20"/>
          <w:lang w:eastAsia="uk-UA"/>
        </w:rPr>
      </w:pPr>
    </w:p>
    <w:p w:rsidR="00601626" w:rsidRPr="00601626" w:rsidRDefault="00601626" w:rsidP="00601626">
      <w:pPr>
        <w:spacing w:after="0" w:line="238"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 xml:space="preserve">3.2.4. Органи державної реєстрації прав на нерухоме майно, а також органи, що здійснюють реєстрацію місця проживання фізичних осіб, </w:t>
      </w:r>
      <w:r w:rsidRPr="00601626">
        <w:rPr>
          <w:rFonts w:ascii="Times New Roman" w:eastAsia="Times New Roman" w:hAnsi="Times New Roman" w:cs="Arial"/>
          <w:sz w:val="28"/>
          <w:szCs w:val="20"/>
          <w:lang w:eastAsia="uk-UA"/>
        </w:rPr>
        <w:lastRenderedPageBreak/>
        <w:t>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601626" w:rsidRPr="00601626" w:rsidRDefault="00601626" w:rsidP="00601626">
      <w:pPr>
        <w:spacing w:after="0" w:line="18" w:lineRule="exact"/>
        <w:rPr>
          <w:rFonts w:ascii="Times New Roman" w:eastAsia="Times New Roman" w:hAnsi="Times New Roman" w:cs="Arial"/>
          <w:sz w:val="28"/>
          <w:szCs w:val="20"/>
          <w:lang w:eastAsia="uk-UA"/>
        </w:rPr>
      </w:pPr>
    </w:p>
    <w:p w:rsidR="00601626" w:rsidRPr="00601626" w:rsidRDefault="00601626" w:rsidP="00601626">
      <w:pPr>
        <w:spacing w:after="0" w:line="238"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3.2.5.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Кодексу, з розбивкою річної суми рівними частками поквартально.</w:t>
      </w:r>
    </w:p>
    <w:p w:rsidR="00601626" w:rsidRPr="00601626" w:rsidRDefault="00601626" w:rsidP="00601626">
      <w:pPr>
        <w:spacing w:after="0" w:line="13" w:lineRule="exact"/>
        <w:rPr>
          <w:rFonts w:ascii="Times New Roman" w:eastAsia="Times New Roman" w:hAnsi="Times New Roman" w:cs="Arial"/>
          <w:sz w:val="28"/>
          <w:szCs w:val="20"/>
          <w:lang w:eastAsia="uk-UA"/>
        </w:rPr>
      </w:pPr>
    </w:p>
    <w:p w:rsidR="00601626" w:rsidRPr="00601626" w:rsidRDefault="00601626" w:rsidP="00601626">
      <w:pPr>
        <w:spacing w:after="0" w:line="238"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601626" w:rsidRPr="00601626" w:rsidRDefault="00601626" w:rsidP="00601626">
      <w:pPr>
        <w:spacing w:after="0" w:line="13" w:lineRule="exact"/>
        <w:rPr>
          <w:rFonts w:ascii="Times New Roman" w:eastAsia="Times New Roman" w:hAnsi="Times New Roman" w:cs="Arial"/>
          <w:sz w:val="28"/>
          <w:szCs w:val="20"/>
          <w:lang w:eastAsia="uk-UA"/>
        </w:rPr>
      </w:pPr>
    </w:p>
    <w:p w:rsidR="00601626" w:rsidRPr="00601626" w:rsidRDefault="00601626" w:rsidP="00601626">
      <w:pPr>
        <w:spacing w:after="0" w:line="236" w:lineRule="auto"/>
        <w:ind w:left="260" w:right="20" w:firstLine="706"/>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3.3. Порядок обчислення сум податку в разі зміни власника об’єкта оподаткування податком</w:t>
      </w:r>
    </w:p>
    <w:p w:rsidR="00601626" w:rsidRPr="00601626" w:rsidRDefault="00601626" w:rsidP="00601626">
      <w:pPr>
        <w:spacing w:after="0" w:line="238" w:lineRule="auto"/>
        <w:ind w:left="260" w:right="20" w:firstLine="706"/>
        <w:jc w:val="both"/>
        <w:rPr>
          <w:rFonts w:ascii="Times New Roman" w:eastAsia="Times New Roman" w:hAnsi="Times New Roman" w:cs="Arial"/>
          <w:sz w:val="28"/>
          <w:szCs w:val="20"/>
          <w:lang w:eastAsia="uk-UA"/>
        </w:rPr>
      </w:pPr>
      <w:bookmarkStart w:id="15" w:name="page18"/>
      <w:bookmarkEnd w:id="15"/>
      <w:r w:rsidRPr="00601626">
        <w:rPr>
          <w:rFonts w:ascii="Times New Roman" w:eastAsia="Times New Roman" w:hAnsi="Times New Roman" w:cs="Arial"/>
          <w:sz w:val="28"/>
          <w:szCs w:val="20"/>
          <w:lang w:eastAsia="uk-UA"/>
        </w:rPr>
        <w:t>3.3.1.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601626" w:rsidRPr="00601626" w:rsidRDefault="00601626" w:rsidP="00601626">
      <w:pPr>
        <w:spacing w:after="0" w:line="16"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3.3.2. Контролюючий орган надсилає податкове повідомлення-рішення новому власнику після отримання інформації про перехід права власності.</w:t>
      </w:r>
    </w:p>
    <w:p w:rsidR="00601626" w:rsidRPr="00601626" w:rsidRDefault="00601626" w:rsidP="00601626">
      <w:pPr>
        <w:spacing w:after="0" w:line="238" w:lineRule="auto"/>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3.4.  Порядок сплати податку</w:t>
      </w:r>
    </w:p>
    <w:p w:rsidR="00601626" w:rsidRPr="00601626" w:rsidRDefault="00601626" w:rsidP="00601626">
      <w:pPr>
        <w:spacing w:after="0" w:line="15"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3.4.1.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601626" w:rsidRPr="00601626" w:rsidRDefault="00601626" w:rsidP="00601626">
      <w:pPr>
        <w:spacing w:after="0" w:line="11"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Фізичні особи можуть сплачувати податок через каси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601626" w:rsidRPr="00601626" w:rsidRDefault="00601626" w:rsidP="00601626">
      <w:pPr>
        <w:spacing w:after="0" w:line="238" w:lineRule="auto"/>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3.5.  Строки сплати податку</w:t>
      </w:r>
    </w:p>
    <w:p w:rsidR="00601626" w:rsidRPr="00601626" w:rsidRDefault="00601626" w:rsidP="00601626">
      <w:pPr>
        <w:spacing w:after="0" w:line="1"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left="960"/>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3.5.1. Податкове зобов’язання за звітний рік з податку сплачується:</w:t>
      </w:r>
    </w:p>
    <w:p w:rsidR="00601626" w:rsidRPr="00601626" w:rsidRDefault="00601626" w:rsidP="00601626">
      <w:pPr>
        <w:spacing w:after="0" w:line="15" w:lineRule="exact"/>
        <w:rPr>
          <w:rFonts w:ascii="Times New Roman" w:eastAsia="Times New Roman" w:hAnsi="Times New Roman" w:cs="Arial"/>
          <w:sz w:val="20"/>
          <w:szCs w:val="20"/>
          <w:lang w:eastAsia="uk-UA"/>
        </w:rPr>
      </w:pPr>
    </w:p>
    <w:p w:rsidR="00601626" w:rsidRPr="00601626" w:rsidRDefault="00601626" w:rsidP="00601626">
      <w:pPr>
        <w:spacing w:after="0" w:line="236"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а) фізичними особами - протягом 60 днів з дня вручення податкового повідомлення-рішення;</w:t>
      </w:r>
    </w:p>
    <w:p w:rsidR="00601626" w:rsidRPr="00601626" w:rsidRDefault="00601626" w:rsidP="00601626">
      <w:pPr>
        <w:spacing w:after="0" w:line="10"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01626" w:rsidRPr="00601626" w:rsidRDefault="00601626" w:rsidP="00601626">
      <w:pPr>
        <w:spacing w:after="0" w:line="322" w:lineRule="exact"/>
        <w:rPr>
          <w:rFonts w:ascii="Times New Roman" w:eastAsia="Times New Roman" w:hAnsi="Times New Roman" w:cs="Arial"/>
          <w:sz w:val="20"/>
          <w:szCs w:val="20"/>
          <w:lang w:eastAsia="uk-UA"/>
        </w:rPr>
      </w:pPr>
    </w:p>
    <w:p w:rsidR="00601626" w:rsidRPr="00601626" w:rsidRDefault="00601626" w:rsidP="00601626">
      <w:pPr>
        <w:spacing w:after="0" w:line="0" w:lineRule="atLeast"/>
        <w:ind w:right="-219"/>
        <w:jc w:val="center"/>
        <w:rPr>
          <w:rFonts w:ascii="Times New Roman" w:eastAsia="Times New Roman" w:hAnsi="Times New Roman" w:cs="Arial"/>
          <w:b/>
          <w:sz w:val="28"/>
          <w:szCs w:val="20"/>
          <w:lang w:eastAsia="uk-UA"/>
        </w:rPr>
      </w:pPr>
      <w:r w:rsidRPr="00601626">
        <w:rPr>
          <w:rFonts w:ascii="Times New Roman" w:eastAsia="Times New Roman" w:hAnsi="Times New Roman" w:cs="Arial"/>
          <w:b/>
          <w:sz w:val="28"/>
          <w:szCs w:val="20"/>
          <w:lang w:eastAsia="uk-UA"/>
        </w:rPr>
        <w:t>Розділ IV. Відповідальність та контроль</w:t>
      </w:r>
    </w:p>
    <w:p w:rsidR="00601626" w:rsidRPr="00601626" w:rsidRDefault="00601626" w:rsidP="00601626">
      <w:pPr>
        <w:spacing w:after="0" w:line="15" w:lineRule="exact"/>
        <w:rPr>
          <w:rFonts w:ascii="Times New Roman" w:eastAsia="Times New Roman" w:hAnsi="Times New Roman" w:cs="Arial"/>
          <w:sz w:val="20"/>
          <w:szCs w:val="20"/>
          <w:lang w:eastAsia="uk-UA"/>
        </w:rPr>
      </w:pPr>
    </w:p>
    <w:p w:rsidR="00601626" w:rsidRPr="00601626" w:rsidRDefault="00601626" w:rsidP="00601626">
      <w:pPr>
        <w:spacing w:after="0" w:line="238" w:lineRule="auto"/>
        <w:ind w:left="260" w:right="20" w:firstLine="706"/>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t>4.1. Платники податку, зазначені в пункті 2.1. цього Положення, несуть відповідальність за неподання у встановлені терміни звітності з податку на нерухоме майно, відмінне від земельної ділянки, за правильність обчислення, повноту і своєчасність сплати податку до бюджету, відповідно до Податкового кодексу України, інших законодавчих та нормативних актів.</w:t>
      </w:r>
    </w:p>
    <w:p w:rsidR="00601626" w:rsidRPr="00601626" w:rsidRDefault="00601626" w:rsidP="00601626">
      <w:pPr>
        <w:spacing w:after="0" w:line="14" w:lineRule="exact"/>
        <w:rPr>
          <w:rFonts w:ascii="Times New Roman" w:eastAsia="Times New Roman" w:hAnsi="Times New Roman" w:cs="Arial"/>
          <w:sz w:val="20"/>
          <w:szCs w:val="20"/>
          <w:lang w:eastAsia="uk-UA"/>
        </w:rPr>
      </w:pPr>
    </w:p>
    <w:p w:rsidR="00601626" w:rsidRPr="00601626" w:rsidRDefault="00601626" w:rsidP="00601626">
      <w:pPr>
        <w:spacing w:after="0" w:line="237" w:lineRule="auto"/>
        <w:ind w:left="260" w:firstLine="718"/>
        <w:jc w:val="both"/>
        <w:rPr>
          <w:rFonts w:ascii="Times New Roman" w:eastAsia="Times New Roman" w:hAnsi="Times New Roman" w:cs="Arial"/>
          <w:sz w:val="28"/>
          <w:szCs w:val="20"/>
          <w:lang w:eastAsia="uk-UA"/>
        </w:rPr>
      </w:pPr>
      <w:r w:rsidRPr="00601626">
        <w:rPr>
          <w:rFonts w:ascii="Times New Roman" w:eastAsia="Times New Roman" w:hAnsi="Times New Roman" w:cs="Arial"/>
          <w:sz w:val="28"/>
          <w:szCs w:val="20"/>
          <w:lang w:eastAsia="uk-UA"/>
        </w:rPr>
        <w:lastRenderedPageBreak/>
        <w:t>4.2. Контроль за правильністю обчислення, повнотою і своєчасністю сплати податку до бюджету податку на нерухоме майно, відмінне від земельної ділянки, здійснюють органи Державної фіскальної служби України.</w:t>
      </w: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spacing w:after="0" w:line="200" w:lineRule="exact"/>
        <w:rPr>
          <w:rFonts w:ascii="Times New Roman" w:eastAsia="Times New Roman" w:hAnsi="Times New Roman" w:cs="Arial"/>
          <w:sz w:val="20"/>
          <w:szCs w:val="20"/>
          <w:lang w:eastAsia="uk-UA"/>
        </w:rPr>
      </w:pPr>
    </w:p>
    <w:p w:rsidR="00601626" w:rsidRPr="00601626" w:rsidRDefault="00601626" w:rsidP="00601626">
      <w:pPr>
        <w:tabs>
          <w:tab w:val="left" w:pos="993"/>
          <w:tab w:val="left" w:pos="7088"/>
        </w:tabs>
        <w:spacing w:after="0" w:line="240" w:lineRule="auto"/>
        <w:jc w:val="both"/>
        <w:rPr>
          <w:rFonts w:ascii="Times New Roman" w:hAnsi="Times New Roman"/>
          <w:bCs/>
          <w:iCs/>
          <w:sz w:val="28"/>
          <w:szCs w:val="28"/>
          <w:lang w:eastAsia="ru-RU"/>
        </w:rPr>
      </w:pPr>
      <w:r w:rsidRPr="00601626">
        <w:rPr>
          <w:rFonts w:ascii="Times New Roman" w:hAnsi="Times New Roman"/>
          <w:bCs/>
          <w:iCs/>
          <w:sz w:val="28"/>
          <w:szCs w:val="28"/>
          <w:lang w:eastAsia="ru-RU"/>
        </w:rPr>
        <w:t xml:space="preserve">    Секретар ради</w:t>
      </w:r>
      <w:r w:rsidRPr="00601626">
        <w:rPr>
          <w:rFonts w:ascii="Times New Roman" w:hAnsi="Times New Roman"/>
          <w:bCs/>
          <w:iCs/>
          <w:sz w:val="28"/>
          <w:szCs w:val="28"/>
          <w:lang w:val="x-none" w:eastAsia="ru-RU"/>
        </w:rPr>
        <w:t xml:space="preserve">                                                                </w:t>
      </w:r>
      <w:r w:rsidRPr="00601626">
        <w:rPr>
          <w:rFonts w:ascii="Times New Roman" w:hAnsi="Times New Roman"/>
          <w:bCs/>
          <w:iCs/>
          <w:sz w:val="28"/>
          <w:szCs w:val="28"/>
          <w:lang w:eastAsia="ru-RU"/>
        </w:rPr>
        <w:t xml:space="preserve">             </w:t>
      </w:r>
      <w:r w:rsidRPr="00601626">
        <w:rPr>
          <w:rFonts w:ascii="Times New Roman" w:hAnsi="Times New Roman"/>
          <w:bCs/>
          <w:iCs/>
          <w:sz w:val="28"/>
          <w:szCs w:val="28"/>
          <w:lang w:val="x-none" w:eastAsia="ru-RU"/>
        </w:rPr>
        <w:t xml:space="preserve"> </w:t>
      </w:r>
      <w:r w:rsidRPr="00601626">
        <w:rPr>
          <w:rFonts w:ascii="Times New Roman" w:hAnsi="Times New Roman"/>
          <w:bCs/>
          <w:iCs/>
          <w:sz w:val="28"/>
          <w:szCs w:val="28"/>
          <w:lang w:eastAsia="ru-RU"/>
        </w:rPr>
        <w:t>Ірина  ШАК</w:t>
      </w:r>
    </w:p>
    <w:p w:rsidR="00601626" w:rsidRPr="00601626" w:rsidRDefault="00601626" w:rsidP="00601626">
      <w:pPr>
        <w:spacing w:before="240" w:after="60" w:line="240" w:lineRule="auto"/>
        <w:jc w:val="center"/>
        <w:outlineLvl w:val="0"/>
        <w:rPr>
          <w:rFonts w:ascii="Courier New" w:hAnsi="Courier New"/>
          <w:b/>
          <w:bCs/>
          <w:i/>
          <w:iCs/>
          <w:sz w:val="24"/>
          <w:szCs w:val="24"/>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spacing w:after="0" w:line="240" w:lineRule="auto"/>
        <w:rPr>
          <w:rFonts w:cs="Arial"/>
          <w:sz w:val="20"/>
          <w:szCs w:val="20"/>
          <w:lang w:eastAsia="ru-RU"/>
        </w:rPr>
      </w:pPr>
    </w:p>
    <w:p w:rsidR="00601626" w:rsidRPr="00601626" w:rsidRDefault="00601626" w:rsidP="00601626">
      <w:pPr>
        <w:widowControl w:val="0"/>
        <w:autoSpaceDE w:val="0"/>
        <w:autoSpaceDN w:val="0"/>
        <w:spacing w:before="67" w:after="0" w:line="240" w:lineRule="auto"/>
        <w:ind w:left="527" w:right="513"/>
        <w:jc w:val="center"/>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lastRenderedPageBreak/>
        <w:t>Аналіз регуляторного впливу</w:t>
      </w:r>
    </w:p>
    <w:p w:rsidR="00601626" w:rsidRPr="00601626" w:rsidRDefault="00601626" w:rsidP="00601626">
      <w:pPr>
        <w:spacing w:after="0" w:line="240" w:lineRule="auto"/>
        <w:ind w:left="527" w:right="514"/>
        <w:jc w:val="center"/>
        <w:rPr>
          <w:rFonts w:ascii="Times New Roman" w:hAnsi="Times New Roman"/>
          <w:b/>
          <w:sz w:val="24"/>
          <w:szCs w:val="20"/>
          <w:lang w:eastAsia="uk-UA"/>
        </w:rPr>
      </w:pPr>
      <w:r w:rsidRPr="00601626">
        <w:rPr>
          <w:rFonts w:ascii="Times New Roman" w:hAnsi="Times New Roman"/>
          <w:b/>
          <w:sz w:val="24"/>
          <w:szCs w:val="20"/>
          <w:lang w:eastAsia="uk-UA"/>
        </w:rPr>
        <w:t>до проекту рішення Городищенської сільської ради</w:t>
      </w:r>
    </w:p>
    <w:p w:rsidR="00601626" w:rsidRPr="00601626" w:rsidRDefault="00601626" w:rsidP="00601626">
      <w:pPr>
        <w:spacing w:after="0" w:line="240" w:lineRule="auto"/>
        <w:ind w:left="527" w:right="513"/>
        <w:jc w:val="center"/>
        <w:rPr>
          <w:rFonts w:ascii="Times New Roman" w:hAnsi="Times New Roman"/>
          <w:b/>
          <w:sz w:val="24"/>
          <w:szCs w:val="20"/>
          <w:lang w:eastAsia="uk-UA"/>
        </w:rPr>
      </w:pPr>
      <w:r w:rsidRPr="00601626">
        <w:rPr>
          <w:rFonts w:ascii="Times New Roman" w:hAnsi="Times New Roman"/>
          <w:b/>
          <w:sz w:val="24"/>
          <w:szCs w:val="20"/>
          <w:lang w:eastAsia="uk-UA"/>
        </w:rPr>
        <w:t>«Про встановлення ставок та  пільг зі сплати податку   на нерухоме майно,</w:t>
      </w:r>
    </w:p>
    <w:p w:rsidR="00601626" w:rsidRPr="00601626" w:rsidRDefault="00601626" w:rsidP="00601626">
      <w:pPr>
        <w:spacing w:after="0" w:line="240" w:lineRule="auto"/>
        <w:ind w:left="527" w:right="456"/>
        <w:jc w:val="center"/>
        <w:rPr>
          <w:rFonts w:ascii="Times New Roman" w:hAnsi="Times New Roman"/>
          <w:b/>
          <w:sz w:val="24"/>
          <w:szCs w:val="20"/>
          <w:lang w:eastAsia="uk-UA"/>
        </w:rPr>
      </w:pPr>
      <w:r w:rsidRPr="00601626">
        <w:rPr>
          <w:rFonts w:ascii="Times New Roman" w:hAnsi="Times New Roman"/>
          <w:b/>
          <w:sz w:val="24"/>
          <w:szCs w:val="20"/>
          <w:lang w:eastAsia="uk-UA"/>
        </w:rPr>
        <w:t>відмінне від земельної ділянки  на 2022 рік»</w:t>
      </w:r>
    </w:p>
    <w:tbl>
      <w:tblPr>
        <w:tblW w:w="0" w:type="auto"/>
        <w:tblInd w:w="109" w:type="dxa"/>
        <w:tblLayout w:type="fixed"/>
        <w:tblCellMar>
          <w:left w:w="0" w:type="dxa"/>
          <w:right w:w="0" w:type="dxa"/>
        </w:tblCellMar>
        <w:tblLook w:val="01E0" w:firstRow="1" w:lastRow="1" w:firstColumn="1" w:lastColumn="1" w:noHBand="0" w:noVBand="0"/>
      </w:tblPr>
      <w:tblGrid>
        <w:gridCol w:w="3315"/>
        <w:gridCol w:w="6477"/>
      </w:tblGrid>
      <w:tr w:rsidR="00601626" w:rsidRPr="00601626" w:rsidTr="00CE07D4">
        <w:trPr>
          <w:trHeight w:val="2473"/>
        </w:trPr>
        <w:tc>
          <w:tcPr>
            <w:tcW w:w="3315" w:type="dxa"/>
            <w:shd w:val="clear" w:color="auto" w:fill="auto"/>
          </w:tcPr>
          <w:p w:rsidR="00601626" w:rsidRPr="00601626" w:rsidRDefault="00601626" w:rsidP="00601626">
            <w:pPr>
              <w:widowControl w:val="0"/>
              <w:autoSpaceDE w:val="0"/>
              <w:autoSpaceDN w:val="0"/>
              <w:spacing w:after="0" w:line="480" w:lineRule="auto"/>
              <w:ind w:left="200" w:right="874"/>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Регуляторний орган Розробник документа</w:t>
            </w:r>
          </w:p>
          <w:p w:rsidR="00601626" w:rsidRPr="00601626" w:rsidRDefault="00601626" w:rsidP="00601626">
            <w:pPr>
              <w:widowControl w:val="0"/>
              <w:autoSpaceDE w:val="0"/>
              <w:autoSpaceDN w:val="0"/>
              <w:spacing w:before="1" w:after="0" w:line="240" w:lineRule="auto"/>
              <w:rPr>
                <w:rFonts w:ascii="Times New Roman" w:eastAsia="Times New Roman" w:hAnsi="Times New Roman"/>
                <w:b/>
                <w:sz w:val="23"/>
                <w:lang w:val="ru-RU" w:eastAsia="uk-UA" w:bidi="uk-UA"/>
              </w:rPr>
            </w:pPr>
          </w:p>
          <w:p w:rsidR="00601626" w:rsidRPr="00601626" w:rsidRDefault="00601626" w:rsidP="00601626">
            <w:pPr>
              <w:widowControl w:val="0"/>
              <w:autoSpaceDE w:val="0"/>
              <w:autoSpaceDN w:val="0"/>
              <w:spacing w:after="0" w:line="240" w:lineRule="auto"/>
              <w:ind w:left="200"/>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Поштова адреса</w:t>
            </w:r>
          </w:p>
          <w:p w:rsidR="00601626" w:rsidRPr="00601626" w:rsidRDefault="00601626" w:rsidP="00601626">
            <w:pPr>
              <w:widowControl w:val="0"/>
              <w:autoSpaceDE w:val="0"/>
              <w:autoSpaceDN w:val="0"/>
              <w:spacing w:after="0" w:line="240" w:lineRule="auto"/>
              <w:rPr>
                <w:rFonts w:ascii="Times New Roman" w:eastAsia="Times New Roman" w:hAnsi="Times New Roman"/>
                <w:b/>
                <w:sz w:val="24"/>
                <w:lang w:val="ru-RU" w:eastAsia="uk-UA" w:bidi="uk-UA"/>
              </w:rPr>
            </w:pPr>
          </w:p>
          <w:p w:rsidR="00601626" w:rsidRPr="00601626" w:rsidRDefault="00601626" w:rsidP="00601626">
            <w:pPr>
              <w:widowControl w:val="0"/>
              <w:autoSpaceDE w:val="0"/>
              <w:autoSpaceDN w:val="0"/>
              <w:spacing w:after="0" w:line="270" w:lineRule="atLeast"/>
              <w:ind w:left="200" w:right="96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Відповідальна особа Контактний телефон</w:t>
            </w:r>
          </w:p>
        </w:tc>
        <w:tc>
          <w:tcPr>
            <w:tcW w:w="6477" w:type="dxa"/>
            <w:shd w:val="clear" w:color="auto" w:fill="auto"/>
          </w:tcPr>
          <w:p w:rsidR="00601626" w:rsidRPr="00601626" w:rsidRDefault="00601626" w:rsidP="00601626">
            <w:pPr>
              <w:widowControl w:val="0"/>
              <w:numPr>
                <w:ilvl w:val="0"/>
                <w:numId w:val="1"/>
              </w:numPr>
              <w:tabs>
                <w:tab w:val="left" w:pos="1244"/>
              </w:tabs>
              <w:autoSpaceDE w:val="0"/>
              <w:autoSpaceDN w:val="0"/>
              <w:spacing w:after="0" w:line="240" w:lineRule="auto"/>
              <w:ind w:right="201" w:hanging="360"/>
              <w:jc w:val="both"/>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Городищенська сільська рада Луцького району Волинської</w:t>
            </w:r>
            <w:r w:rsidRPr="00601626">
              <w:rPr>
                <w:rFonts w:ascii="Times New Roman" w:eastAsia="Times New Roman" w:hAnsi="Times New Roman"/>
                <w:spacing w:val="-1"/>
                <w:sz w:val="24"/>
                <w:lang w:val="ru-RU" w:eastAsia="uk-UA" w:bidi="uk-UA"/>
              </w:rPr>
              <w:t xml:space="preserve"> </w:t>
            </w:r>
            <w:r w:rsidRPr="00601626">
              <w:rPr>
                <w:rFonts w:ascii="Times New Roman" w:eastAsia="Times New Roman" w:hAnsi="Times New Roman"/>
                <w:sz w:val="24"/>
                <w:lang w:val="ru-RU" w:eastAsia="uk-UA" w:bidi="uk-UA"/>
              </w:rPr>
              <w:t>області</w:t>
            </w:r>
          </w:p>
          <w:p w:rsidR="00601626" w:rsidRPr="00601626" w:rsidRDefault="00601626" w:rsidP="00601626">
            <w:pPr>
              <w:widowControl w:val="0"/>
              <w:numPr>
                <w:ilvl w:val="0"/>
                <w:numId w:val="1"/>
              </w:numPr>
              <w:tabs>
                <w:tab w:val="left" w:pos="1244"/>
              </w:tabs>
              <w:autoSpaceDE w:val="0"/>
              <w:autoSpaceDN w:val="0"/>
              <w:spacing w:after="0" w:line="240" w:lineRule="auto"/>
              <w:ind w:right="205" w:hanging="360"/>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Фінансовий відділ Городищенської сільської ради</w:t>
            </w:r>
          </w:p>
          <w:p w:rsidR="00601626" w:rsidRPr="00601626" w:rsidRDefault="00601626" w:rsidP="00601626">
            <w:pPr>
              <w:widowControl w:val="0"/>
              <w:numPr>
                <w:ilvl w:val="0"/>
                <w:numId w:val="1"/>
              </w:numPr>
              <w:tabs>
                <w:tab w:val="left" w:pos="1244"/>
              </w:tabs>
              <w:autoSpaceDE w:val="0"/>
              <w:autoSpaceDN w:val="0"/>
              <w:spacing w:after="0" w:line="240" w:lineRule="auto"/>
              <w:ind w:right="197" w:hanging="360"/>
              <w:jc w:val="both"/>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вул. Шкільна,35 с.Городище  Луцького району Волинської</w:t>
            </w:r>
            <w:r w:rsidRPr="00601626">
              <w:rPr>
                <w:rFonts w:ascii="Times New Roman" w:eastAsia="Times New Roman" w:hAnsi="Times New Roman"/>
                <w:spacing w:val="-1"/>
                <w:sz w:val="24"/>
                <w:lang w:val="ru-RU" w:eastAsia="uk-UA" w:bidi="uk-UA"/>
              </w:rPr>
              <w:t xml:space="preserve"> </w:t>
            </w:r>
            <w:r w:rsidRPr="00601626">
              <w:rPr>
                <w:rFonts w:ascii="Times New Roman" w:eastAsia="Times New Roman" w:hAnsi="Times New Roman"/>
                <w:sz w:val="24"/>
                <w:lang w:val="ru-RU" w:eastAsia="uk-UA" w:bidi="uk-UA"/>
              </w:rPr>
              <w:t>області</w:t>
            </w:r>
          </w:p>
          <w:p w:rsidR="00601626" w:rsidRPr="00601626" w:rsidRDefault="00601626" w:rsidP="00601626">
            <w:pPr>
              <w:widowControl w:val="0"/>
              <w:numPr>
                <w:ilvl w:val="0"/>
                <w:numId w:val="1"/>
              </w:numPr>
              <w:tabs>
                <w:tab w:val="left" w:pos="1304"/>
              </w:tabs>
              <w:autoSpaceDE w:val="0"/>
              <w:autoSpaceDN w:val="0"/>
              <w:spacing w:after="0" w:line="240" w:lineRule="auto"/>
              <w:ind w:left="1303" w:hanging="409"/>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Воробей Іванна Григорівна</w:t>
            </w:r>
          </w:p>
          <w:p w:rsidR="00601626" w:rsidRPr="00601626" w:rsidRDefault="00601626" w:rsidP="00601626">
            <w:pPr>
              <w:widowControl w:val="0"/>
              <w:autoSpaceDE w:val="0"/>
              <w:autoSpaceDN w:val="0"/>
              <w:spacing w:after="0" w:line="256" w:lineRule="exact"/>
              <w:ind w:left="895"/>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(095) 5407736</w:t>
            </w: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widowControl w:val="0"/>
        <w:autoSpaceDE w:val="0"/>
        <w:autoSpaceDN w:val="0"/>
        <w:spacing w:after="0" w:line="240" w:lineRule="auto"/>
        <w:ind w:left="302" w:right="281" w:firstLine="707"/>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 xml:space="preserve">Аналіз регуляторного впливу проекту рішення сільської ради «Про встановлення ставок та пільг зі сплати податку на нерухоме майно, відмінне від земельної ділянки на   2021 рік» підготовлено на виконання вимог Закону України </w:t>
      </w:r>
      <w:r w:rsidRPr="00601626">
        <w:rPr>
          <w:rFonts w:ascii="Times New Roman" w:eastAsia="Times New Roman" w:hAnsi="Times New Roman"/>
          <w:spacing w:val="-3"/>
          <w:sz w:val="24"/>
          <w:szCs w:val="24"/>
          <w:lang w:eastAsia="uk-UA" w:bidi="uk-UA"/>
        </w:rPr>
        <w:t xml:space="preserve">«Про </w:t>
      </w:r>
      <w:r w:rsidRPr="00601626">
        <w:rPr>
          <w:rFonts w:ascii="Times New Roman" w:eastAsia="Times New Roman" w:hAnsi="Times New Roman"/>
          <w:sz w:val="24"/>
          <w:szCs w:val="24"/>
          <w:lang w:eastAsia="uk-UA" w:bidi="uk-UA"/>
        </w:rPr>
        <w:t>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(Постанова Кабінету Міністрів України від 16 грудня 2015 року №1151), Податкового кодексу України від 02.12.2010 №2755-VI (із змінами і</w:t>
      </w:r>
      <w:r w:rsidRPr="00601626">
        <w:rPr>
          <w:rFonts w:ascii="Times New Roman" w:eastAsia="Times New Roman" w:hAnsi="Times New Roman"/>
          <w:spacing w:val="-1"/>
          <w:sz w:val="24"/>
          <w:szCs w:val="24"/>
          <w:lang w:eastAsia="uk-UA" w:bidi="uk-UA"/>
        </w:rPr>
        <w:t xml:space="preserve"> </w:t>
      </w:r>
      <w:r w:rsidRPr="00601626">
        <w:rPr>
          <w:rFonts w:ascii="Times New Roman" w:eastAsia="Times New Roman" w:hAnsi="Times New Roman"/>
          <w:sz w:val="24"/>
          <w:szCs w:val="24"/>
          <w:lang w:eastAsia="uk-UA" w:bidi="uk-UA"/>
        </w:rPr>
        <w:t>доповненнями).</w:t>
      </w:r>
    </w:p>
    <w:p w:rsidR="00601626" w:rsidRPr="00601626" w:rsidRDefault="00601626" w:rsidP="00601626">
      <w:pPr>
        <w:widowControl w:val="0"/>
        <w:autoSpaceDE w:val="0"/>
        <w:autoSpaceDN w:val="0"/>
        <w:spacing w:after="0" w:line="240" w:lineRule="auto"/>
        <w:ind w:left="4289" w:right="856" w:hanging="3423"/>
        <w:jc w:val="both"/>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І. Визначення проблеми, яку передбачається розв’язати шляхом</w:t>
      </w:r>
      <w:r w:rsidRPr="00601626">
        <w:rPr>
          <w:rFonts w:ascii="Times New Roman" w:eastAsia="Times New Roman" w:hAnsi="Times New Roman"/>
          <w:b/>
          <w:bCs/>
          <w:spacing w:val="-25"/>
          <w:sz w:val="24"/>
          <w:szCs w:val="24"/>
          <w:lang w:eastAsia="uk-UA" w:bidi="uk-UA"/>
        </w:rPr>
        <w:t xml:space="preserve"> </w:t>
      </w:r>
      <w:r w:rsidRPr="00601626">
        <w:rPr>
          <w:rFonts w:ascii="Times New Roman" w:eastAsia="Times New Roman" w:hAnsi="Times New Roman"/>
          <w:b/>
          <w:bCs/>
          <w:sz w:val="24"/>
          <w:szCs w:val="24"/>
          <w:lang w:eastAsia="uk-UA" w:bidi="uk-UA"/>
        </w:rPr>
        <w:t>державного регулювання.</w:t>
      </w:r>
    </w:p>
    <w:p w:rsidR="00601626" w:rsidRPr="00601626" w:rsidRDefault="00601626" w:rsidP="00601626">
      <w:pPr>
        <w:widowControl w:val="0"/>
        <w:autoSpaceDE w:val="0"/>
        <w:autoSpaceDN w:val="0"/>
        <w:spacing w:after="0" w:line="240" w:lineRule="auto"/>
        <w:ind w:left="4289" w:right="856" w:hanging="3423"/>
        <w:jc w:val="both"/>
        <w:outlineLvl w:val="0"/>
        <w:rPr>
          <w:rFonts w:ascii="Times New Roman" w:eastAsia="Times New Roman" w:hAnsi="Times New Roman"/>
          <w:b/>
          <w:bCs/>
          <w:sz w:val="24"/>
          <w:szCs w:val="24"/>
          <w:lang w:eastAsia="uk-UA" w:bidi="uk-UA"/>
        </w:rPr>
      </w:pPr>
    </w:p>
    <w:p w:rsidR="00601626" w:rsidRPr="00601626" w:rsidRDefault="00601626" w:rsidP="00601626">
      <w:pPr>
        <w:widowControl w:val="0"/>
        <w:autoSpaceDE w:val="0"/>
        <w:autoSpaceDN w:val="0"/>
        <w:spacing w:after="0" w:line="240" w:lineRule="auto"/>
        <w:ind w:left="302" w:right="284" w:firstLine="851"/>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Розвиток країни неможливий без ефективного розвитку громад, які потребують відповідного фінансового забезпечення, безпосередньо залежного від способу наповнення місцевих бюджетів. Проблема, яку пропонується вирішити шляхом прийняття відповідного регуляторного акта, дуже важлива для нашої громади.</w:t>
      </w:r>
    </w:p>
    <w:p w:rsidR="00601626" w:rsidRPr="00601626" w:rsidRDefault="00601626" w:rsidP="00601626">
      <w:pPr>
        <w:widowControl w:val="0"/>
        <w:autoSpaceDE w:val="0"/>
        <w:autoSpaceDN w:val="0"/>
        <w:spacing w:after="0" w:line="240" w:lineRule="auto"/>
        <w:ind w:left="302" w:right="282" w:firstLine="851"/>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Відповідно до статті 10 та пункту 12.3 статті 12 Податкового кодексу України законодавчо закріплено право органів місцевого самоврядування приймати рішення про встановлення місцевих податків та зборів, в тому числу і податку на нерухоме майно відмінне від земельної ділянки, в межах своїх повноважень та в порядку, визначеному чинним законодавством.</w:t>
      </w:r>
    </w:p>
    <w:p w:rsidR="00601626" w:rsidRPr="00601626" w:rsidRDefault="00601626" w:rsidP="00601626">
      <w:pPr>
        <w:widowControl w:val="0"/>
        <w:autoSpaceDE w:val="0"/>
        <w:autoSpaceDN w:val="0"/>
        <w:spacing w:after="0" w:line="240" w:lineRule="auto"/>
        <w:ind w:left="302" w:right="281" w:firstLine="851"/>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Рішення про встановлення податку на нерухоме майно, відмінне від земельної ділянки є нормативно-правовим актом, копія якого надсилається в електронному вигляді у десятиденний термін з дня його прийняття до контролюючого органу, в якому перебувають на обліку платники податку на нерухоме майно, відмінне від земельної ділянки, але не пізніше 1 липня, та оприлюднюється офіційно до 15 липня року, що передує бюджетному періоду, в якому планується застосування встановленого податку або змін до нього (плановий період). В іншому разі норми відповідного рішення застосовуються не раніше початку бюджетного періоду, що настає за плановим періодом. У разі, якщо сільська рада не прийняла рішення про встановлення податку на нерухоме майно, відмінне від земельної ділянки, такий податок, до прийняття рішення справляється виходячи з норм Податкового кодексу України із застосування його мінімальних ставок.</w:t>
      </w:r>
    </w:p>
    <w:p w:rsidR="00601626" w:rsidRPr="00601626" w:rsidRDefault="00601626" w:rsidP="00601626">
      <w:pPr>
        <w:widowControl w:val="0"/>
        <w:autoSpaceDE w:val="0"/>
        <w:autoSpaceDN w:val="0"/>
        <w:spacing w:after="0" w:line="240" w:lineRule="auto"/>
        <w:ind w:left="302" w:right="284" w:firstLine="851"/>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Отже, з метою правового регулювання господарських і адміністративних відносин між органами місцевого самоврядування та суб’єктами господарювання, недопущення суперечливих ситуацій, безумовного виконання вимог Податкового кодексу України, виконання програми соціально-економічного розвитку Городищенської сільської ради визначена проблеми потребує розв’язання шляхом прийняття рішення «Про встановлення  ставок та пільг зі сплати податку   на нерухоме майно, відмінне від земельної ділянки на 2022 рік».</w:t>
      </w:r>
    </w:p>
    <w:p w:rsidR="00601626" w:rsidRPr="00601626" w:rsidRDefault="00601626" w:rsidP="00601626">
      <w:pPr>
        <w:widowControl w:val="0"/>
        <w:autoSpaceDE w:val="0"/>
        <w:autoSpaceDN w:val="0"/>
        <w:spacing w:before="67" w:after="0" w:line="274" w:lineRule="exact"/>
        <w:ind w:left="3677"/>
        <w:jc w:val="both"/>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Причини виникнення проблеми:</w:t>
      </w:r>
    </w:p>
    <w:p w:rsidR="00601626" w:rsidRPr="00601626" w:rsidRDefault="00601626" w:rsidP="00601626">
      <w:pPr>
        <w:widowControl w:val="0"/>
        <w:autoSpaceDE w:val="0"/>
        <w:autoSpaceDN w:val="0"/>
        <w:spacing w:after="0" w:line="240" w:lineRule="auto"/>
        <w:ind w:left="302" w:right="284" w:firstLine="851"/>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 xml:space="preserve">Проблемою є те, що в разі неприйняття рішення «Про встановлення ставок  та пільг зі сплати податку  на нерухоме майно, відмінне від земельної ділянки   на  2021 рік» </w:t>
      </w:r>
      <w:r w:rsidRPr="00601626">
        <w:rPr>
          <w:rFonts w:ascii="Times New Roman" w:eastAsia="Times New Roman" w:hAnsi="Times New Roman"/>
          <w:sz w:val="24"/>
          <w:szCs w:val="24"/>
          <w:lang w:eastAsia="uk-UA" w:bidi="uk-UA"/>
        </w:rPr>
        <w:lastRenderedPageBreak/>
        <w:t>відповідно до підпункту 12.3.5 пункту 12.3 статті 12 ПКУ Податок буде нараховуватись за мінімальними ставками (оскільки ПКУ чітко не встановлює мінімальний розмір податку на нерухоме майно, відмінне від земельної ділянки, слід вважати, що надходження до бюджету об’єднаної територіальної громади від справляння даного податку будуть 0 грн.). Податок на нерухоме майно, відмінне від земельної ділянки, зараховується в повному обсязі до бюджету об’єднаної територіальної громади і є одним з основних джерел наповнення дохідної частини</w:t>
      </w:r>
      <w:r w:rsidRPr="00601626">
        <w:rPr>
          <w:rFonts w:ascii="Times New Roman" w:eastAsia="Times New Roman" w:hAnsi="Times New Roman"/>
          <w:spacing w:val="-4"/>
          <w:sz w:val="24"/>
          <w:szCs w:val="24"/>
          <w:lang w:eastAsia="uk-UA" w:bidi="uk-UA"/>
        </w:rPr>
        <w:t xml:space="preserve"> </w:t>
      </w:r>
      <w:r w:rsidRPr="00601626">
        <w:rPr>
          <w:rFonts w:ascii="Times New Roman" w:eastAsia="Times New Roman" w:hAnsi="Times New Roman"/>
          <w:sz w:val="24"/>
          <w:szCs w:val="24"/>
          <w:lang w:eastAsia="uk-UA" w:bidi="uk-UA"/>
        </w:rPr>
        <w:t>бюджету.</w:t>
      </w:r>
    </w:p>
    <w:p w:rsidR="00601626" w:rsidRPr="00601626" w:rsidRDefault="00601626" w:rsidP="00601626">
      <w:pPr>
        <w:widowControl w:val="0"/>
        <w:autoSpaceDE w:val="0"/>
        <w:autoSpaceDN w:val="0"/>
        <w:spacing w:after="0" w:line="240" w:lineRule="auto"/>
        <w:ind w:left="302" w:right="287" w:firstLine="851"/>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Від рівня ставок і сплати податку на нерухоме майно, відмінне від земельної ділянки, залежить рівень наповнення дохідної частини бюджету об’єднаної територіальної громади, що в свою чергу поставить під загрозу реалізацію найактуальніших соціально значимих програм</w:t>
      </w:r>
    </w:p>
    <w:p w:rsidR="00601626" w:rsidRPr="00601626" w:rsidRDefault="00601626" w:rsidP="00601626">
      <w:pPr>
        <w:widowControl w:val="0"/>
        <w:autoSpaceDE w:val="0"/>
        <w:autoSpaceDN w:val="0"/>
        <w:spacing w:after="0" w:line="240" w:lineRule="auto"/>
        <w:ind w:left="302" w:right="281" w:firstLine="719"/>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У 2020 році надходження до бюджету об’єднаної територіальної громади від сплати податку на нерухоме майно, відмінне від земельної ділянки, склали 22,5 тис. грн., з них, сплачених фізичними особами 1,4 тис. грн., юридичними –21,1 тис гривень. На 2021 рік заплановано надходжень від сплати податку на нерухоме майно, відмінне від земельної ділянки, в сумі 556,4 тис. грн. Прогнозний обсяг надходжень податку на 2022 рік становить 600,00 тис грн.,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601626" w:rsidRPr="00601626" w:rsidRDefault="00601626" w:rsidP="00601626">
      <w:pPr>
        <w:widowControl w:val="0"/>
        <w:autoSpaceDE w:val="0"/>
        <w:autoSpaceDN w:val="0"/>
        <w:spacing w:after="0" w:line="240" w:lineRule="auto"/>
        <w:ind w:left="302" w:right="283" w:firstLine="779"/>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Стабільність надходжень від сплати місцевих податків та зборів, що формують загальний фонд бюджету об’єднаної територіальної громади, дозволяє забезпечити безперебійну його життєдіяльність в різних сферах, своєчасну виплату заробітної плати працівникам бюджетних установ та провести фінансування місцевих цільових програм.</w:t>
      </w:r>
    </w:p>
    <w:p w:rsidR="00601626" w:rsidRPr="00601626" w:rsidRDefault="00601626" w:rsidP="00601626">
      <w:pPr>
        <w:widowControl w:val="0"/>
        <w:autoSpaceDE w:val="0"/>
        <w:autoSpaceDN w:val="0"/>
        <w:spacing w:before="3" w:after="0" w:line="240" w:lineRule="auto"/>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after="12" w:line="240" w:lineRule="auto"/>
        <w:ind w:left="1154"/>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Основні групи (підгрупи), на які проблема справляє вплив:</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4"/>
        <w:gridCol w:w="2466"/>
        <w:gridCol w:w="3259"/>
      </w:tblGrid>
      <w:tr w:rsidR="00601626" w:rsidRPr="00601626" w:rsidTr="00CE07D4">
        <w:tc>
          <w:tcPr>
            <w:tcW w:w="2604" w:type="dxa"/>
            <w:shd w:val="clear" w:color="auto" w:fill="auto"/>
          </w:tcPr>
          <w:p w:rsidR="00601626" w:rsidRPr="00601626" w:rsidRDefault="00601626" w:rsidP="00601626">
            <w:pPr>
              <w:widowControl w:val="0"/>
              <w:autoSpaceDE w:val="0"/>
              <w:autoSpaceDN w:val="0"/>
              <w:spacing w:after="0" w:line="248" w:lineRule="exact"/>
              <w:ind w:left="681" w:right="603"/>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Групи (підгрупи)</w:t>
            </w:r>
          </w:p>
        </w:tc>
        <w:tc>
          <w:tcPr>
            <w:tcW w:w="2466" w:type="dxa"/>
            <w:shd w:val="clear" w:color="auto" w:fill="auto"/>
          </w:tcPr>
          <w:p w:rsidR="00601626" w:rsidRPr="00601626" w:rsidRDefault="00601626" w:rsidP="00601626">
            <w:pPr>
              <w:widowControl w:val="0"/>
              <w:autoSpaceDE w:val="0"/>
              <w:autoSpaceDN w:val="0"/>
              <w:spacing w:after="0" w:line="248" w:lineRule="exact"/>
              <w:ind w:right="1471"/>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Так</w:t>
            </w:r>
          </w:p>
        </w:tc>
        <w:tc>
          <w:tcPr>
            <w:tcW w:w="3259" w:type="dxa"/>
            <w:shd w:val="clear" w:color="auto" w:fill="auto"/>
          </w:tcPr>
          <w:p w:rsidR="00601626" w:rsidRPr="00601626" w:rsidRDefault="00601626" w:rsidP="00601626">
            <w:pPr>
              <w:widowControl w:val="0"/>
              <w:autoSpaceDE w:val="0"/>
              <w:autoSpaceDN w:val="0"/>
              <w:spacing w:after="0" w:line="248" w:lineRule="exact"/>
              <w:ind w:left="1413" w:right="1390"/>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Ні</w:t>
            </w:r>
          </w:p>
        </w:tc>
      </w:tr>
      <w:tr w:rsidR="00601626" w:rsidRPr="00601626" w:rsidTr="00CE07D4">
        <w:tc>
          <w:tcPr>
            <w:tcW w:w="2604" w:type="dxa"/>
            <w:shd w:val="clear" w:color="auto" w:fill="auto"/>
          </w:tcPr>
          <w:p w:rsidR="00601626" w:rsidRPr="00601626" w:rsidRDefault="00601626" w:rsidP="00601626">
            <w:pPr>
              <w:widowControl w:val="0"/>
              <w:autoSpaceDE w:val="0"/>
              <w:autoSpaceDN w:val="0"/>
              <w:spacing w:after="0" w:line="255" w:lineRule="exact"/>
              <w:ind w:left="627" w:right="603"/>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Громадяни</w:t>
            </w:r>
          </w:p>
        </w:tc>
        <w:tc>
          <w:tcPr>
            <w:tcW w:w="2466" w:type="dxa"/>
            <w:shd w:val="clear" w:color="auto" w:fill="auto"/>
          </w:tcPr>
          <w:p w:rsidR="00601626" w:rsidRPr="00601626" w:rsidRDefault="00601626" w:rsidP="00601626">
            <w:pPr>
              <w:widowControl w:val="0"/>
              <w:autoSpaceDE w:val="0"/>
              <w:autoSpaceDN w:val="0"/>
              <w:spacing w:after="0" w:line="255" w:lineRule="exact"/>
              <w:ind w:left="14"/>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w:t>
            </w:r>
          </w:p>
        </w:tc>
        <w:tc>
          <w:tcPr>
            <w:tcW w:w="3259" w:type="dxa"/>
            <w:shd w:val="clear" w:color="auto" w:fill="auto"/>
          </w:tcPr>
          <w:p w:rsidR="00601626" w:rsidRPr="00601626" w:rsidRDefault="00601626" w:rsidP="00601626">
            <w:pPr>
              <w:widowControl w:val="0"/>
              <w:autoSpaceDE w:val="0"/>
              <w:autoSpaceDN w:val="0"/>
              <w:spacing w:after="0" w:line="255" w:lineRule="exact"/>
              <w:ind w:left="28"/>
              <w:jc w:val="center"/>
              <w:rPr>
                <w:rFonts w:ascii="Times New Roman" w:eastAsia="Times New Roman" w:hAnsi="Times New Roman"/>
                <w:sz w:val="24"/>
                <w:lang w:eastAsia="uk-UA" w:bidi="uk-UA"/>
              </w:rPr>
            </w:pPr>
            <w:r w:rsidRPr="00601626">
              <w:rPr>
                <w:rFonts w:ascii="Times New Roman" w:eastAsia="Times New Roman" w:hAnsi="Times New Roman"/>
                <w:w w:val="99"/>
                <w:sz w:val="24"/>
                <w:lang w:eastAsia="uk-UA" w:bidi="uk-UA"/>
              </w:rPr>
              <w:t>-</w:t>
            </w:r>
          </w:p>
        </w:tc>
      </w:tr>
      <w:tr w:rsidR="00601626" w:rsidRPr="00601626" w:rsidTr="00CE07D4">
        <w:tc>
          <w:tcPr>
            <w:tcW w:w="2604" w:type="dxa"/>
            <w:shd w:val="clear" w:color="auto" w:fill="auto"/>
          </w:tcPr>
          <w:p w:rsidR="00601626" w:rsidRPr="00601626" w:rsidRDefault="00601626" w:rsidP="00601626">
            <w:pPr>
              <w:widowControl w:val="0"/>
              <w:autoSpaceDE w:val="0"/>
              <w:autoSpaceDN w:val="0"/>
              <w:spacing w:after="0" w:line="270" w:lineRule="exact"/>
              <w:ind w:left="644"/>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Органи місцевого</w:t>
            </w:r>
          </w:p>
          <w:p w:rsidR="00601626" w:rsidRPr="00601626" w:rsidRDefault="00601626" w:rsidP="00601626">
            <w:pPr>
              <w:widowControl w:val="0"/>
              <w:autoSpaceDE w:val="0"/>
              <w:autoSpaceDN w:val="0"/>
              <w:spacing w:after="0" w:line="263" w:lineRule="exact"/>
              <w:ind w:left="72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самоврядування</w:t>
            </w:r>
          </w:p>
        </w:tc>
        <w:tc>
          <w:tcPr>
            <w:tcW w:w="2466" w:type="dxa"/>
            <w:shd w:val="clear" w:color="auto" w:fill="auto"/>
          </w:tcPr>
          <w:p w:rsidR="00601626" w:rsidRPr="00601626" w:rsidRDefault="00601626" w:rsidP="00601626">
            <w:pPr>
              <w:widowControl w:val="0"/>
              <w:autoSpaceDE w:val="0"/>
              <w:autoSpaceDN w:val="0"/>
              <w:spacing w:after="0" w:line="270" w:lineRule="exact"/>
              <w:ind w:left="14"/>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w:t>
            </w:r>
          </w:p>
        </w:tc>
        <w:tc>
          <w:tcPr>
            <w:tcW w:w="3259" w:type="dxa"/>
            <w:shd w:val="clear" w:color="auto" w:fill="auto"/>
          </w:tcPr>
          <w:p w:rsidR="00601626" w:rsidRPr="00601626" w:rsidRDefault="00601626" w:rsidP="00601626">
            <w:pPr>
              <w:widowControl w:val="0"/>
              <w:autoSpaceDE w:val="0"/>
              <w:autoSpaceDN w:val="0"/>
              <w:spacing w:after="0" w:line="270" w:lineRule="exact"/>
              <w:ind w:left="28"/>
              <w:jc w:val="center"/>
              <w:rPr>
                <w:rFonts w:ascii="Times New Roman" w:eastAsia="Times New Roman" w:hAnsi="Times New Roman"/>
                <w:sz w:val="24"/>
                <w:lang w:eastAsia="uk-UA" w:bidi="uk-UA"/>
              </w:rPr>
            </w:pPr>
            <w:r w:rsidRPr="00601626">
              <w:rPr>
                <w:rFonts w:ascii="Times New Roman" w:eastAsia="Times New Roman" w:hAnsi="Times New Roman"/>
                <w:w w:val="99"/>
                <w:sz w:val="24"/>
                <w:lang w:eastAsia="uk-UA" w:bidi="uk-UA"/>
              </w:rPr>
              <w:t>-</w:t>
            </w:r>
          </w:p>
        </w:tc>
      </w:tr>
      <w:tr w:rsidR="00601626" w:rsidRPr="00601626" w:rsidTr="00CE07D4">
        <w:tc>
          <w:tcPr>
            <w:tcW w:w="2604" w:type="dxa"/>
            <w:shd w:val="clear" w:color="auto" w:fill="auto"/>
          </w:tcPr>
          <w:p w:rsidR="00601626" w:rsidRPr="00601626" w:rsidRDefault="00601626" w:rsidP="00601626">
            <w:pPr>
              <w:widowControl w:val="0"/>
              <w:autoSpaceDE w:val="0"/>
              <w:autoSpaceDN w:val="0"/>
              <w:spacing w:after="0" w:line="240" w:lineRule="auto"/>
              <w:ind w:left="59" w:right="36" w:firstLine="124"/>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Суб’єкти господарювання, у тому числі суб’єкти</w:t>
            </w:r>
            <w:r w:rsidRPr="00601626">
              <w:rPr>
                <w:rFonts w:ascii="Times New Roman" w:eastAsia="Times New Roman" w:hAnsi="Times New Roman"/>
                <w:spacing w:val="-14"/>
                <w:sz w:val="24"/>
                <w:lang w:eastAsia="uk-UA" w:bidi="uk-UA"/>
              </w:rPr>
              <w:t xml:space="preserve"> </w:t>
            </w:r>
            <w:r w:rsidRPr="00601626">
              <w:rPr>
                <w:rFonts w:ascii="Times New Roman" w:eastAsia="Times New Roman" w:hAnsi="Times New Roman"/>
                <w:sz w:val="24"/>
                <w:lang w:eastAsia="uk-UA" w:bidi="uk-UA"/>
              </w:rPr>
              <w:t>малого</w:t>
            </w:r>
          </w:p>
          <w:p w:rsidR="00601626" w:rsidRPr="00601626" w:rsidRDefault="00601626" w:rsidP="00601626">
            <w:pPr>
              <w:widowControl w:val="0"/>
              <w:autoSpaceDE w:val="0"/>
              <w:autoSpaceDN w:val="0"/>
              <w:spacing w:after="0" w:line="257" w:lineRule="exact"/>
              <w:ind w:left="72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підприємництва</w:t>
            </w:r>
          </w:p>
        </w:tc>
        <w:tc>
          <w:tcPr>
            <w:tcW w:w="2466" w:type="dxa"/>
            <w:shd w:val="clear" w:color="auto" w:fill="auto"/>
          </w:tcPr>
          <w:p w:rsidR="00601626" w:rsidRPr="00601626" w:rsidRDefault="00601626" w:rsidP="00601626">
            <w:pPr>
              <w:widowControl w:val="0"/>
              <w:autoSpaceDE w:val="0"/>
              <w:autoSpaceDN w:val="0"/>
              <w:spacing w:after="0" w:line="267" w:lineRule="exact"/>
              <w:ind w:left="14"/>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w:t>
            </w:r>
          </w:p>
        </w:tc>
        <w:tc>
          <w:tcPr>
            <w:tcW w:w="3259" w:type="dxa"/>
            <w:shd w:val="clear" w:color="auto" w:fill="auto"/>
          </w:tcPr>
          <w:p w:rsidR="00601626" w:rsidRPr="00601626" w:rsidRDefault="00601626" w:rsidP="00601626">
            <w:pPr>
              <w:widowControl w:val="0"/>
              <w:autoSpaceDE w:val="0"/>
              <w:autoSpaceDN w:val="0"/>
              <w:spacing w:after="0" w:line="267" w:lineRule="exact"/>
              <w:ind w:left="28"/>
              <w:jc w:val="center"/>
              <w:rPr>
                <w:rFonts w:ascii="Times New Roman" w:eastAsia="Times New Roman" w:hAnsi="Times New Roman"/>
                <w:sz w:val="24"/>
                <w:lang w:eastAsia="uk-UA" w:bidi="uk-UA"/>
              </w:rPr>
            </w:pPr>
            <w:r w:rsidRPr="00601626">
              <w:rPr>
                <w:rFonts w:ascii="Times New Roman" w:eastAsia="Times New Roman" w:hAnsi="Times New Roman"/>
                <w:w w:val="99"/>
                <w:sz w:val="24"/>
                <w:lang w:eastAsia="uk-UA" w:bidi="uk-UA"/>
              </w:rPr>
              <w:t>-</w:t>
            </w: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4" w:lineRule="auto"/>
        <w:ind w:right="288" w:firstLine="842"/>
        <w:jc w:val="both"/>
        <w:rPr>
          <w:rFonts w:cs="Arial"/>
          <w:b/>
          <w:sz w:val="24"/>
          <w:szCs w:val="20"/>
          <w:lang w:eastAsia="uk-UA"/>
        </w:rPr>
      </w:pPr>
      <w:r w:rsidRPr="00601626">
        <w:rPr>
          <w:rFonts w:cs="Arial"/>
          <w:b/>
          <w:sz w:val="24"/>
          <w:szCs w:val="20"/>
          <w:lang w:eastAsia="uk-UA"/>
        </w:rPr>
        <w:t>Обґрунтування неможливості вирішення проблеми за допомогою ринкових механізмів:</w:t>
      </w:r>
    </w:p>
    <w:p w:rsidR="00601626" w:rsidRPr="00601626" w:rsidRDefault="00601626" w:rsidP="00601626">
      <w:pPr>
        <w:widowControl w:val="0"/>
        <w:tabs>
          <w:tab w:val="left" w:pos="2659"/>
          <w:tab w:val="left" w:pos="3839"/>
          <w:tab w:val="left" w:pos="5149"/>
          <w:tab w:val="left" w:pos="5705"/>
          <w:tab w:val="left" w:pos="6996"/>
          <w:tab w:val="left" w:pos="8051"/>
          <w:tab w:val="left" w:pos="9250"/>
          <w:tab w:val="left" w:pos="9689"/>
        </w:tabs>
        <w:autoSpaceDE w:val="0"/>
        <w:autoSpaceDN w:val="0"/>
        <w:spacing w:after="0" w:line="265" w:lineRule="exact"/>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Застосування  ринкових</w:t>
      </w:r>
      <w:r w:rsidRPr="00601626">
        <w:rPr>
          <w:rFonts w:ascii="Times New Roman" w:eastAsia="Times New Roman" w:hAnsi="Times New Roman"/>
          <w:sz w:val="24"/>
          <w:szCs w:val="24"/>
          <w:lang w:eastAsia="uk-UA" w:bidi="uk-UA"/>
        </w:rPr>
        <w:tab/>
        <w:t>механізмів</w:t>
      </w:r>
      <w:r w:rsidRPr="00601626">
        <w:rPr>
          <w:rFonts w:ascii="Times New Roman" w:eastAsia="Times New Roman" w:hAnsi="Times New Roman"/>
          <w:sz w:val="24"/>
          <w:szCs w:val="24"/>
          <w:lang w:eastAsia="uk-UA" w:bidi="uk-UA"/>
        </w:rPr>
        <w:tab/>
        <w:t>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сільської ради.</w:t>
      </w:r>
    </w:p>
    <w:p w:rsidR="00601626" w:rsidRPr="00601626" w:rsidRDefault="00601626" w:rsidP="00601626">
      <w:pPr>
        <w:widowControl w:val="0"/>
        <w:autoSpaceDE w:val="0"/>
        <w:autoSpaceDN w:val="0"/>
        <w:spacing w:before="62" w:after="0" w:line="240" w:lineRule="auto"/>
        <w:ind w:right="286"/>
        <w:jc w:val="both"/>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5" w:after="0" w:line="240" w:lineRule="auto"/>
        <w:ind w:right="290" w:firstLine="782"/>
        <w:jc w:val="both"/>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Обґрунтування неможливості вирішення проблеми за допомогою діючих регуляторних актів:</w:t>
      </w:r>
    </w:p>
    <w:p w:rsidR="00601626" w:rsidRPr="00601626" w:rsidRDefault="00601626" w:rsidP="00601626">
      <w:pPr>
        <w:widowControl w:val="0"/>
        <w:autoSpaceDE w:val="0"/>
        <w:autoSpaceDN w:val="0"/>
        <w:spacing w:after="0" w:line="240" w:lineRule="auto"/>
        <w:ind w:right="285" w:firstLine="782"/>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Зазначена проблема не може бути вирішена за допомогою діючих регуляторних актів з огляду на вимоги Податкового кодексу України. А саме, у разі, якщо сільська рада у термін до 1 липня не прийняла та до 15 липня не оприлюднила рішення про встановлення податку на нерухоме майно, відмінне від земельної ділянки, на наступний рік, такий податок справляється, виходячи з норми Податкового кодексу України із застосуванням їх мінімальних ставок.</w:t>
      </w:r>
    </w:p>
    <w:p w:rsidR="00601626" w:rsidRPr="00601626" w:rsidRDefault="00601626" w:rsidP="00601626">
      <w:pPr>
        <w:widowControl w:val="0"/>
        <w:autoSpaceDE w:val="0"/>
        <w:autoSpaceDN w:val="0"/>
        <w:spacing w:after="0" w:line="240" w:lineRule="auto"/>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У зв’язку з цим виникла потреба у прийнятті даного регуляторного акта.</w:t>
      </w:r>
    </w:p>
    <w:p w:rsidR="00601626" w:rsidRPr="00601626" w:rsidRDefault="00601626" w:rsidP="00601626">
      <w:pPr>
        <w:widowControl w:val="0"/>
        <w:autoSpaceDE w:val="0"/>
        <w:autoSpaceDN w:val="0"/>
        <w:spacing w:after="0" w:line="240" w:lineRule="auto"/>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1" w:after="0" w:line="274" w:lineRule="exact"/>
        <w:jc w:val="both"/>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ІІ. Цілі державного регулювання</w:t>
      </w:r>
    </w:p>
    <w:p w:rsidR="00601626" w:rsidRPr="00601626" w:rsidRDefault="00601626" w:rsidP="00601626">
      <w:pPr>
        <w:widowControl w:val="0"/>
        <w:autoSpaceDE w:val="0"/>
        <w:autoSpaceDN w:val="0"/>
        <w:spacing w:before="1" w:after="0" w:line="274" w:lineRule="exact"/>
        <w:jc w:val="both"/>
        <w:outlineLvl w:val="0"/>
        <w:rPr>
          <w:rFonts w:ascii="Times New Roman" w:eastAsia="Times New Roman" w:hAnsi="Times New Roman"/>
          <w:b/>
          <w:bCs/>
          <w:sz w:val="24"/>
          <w:szCs w:val="24"/>
          <w:lang w:eastAsia="uk-UA" w:bidi="uk-UA"/>
        </w:rPr>
      </w:pPr>
    </w:p>
    <w:p w:rsidR="00601626" w:rsidRPr="00601626" w:rsidRDefault="00601626" w:rsidP="00601626">
      <w:pPr>
        <w:widowControl w:val="0"/>
        <w:autoSpaceDE w:val="0"/>
        <w:autoSpaceDN w:val="0"/>
        <w:spacing w:after="0" w:line="240" w:lineRule="auto"/>
        <w:ind w:right="281" w:firstLine="851"/>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lastRenderedPageBreak/>
        <w:t>Цілі державного регулювання безпосередньо пов’язані з розв’язанням проблеми, яка може виникнути в нашій громаді у 2022 році.</w:t>
      </w:r>
    </w:p>
    <w:p w:rsidR="00601626" w:rsidRPr="00601626" w:rsidRDefault="00601626" w:rsidP="00601626">
      <w:pPr>
        <w:widowControl w:val="0"/>
        <w:autoSpaceDE w:val="0"/>
        <w:autoSpaceDN w:val="0"/>
        <w:spacing w:after="0" w:line="240" w:lineRule="auto"/>
        <w:ind w:right="280" w:firstLine="851"/>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Проект регуляторного акту спрямований на виконання норм статей 10,12 та 265 Податкового кодексу України в частині встановлення місцевих податків та зборів та ставить перед собою досягнення наступних</w:t>
      </w:r>
      <w:r w:rsidRPr="00601626">
        <w:rPr>
          <w:rFonts w:ascii="Times New Roman" w:eastAsia="Times New Roman" w:hAnsi="Times New Roman"/>
          <w:spacing w:val="-3"/>
          <w:sz w:val="24"/>
          <w:szCs w:val="24"/>
          <w:lang w:eastAsia="uk-UA" w:bidi="uk-UA"/>
        </w:rPr>
        <w:t xml:space="preserve"> </w:t>
      </w:r>
      <w:r w:rsidRPr="00601626">
        <w:rPr>
          <w:rFonts w:ascii="Times New Roman" w:eastAsia="Times New Roman" w:hAnsi="Times New Roman"/>
          <w:sz w:val="24"/>
          <w:szCs w:val="24"/>
          <w:lang w:eastAsia="uk-UA" w:bidi="uk-UA"/>
        </w:rPr>
        <w:t>цілей:</w:t>
      </w:r>
    </w:p>
    <w:p w:rsidR="00601626" w:rsidRPr="00601626" w:rsidRDefault="00601626" w:rsidP="00601626">
      <w:pPr>
        <w:widowControl w:val="0"/>
        <w:numPr>
          <w:ilvl w:val="1"/>
          <w:numId w:val="7"/>
        </w:numPr>
        <w:tabs>
          <w:tab w:val="left" w:pos="1339"/>
        </w:tabs>
        <w:autoSpaceDE w:val="0"/>
        <w:autoSpaceDN w:val="0"/>
        <w:spacing w:after="0" w:line="240" w:lineRule="auto"/>
        <w:ind w:left="0" w:right="291" w:firstLine="851"/>
        <w:jc w:val="both"/>
        <w:rPr>
          <w:rFonts w:ascii="Times New Roman" w:hAnsi="Times New Roman"/>
          <w:sz w:val="24"/>
        </w:rPr>
      </w:pPr>
      <w:r w:rsidRPr="00601626">
        <w:rPr>
          <w:rFonts w:ascii="Times New Roman" w:hAnsi="Times New Roman"/>
          <w:sz w:val="24"/>
        </w:rPr>
        <w:t>виконання вимог чинного законодавства (в першу чергу в частині дотримання норм</w:t>
      </w:r>
      <w:r w:rsidRPr="00601626">
        <w:rPr>
          <w:rFonts w:ascii="Times New Roman" w:hAnsi="Times New Roman"/>
          <w:spacing w:val="-2"/>
          <w:sz w:val="24"/>
        </w:rPr>
        <w:t xml:space="preserve"> </w:t>
      </w:r>
      <w:r w:rsidRPr="00601626">
        <w:rPr>
          <w:rFonts w:ascii="Times New Roman" w:hAnsi="Times New Roman"/>
          <w:sz w:val="24"/>
        </w:rPr>
        <w:t>ПКУ);</w:t>
      </w:r>
    </w:p>
    <w:p w:rsidR="00601626" w:rsidRPr="00601626" w:rsidRDefault="00601626" w:rsidP="00601626">
      <w:pPr>
        <w:widowControl w:val="0"/>
        <w:numPr>
          <w:ilvl w:val="1"/>
          <w:numId w:val="7"/>
        </w:numPr>
        <w:tabs>
          <w:tab w:val="left" w:pos="1330"/>
        </w:tabs>
        <w:autoSpaceDE w:val="0"/>
        <w:autoSpaceDN w:val="0"/>
        <w:spacing w:after="0" w:line="240" w:lineRule="auto"/>
        <w:ind w:left="0" w:right="285" w:firstLine="709"/>
        <w:jc w:val="both"/>
        <w:rPr>
          <w:rFonts w:ascii="Times New Roman" w:hAnsi="Times New Roman"/>
          <w:sz w:val="24"/>
        </w:rPr>
      </w:pPr>
      <w:r w:rsidRPr="00601626">
        <w:rPr>
          <w:rFonts w:ascii="Times New Roman" w:hAnsi="Times New Roman"/>
          <w:sz w:val="24"/>
        </w:rPr>
        <w:t>встановлення доцільних та обґрунтованих розмірів ставок податку на нерухоме майно, відмінне від земельної ділянки, з урахуванням рівня платоспроможності суб’єктів господарювання відповідно до Податкового кодексу</w:t>
      </w:r>
      <w:r w:rsidRPr="00601626">
        <w:rPr>
          <w:rFonts w:ascii="Times New Roman" w:hAnsi="Times New Roman"/>
          <w:spacing w:val="-7"/>
          <w:sz w:val="24"/>
        </w:rPr>
        <w:t xml:space="preserve"> </w:t>
      </w:r>
      <w:r w:rsidRPr="00601626">
        <w:rPr>
          <w:rFonts w:ascii="Times New Roman" w:hAnsi="Times New Roman"/>
          <w:sz w:val="24"/>
        </w:rPr>
        <w:t>України;</w:t>
      </w:r>
    </w:p>
    <w:p w:rsidR="00601626" w:rsidRPr="00601626" w:rsidRDefault="00601626" w:rsidP="00601626">
      <w:pPr>
        <w:widowControl w:val="0"/>
        <w:numPr>
          <w:ilvl w:val="1"/>
          <w:numId w:val="7"/>
        </w:numPr>
        <w:tabs>
          <w:tab w:val="left" w:pos="1373"/>
        </w:tabs>
        <w:autoSpaceDE w:val="0"/>
        <w:autoSpaceDN w:val="0"/>
        <w:spacing w:after="0" w:line="240" w:lineRule="auto"/>
        <w:ind w:left="0" w:right="285" w:firstLine="709"/>
        <w:jc w:val="both"/>
        <w:rPr>
          <w:rFonts w:ascii="Times New Roman" w:hAnsi="Times New Roman"/>
          <w:sz w:val="24"/>
        </w:rPr>
      </w:pPr>
      <w:r w:rsidRPr="00601626">
        <w:rPr>
          <w:rFonts w:ascii="Times New Roman" w:hAnsi="Times New Roman"/>
          <w:sz w:val="24"/>
        </w:rPr>
        <w:t>відкритість процедури, прозорість дій органу місцевого самоврядування при вирішенні питань щодо механізму справляння та порядок сплати податку на нерухоме майно, відмінне від земельної</w:t>
      </w:r>
      <w:r w:rsidRPr="00601626">
        <w:rPr>
          <w:rFonts w:ascii="Times New Roman" w:hAnsi="Times New Roman"/>
          <w:spacing w:val="-3"/>
          <w:sz w:val="24"/>
        </w:rPr>
        <w:t xml:space="preserve"> </w:t>
      </w:r>
      <w:r w:rsidRPr="00601626">
        <w:rPr>
          <w:rFonts w:ascii="Times New Roman" w:hAnsi="Times New Roman"/>
          <w:sz w:val="24"/>
        </w:rPr>
        <w:t>ділянки,;</w:t>
      </w:r>
    </w:p>
    <w:p w:rsidR="00601626" w:rsidRPr="00601626" w:rsidRDefault="00601626" w:rsidP="00601626">
      <w:pPr>
        <w:widowControl w:val="0"/>
        <w:numPr>
          <w:ilvl w:val="1"/>
          <w:numId w:val="7"/>
        </w:numPr>
        <w:tabs>
          <w:tab w:val="left" w:pos="1373"/>
        </w:tabs>
        <w:autoSpaceDE w:val="0"/>
        <w:autoSpaceDN w:val="0"/>
        <w:spacing w:after="0" w:line="240" w:lineRule="auto"/>
        <w:ind w:left="0" w:right="285" w:firstLine="709"/>
        <w:jc w:val="both"/>
        <w:rPr>
          <w:rFonts w:ascii="Times New Roman" w:hAnsi="Times New Roman"/>
          <w:sz w:val="24"/>
        </w:rPr>
      </w:pPr>
      <w:r w:rsidRPr="00601626">
        <w:rPr>
          <w:rFonts w:ascii="Times New Roman" w:hAnsi="Times New Roman"/>
          <w:sz w:val="24"/>
        </w:rPr>
        <w:t>забезпечення додаткових надходжень до бюджету об’єднаної територіальної громади з метою забезпечення належного фінансування програми соціально-економічного розвитку</w:t>
      </w:r>
      <w:r w:rsidRPr="00601626">
        <w:rPr>
          <w:rFonts w:ascii="Times New Roman" w:hAnsi="Times New Roman"/>
          <w:spacing w:val="-11"/>
          <w:sz w:val="24"/>
        </w:rPr>
        <w:t xml:space="preserve"> </w:t>
      </w:r>
      <w:r w:rsidRPr="00601626">
        <w:rPr>
          <w:rFonts w:ascii="Times New Roman" w:hAnsi="Times New Roman"/>
          <w:sz w:val="24"/>
        </w:rPr>
        <w:t>;</w:t>
      </w:r>
    </w:p>
    <w:p w:rsidR="00601626" w:rsidRPr="00601626" w:rsidRDefault="00601626" w:rsidP="00601626">
      <w:pPr>
        <w:widowControl w:val="0"/>
        <w:numPr>
          <w:ilvl w:val="1"/>
          <w:numId w:val="7"/>
        </w:numPr>
        <w:tabs>
          <w:tab w:val="left" w:pos="1351"/>
        </w:tabs>
        <w:autoSpaceDE w:val="0"/>
        <w:autoSpaceDN w:val="0"/>
        <w:spacing w:after="0" w:line="240" w:lineRule="auto"/>
        <w:ind w:left="0" w:right="282" w:firstLine="709"/>
        <w:jc w:val="both"/>
        <w:rPr>
          <w:rFonts w:ascii="Times New Roman" w:hAnsi="Times New Roman"/>
          <w:sz w:val="24"/>
        </w:rPr>
      </w:pPr>
      <w:r w:rsidRPr="00601626">
        <w:rPr>
          <w:rFonts w:ascii="Times New Roman" w:hAnsi="Times New Roman"/>
          <w:sz w:val="24"/>
        </w:rPr>
        <w:t xml:space="preserve">приведення рішення сільської ради у відповідність до норм та вимог Закону України </w:t>
      </w:r>
      <w:r w:rsidRPr="00601626">
        <w:rPr>
          <w:rFonts w:ascii="Times New Roman" w:hAnsi="Times New Roman"/>
          <w:spacing w:val="-3"/>
          <w:sz w:val="24"/>
        </w:rPr>
        <w:t xml:space="preserve">«Про </w:t>
      </w:r>
      <w:r w:rsidRPr="00601626">
        <w:rPr>
          <w:rFonts w:ascii="Times New Roman" w:hAnsi="Times New Roman"/>
          <w:sz w:val="24"/>
        </w:rPr>
        <w:t>засади державної регуляторної політики у сфері господарської діяльності» та податкового кодексу</w:t>
      </w:r>
      <w:r w:rsidRPr="00601626">
        <w:rPr>
          <w:rFonts w:ascii="Times New Roman" w:hAnsi="Times New Roman"/>
          <w:spacing w:val="-8"/>
          <w:sz w:val="24"/>
        </w:rPr>
        <w:t xml:space="preserve"> </w:t>
      </w:r>
      <w:r w:rsidRPr="00601626">
        <w:rPr>
          <w:rFonts w:ascii="Times New Roman" w:hAnsi="Times New Roman"/>
          <w:sz w:val="24"/>
        </w:rPr>
        <w:t>України.</w:t>
      </w:r>
    </w:p>
    <w:p w:rsidR="00601626" w:rsidRPr="00601626" w:rsidRDefault="00601626" w:rsidP="00601626">
      <w:pPr>
        <w:widowControl w:val="0"/>
        <w:autoSpaceDE w:val="0"/>
        <w:autoSpaceDN w:val="0"/>
        <w:spacing w:before="3" w:after="0" w:line="240" w:lineRule="auto"/>
        <w:ind w:firstLine="709"/>
        <w:rPr>
          <w:rFonts w:ascii="Times New Roman" w:eastAsia="Times New Roman" w:hAnsi="Times New Roman"/>
          <w:sz w:val="28"/>
          <w:szCs w:val="24"/>
          <w:lang w:eastAsia="uk-UA" w:bidi="uk-UA"/>
        </w:rPr>
      </w:pPr>
    </w:p>
    <w:p w:rsidR="00601626" w:rsidRPr="00601626" w:rsidRDefault="00601626" w:rsidP="00601626">
      <w:pPr>
        <w:widowControl w:val="0"/>
        <w:numPr>
          <w:ilvl w:val="2"/>
          <w:numId w:val="7"/>
        </w:numPr>
        <w:tabs>
          <w:tab w:val="left" w:pos="1684"/>
        </w:tabs>
        <w:autoSpaceDE w:val="0"/>
        <w:autoSpaceDN w:val="0"/>
        <w:spacing w:after="0" w:line="240" w:lineRule="auto"/>
        <w:ind w:hanging="401"/>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Визначення та оцінка альтернативних способів досягнення</w:t>
      </w:r>
      <w:r w:rsidRPr="00601626">
        <w:rPr>
          <w:rFonts w:ascii="Times New Roman" w:eastAsia="Times New Roman" w:hAnsi="Times New Roman"/>
          <w:b/>
          <w:bCs/>
          <w:spacing w:val="-8"/>
          <w:sz w:val="24"/>
          <w:szCs w:val="24"/>
          <w:lang w:eastAsia="uk-UA" w:bidi="uk-UA"/>
        </w:rPr>
        <w:t xml:space="preserve"> </w:t>
      </w:r>
      <w:r w:rsidRPr="00601626">
        <w:rPr>
          <w:rFonts w:ascii="Times New Roman" w:eastAsia="Times New Roman" w:hAnsi="Times New Roman"/>
          <w:b/>
          <w:bCs/>
          <w:sz w:val="24"/>
          <w:szCs w:val="24"/>
          <w:lang w:eastAsia="uk-UA" w:bidi="uk-UA"/>
        </w:rPr>
        <w:t>цілей</w:t>
      </w:r>
    </w:p>
    <w:p w:rsidR="00601626" w:rsidRPr="00601626" w:rsidRDefault="00601626" w:rsidP="00601626">
      <w:pPr>
        <w:widowControl w:val="0"/>
        <w:autoSpaceDE w:val="0"/>
        <w:autoSpaceDN w:val="0"/>
        <w:spacing w:before="9" w:after="0" w:line="240" w:lineRule="auto"/>
        <w:rPr>
          <w:rFonts w:ascii="Times New Roman" w:eastAsia="Times New Roman" w:hAnsi="Times New Roman"/>
          <w:b/>
          <w:sz w:val="23"/>
          <w:szCs w:val="24"/>
          <w:lang w:eastAsia="uk-UA" w:bidi="uk-UA"/>
        </w:rPr>
      </w:pPr>
    </w:p>
    <w:p w:rsidR="00601626" w:rsidRPr="00601626" w:rsidRDefault="00601626" w:rsidP="00601626">
      <w:pPr>
        <w:widowControl w:val="0"/>
        <w:numPr>
          <w:ilvl w:val="0"/>
          <w:numId w:val="6"/>
        </w:numPr>
        <w:tabs>
          <w:tab w:val="left" w:pos="543"/>
        </w:tabs>
        <w:autoSpaceDE w:val="0"/>
        <w:autoSpaceDN w:val="0"/>
        <w:spacing w:after="12" w:line="240" w:lineRule="auto"/>
        <w:ind w:hanging="241"/>
        <w:rPr>
          <w:b/>
          <w:sz w:val="24"/>
        </w:rPr>
      </w:pPr>
      <w:r w:rsidRPr="00601626">
        <w:rPr>
          <w:b/>
          <w:sz w:val="24"/>
        </w:rPr>
        <w:t>Визначення альтернативних</w:t>
      </w:r>
      <w:r w:rsidRPr="00601626">
        <w:rPr>
          <w:b/>
          <w:spacing w:val="-1"/>
          <w:sz w:val="24"/>
        </w:rPr>
        <w:t xml:space="preserve"> </w:t>
      </w:r>
      <w:r w:rsidRPr="00601626">
        <w:rPr>
          <w:b/>
          <w:sz w:val="24"/>
        </w:rPr>
        <w:t>способів</w:t>
      </w:r>
    </w:p>
    <w:p w:rsidR="00601626" w:rsidRPr="00601626" w:rsidRDefault="00601626" w:rsidP="00601626">
      <w:pPr>
        <w:spacing w:after="0" w:line="240" w:lineRule="auto"/>
        <w:rPr>
          <w:rFonts w:cs="Arial"/>
          <w:sz w:val="20"/>
          <w:szCs w:val="20"/>
          <w:lang w:eastAsia="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601626" w:rsidRPr="00601626" w:rsidTr="00CE07D4">
        <w:tc>
          <w:tcPr>
            <w:tcW w:w="4927" w:type="dxa"/>
            <w:shd w:val="clear" w:color="auto" w:fill="auto"/>
          </w:tcPr>
          <w:p w:rsidR="00601626" w:rsidRPr="00601626" w:rsidRDefault="00601626" w:rsidP="00601626">
            <w:pPr>
              <w:widowControl w:val="0"/>
              <w:autoSpaceDE w:val="0"/>
              <w:autoSpaceDN w:val="0"/>
              <w:spacing w:after="0" w:line="248" w:lineRule="exact"/>
              <w:ind w:left="1408"/>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Вид альтернативи</w:t>
            </w:r>
          </w:p>
        </w:tc>
        <w:tc>
          <w:tcPr>
            <w:tcW w:w="4927" w:type="dxa"/>
            <w:shd w:val="clear" w:color="auto" w:fill="auto"/>
          </w:tcPr>
          <w:p w:rsidR="00601626" w:rsidRPr="00601626" w:rsidRDefault="00601626" w:rsidP="00601626">
            <w:pPr>
              <w:widowControl w:val="0"/>
              <w:autoSpaceDE w:val="0"/>
              <w:autoSpaceDN w:val="0"/>
              <w:spacing w:after="0" w:line="248" w:lineRule="exact"/>
              <w:ind w:left="1249"/>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Опис альтернативи</w:t>
            </w:r>
          </w:p>
        </w:tc>
      </w:tr>
      <w:tr w:rsidR="00601626" w:rsidRPr="00601626" w:rsidTr="00CE07D4">
        <w:tc>
          <w:tcPr>
            <w:tcW w:w="4927" w:type="dxa"/>
            <w:shd w:val="clear" w:color="auto" w:fill="auto"/>
          </w:tcPr>
          <w:p w:rsidR="00601626" w:rsidRPr="00601626" w:rsidRDefault="00601626" w:rsidP="00601626">
            <w:pPr>
              <w:widowControl w:val="0"/>
              <w:autoSpaceDE w:val="0"/>
              <w:autoSpaceDN w:val="0"/>
              <w:spacing w:after="0" w:line="267" w:lineRule="exact"/>
              <w:ind w:left="6"/>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1</w:t>
            </w:r>
          </w:p>
          <w:p w:rsidR="00601626" w:rsidRPr="00601626" w:rsidRDefault="00601626" w:rsidP="00601626">
            <w:pPr>
              <w:widowControl w:val="0"/>
              <w:autoSpaceDE w:val="0"/>
              <w:autoSpaceDN w:val="0"/>
              <w:spacing w:after="0" w:line="240" w:lineRule="auto"/>
              <w:ind w:left="6" w:right="-2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Не виносити на розгляд сесії сільської ради та не приймати рішення сільської ради «Про встановлення податку на нерухоме майно, відмінне від земельної ділянки, та ставок і пільг зі сплати податку на 2022 рік»</w:t>
            </w:r>
          </w:p>
        </w:tc>
        <w:tc>
          <w:tcPr>
            <w:tcW w:w="4927" w:type="dxa"/>
            <w:shd w:val="clear" w:color="auto" w:fill="auto"/>
          </w:tcPr>
          <w:p w:rsidR="00601626" w:rsidRPr="00601626" w:rsidRDefault="00601626" w:rsidP="00601626">
            <w:pPr>
              <w:widowControl w:val="0"/>
              <w:autoSpaceDE w:val="0"/>
              <w:autoSpaceDN w:val="0"/>
              <w:spacing w:after="0" w:line="267" w:lineRule="exact"/>
              <w:ind w:left="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не може бути прийнятною.</w:t>
            </w:r>
          </w:p>
          <w:p w:rsidR="00601626" w:rsidRPr="00601626" w:rsidRDefault="00601626" w:rsidP="00601626">
            <w:pPr>
              <w:widowControl w:val="0"/>
              <w:autoSpaceDE w:val="0"/>
              <w:autoSpaceDN w:val="0"/>
              <w:spacing w:after="0" w:line="240" w:lineRule="auto"/>
              <w:ind w:left="1" w:right="-2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У разі не прийняття запропонованого рішення, відповідно до п 12.3.5.ст 12 ПКУ, для справляння податку на нерухоме майно, відмінне від земельної ділянки, будуть застосовуватись мінімальні ставки, тобто 0%, що призведе до втрат дохідної частини бюджету ТГ і ,як наслідок, до зменшення</w:t>
            </w:r>
            <w:r w:rsidRPr="00601626">
              <w:rPr>
                <w:rFonts w:ascii="Times New Roman" w:eastAsia="Times New Roman" w:hAnsi="Times New Roman"/>
                <w:spacing w:val="-1"/>
                <w:sz w:val="24"/>
                <w:lang w:eastAsia="uk-UA" w:bidi="uk-UA"/>
              </w:rPr>
              <w:t xml:space="preserve"> </w:t>
            </w:r>
            <w:r w:rsidRPr="00601626">
              <w:rPr>
                <w:rFonts w:ascii="Times New Roman" w:eastAsia="Times New Roman" w:hAnsi="Times New Roman"/>
                <w:sz w:val="24"/>
                <w:lang w:eastAsia="uk-UA" w:bidi="uk-UA"/>
              </w:rPr>
              <w:t>фінансування.</w:t>
            </w:r>
          </w:p>
          <w:p w:rsidR="00601626" w:rsidRPr="00601626" w:rsidRDefault="00601626" w:rsidP="00601626">
            <w:pPr>
              <w:widowControl w:val="0"/>
              <w:autoSpaceDE w:val="0"/>
              <w:autoSpaceDN w:val="0"/>
              <w:spacing w:before="1" w:after="0" w:line="270" w:lineRule="atLeast"/>
              <w:ind w:left="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Негативно вплине така ситуація на громаду, адже відсутність надходжень поставить під загрозу фінансування соціально важливих програм</w:t>
            </w:r>
          </w:p>
        </w:tc>
      </w:tr>
      <w:tr w:rsidR="00601626" w:rsidRPr="00601626" w:rsidTr="00CE07D4">
        <w:tc>
          <w:tcPr>
            <w:tcW w:w="4927" w:type="dxa"/>
            <w:shd w:val="clear" w:color="auto" w:fill="auto"/>
          </w:tcPr>
          <w:p w:rsidR="00601626" w:rsidRPr="00601626" w:rsidRDefault="00601626" w:rsidP="00601626">
            <w:pPr>
              <w:widowControl w:val="0"/>
              <w:autoSpaceDE w:val="0"/>
              <w:autoSpaceDN w:val="0"/>
              <w:spacing w:after="0" w:line="267" w:lineRule="exact"/>
              <w:ind w:left="6"/>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2</w:t>
            </w:r>
          </w:p>
          <w:p w:rsidR="00601626" w:rsidRPr="00601626" w:rsidRDefault="00601626" w:rsidP="00601626">
            <w:pPr>
              <w:widowControl w:val="0"/>
              <w:autoSpaceDE w:val="0"/>
              <w:autoSpaceDN w:val="0"/>
              <w:spacing w:after="0" w:line="240" w:lineRule="auto"/>
              <w:ind w:left="6" w:right="-2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Прийняття рішення «Про встановлення податку на нерухоме майно, відмінне від земельної ділянки, та ставок і пільг зі сплати податку на 2022 рік» в запропонованій формі</w:t>
            </w:r>
          </w:p>
        </w:tc>
        <w:tc>
          <w:tcPr>
            <w:tcW w:w="4927" w:type="dxa"/>
            <w:shd w:val="clear" w:color="auto" w:fill="auto"/>
          </w:tcPr>
          <w:p w:rsidR="00601626" w:rsidRPr="00601626" w:rsidRDefault="00601626" w:rsidP="00601626">
            <w:pPr>
              <w:widowControl w:val="0"/>
              <w:autoSpaceDE w:val="0"/>
              <w:autoSpaceDN w:val="0"/>
              <w:spacing w:after="0" w:line="240" w:lineRule="auto"/>
              <w:ind w:left="1" w:right="-1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є найбільш прийнятна. Відповідно до запропоновано проекту рішення ставки податку на нерухоме майно, відмінне від земельної ділянки, залишаються практично на рівні 2021</w:t>
            </w:r>
            <w:r w:rsidRPr="00601626">
              <w:rPr>
                <w:rFonts w:ascii="Times New Roman" w:eastAsia="Times New Roman" w:hAnsi="Times New Roman"/>
                <w:spacing w:val="-5"/>
                <w:sz w:val="24"/>
                <w:lang w:eastAsia="uk-UA" w:bidi="uk-UA"/>
              </w:rPr>
              <w:t xml:space="preserve"> </w:t>
            </w:r>
            <w:r w:rsidRPr="00601626">
              <w:rPr>
                <w:rFonts w:ascii="Times New Roman" w:eastAsia="Times New Roman" w:hAnsi="Times New Roman"/>
                <w:sz w:val="24"/>
                <w:lang w:eastAsia="uk-UA" w:bidi="uk-UA"/>
              </w:rPr>
              <w:t>року.</w:t>
            </w:r>
          </w:p>
          <w:p w:rsidR="00601626" w:rsidRPr="00601626" w:rsidRDefault="00601626" w:rsidP="00601626">
            <w:pPr>
              <w:widowControl w:val="0"/>
              <w:autoSpaceDE w:val="0"/>
              <w:autoSpaceDN w:val="0"/>
              <w:spacing w:after="0" w:line="270" w:lineRule="atLeast"/>
              <w:ind w:left="1" w:right="39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Забезпечує досягнення цілей державного регулювання повного мірою.</w:t>
            </w:r>
          </w:p>
          <w:p w:rsidR="00601626" w:rsidRPr="00601626" w:rsidRDefault="00601626" w:rsidP="00601626">
            <w:pPr>
              <w:widowControl w:val="0"/>
              <w:autoSpaceDE w:val="0"/>
              <w:autoSpaceDN w:val="0"/>
              <w:spacing w:after="0" w:line="259" w:lineRule="exact"/>
              <w:ind w:left="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Встановлення запропонованих ставок</w:t>
            </w:r>
          </w:p>
          <w:p w:rsidR="00601626" w:rsidRPr="00601626" w:rsidRDefault="00601626" w:rsidP="00601626">
            <w:pPr>
              <w:widowControl w:val="0"/>
              <w:autoSpaceDE w:val="0"/>
              <w:autoSpaceDN w:val="0"/>
              <w:spacing w:after="0" w:line="240" w:lineRule="auto"/>
              <w:ind w:left="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податку на нерухоме майно, відмінне від земельної ділянки, надасть можливість отримати орієнтовно 600,00 тис грн. у 2022</w:t>
            </w:r>
          </w:p>
          <w:p w:rsidR="00601626" w:rsidRPr="00601626" w:rsidRDefault="00601626" w:rsidP="00601626">
            <w:pPr>
              <w:widowControl w:val="0"/>
              <w:autoSpaceDE w:val="0"/>
              <w:autoSpaceDN w:val="0"/>
              <w:spacing w:after="0" w:line="263" w:lineRule="exact"/>
              <w:ind w:left="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році.</w:t>
            </w:r>
          </w:p>
        </w:tc>
      </w:tr>
      <w:tr w:rsidR="00601626" w:rsidRPr="00601626" w:rsidTr="00CE07D4">
        <w:trPr>
          <w:trHeight w:val="3012"/>
        </w:trPr>
        <w:tc>
          <w:tcPr>
            <w:tcW w:w="4927" w:type="dxa"/>
            <w:shd w:val="clear" w:color="auto" w:fill="auto"/>
          </w:tcPr>
          <w:p w:rsidR="00601626" w:rsidRPr="00601626" w:rsidRDefault="00601626" w:rsidP="00601626">
            <w:pPr>
              <w:widowControl w:val="0"/>
              <w:autoSpaceDE w:val="0"/>
              <w:autoSpaceDN w:val="0"/>
              <w:spacing w:after="0" w:line="255"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Альтернатива 3</w:t>
            </w:r>
          </w:p>
          <w:p w:rsidR="00601626" w:rsidRPr="00601626" w:rsidRDefault="00601626" w:rsidP="00601626">
            <w:pPr>
              <w:widowControl w:val="0"/>
              <w:tabs>
                <w:tab w:val="left" w:pos="1645"/>
              </w:tabs>
              <w:autoSpaceDE w:val="0"/>
              <w:autoSpaceDN w:val="0"/>
              <w:spacing w:after="0" w:line="256" w:lineRule="exact"/>
              <w:ind w:left="6" w:right="-29"/>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Встановлення</w:t>
            </w:r>
            <w:r w:rsidRPr="00601626">
              <w:rPr>
                <w:rFonts w:ascii="Times New Roman" w:eastAsia="Times New Roman" w:hAnsi="Times New Roman"/>
                <w:sz w:val="24"/>
                <w:lang w:eastAsia="uk-UA" w:bidi="uk-UA"/>
              </w:rPr>
              <w:tab/>
              <w:t>максимальних ставок</w:t>
            </w:r>
            <w:r w:rsidRPr="00601626">
              <w:rPr>
                <w:rFonts w:ascii="Times New Roman" w:eastAsia="Times New Roman" w:hAnsi="Times New Roman"/>
                <w:spacing w:val="16"/>
                <w:sz w:val="24"/>
                <w:lang w:eastAsia="uk-UA" w:bidi="uk-UA"/>
              </w:rPr>
              <w:t xml:space="preserve"> </w:t>
            </w:r>
            <w:r w:rsidRPr="00601626">
              <w:rPr>
                <w:rFonts w:ascii="Times New Roman" w:eastAsia="Times New Roman" w:hAnsi="Times New Roman"/>
                <w:sz w:val="24"/>
                <w:lang w:eastAsia="uk-UA" w:bidi="uk-UA"/>
              </w:rPr>
              <w:t>податку</w:t>
            </w:r>
          </w:p>
          <w:p w:rsidR="00601626" w:rsidRPr="00601626" w:rsidRDefault="00601626" w:rsidP="00601626">
            <w:pPr>
              <w:widowControl w:val="0"/>
              <w:autoSpaceDE w:val="0"/>
              <w:autoSpaceDN w:val="0"/>
              <w:spacing w:after="0" w:line="256" w:lineRule="exact"/>
              <w:ind w:left="6" w:right="-15"/>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на</w:t>
            </w:r>
            <w:r w:rsidRPr="00601626">
              <w:rPr>
                <w:rFonts w:ascii="Times New Roman" w:eastAsia="Times New Roman" w:hAnsi="Times New Roman"/>
                <w:spacing w:val="17"/>
                <w:sz w:val="24"/>
                <w:lang w:eastAsia="uk-UA" w:bidi="uk-UA"/>
              </w:rPr>
              <w:t xml:space="preserve"> </w:t>
            </w:r>
            <w:r w:rsidRPr="00601626">
              <w:rPr>
                <w:rFonts w:ascii="Times New Roman" w:eastAsia="Times New Roman" w:hAnsi="Times New Roman"/>
                <w:sz w:val="24"/>
                <w:lang w:eastAsia="uk-UA" w:bidi="uk-UA"/>
              </w:rPr>
              <w:t>нерухоме</w:t>
            </w:r>
            <w:r w:rsidRPr="00601626">
              <w:rPr>
                <w:rFonts w:ascii="Times New Roman" w:eastAsia="Times New Roman" w:hAnsi="Times New Roman"/>
                <w:spacing w:val="17"/>
                <w:sz w:val="24"/>
                <w:lang w:eastAsia="uk-UA" w:bidi="uk-UA"/>
              </w:rPr>
              <w:t xml:space="preserve"> </w:t>
            </w:r>
            <w:r w:rsidRPr="00601626">
              <w:rPr>
                <w:rFonts w:ascii="Times New Roman" w:eastAsia="Times New Roman" w:hAnsi="Times New Roman"/>
                <w:sz w:val="24"/>
                <w:lang w:eastAsia="uk-UA" w:bidi="uk-UA"/>
              </w:rPr>
              <w:t>майно,</w:t>
            </w:r>
            <w:r w:rsidRPr="00601626">
              <w:rPr>
                <w:rFonts w:ascii="Times New Roman" w:eastAsia="Times New Roman" w:hAnsi="Times New Roman"/>
                <w:spacing w:val="18"/>
                <w:sz w:val="24"/>
                <w:lang w:eastAsia="uk-UA" w:bidi="uk-UA"/>
              </w:rPr>
              <w:t xml:space="preserve"> </w:t>
            </w:r>
            <w:r w:rsidRPr="00601626">
              <w:rPr>
                <w:rFonts w:ascii="Times New Roman" w:eastAsia="Times New Roman" w:hAnsi="Times New Roman"/>
                <w:sz w:val="24"/>
                <w:lang w:eastAsia="uk-UA" w:bidi="uk-UA"/>
              </w:rPr>
              <w:t>відмінне</w:t>
            </w:r>
            <w:r w:rsidRPr="00601626">
              <w:rPr>
                <w:rFonts w:ascii="Times New Roman" w:eastAsia="Times New Roman" w:hAnsi="Times New Roman"/>
                <w:spacing w:val="18"/>
                <w:sz w:val="24"/>
                <w:lang w:eastAsia="uk-UA" w:bidi="uk-UA"/>
              </w:rPr>
              <w:t xml:space="preserve"> </w:t>
            </w:r>
            <w:r w:rsidRPr="00601626">
              <w:rPr>
                <w:rFonts w:ascii="Times New Roman" w:eastAsia="Times New Roman" w:hAnsi="Times New Roman"/>
                <w:sz w:val="24"/>
                <w:lang w:eastAsia="uk-UA" w:bidi="uk-UA"/>
              </w:rPr>
              <w:t>від</w:t>
            </w:r>
            <w:r w:rsidRPr="00601626">
              <w:rPr>
                <w:rFonts w:ascii="Times New Roman" w:eastAsia="Times New Roman" w:hAnsi="Times New Roman"/>
                <w:spacing w:val="18"/>
                <w:sz w:val="24"/>
                <w:lang w:eastAsia="uk-UA" w:bidi="uk-UA"/>
              </w:rPr>
              <w:t xml:space="preserve"> </w:t>
            </w:r>
            <w:r w:rsidRPr="00601626">
              <w:rPr>
                <w:rFonts w:ascii="Times New Roman" w:eastAsia="Times New Roman" w:hAnsi="Times New Roman"/>
                <w:sz w:val="24"/>
                <w:lang w:eastAsia="uk-UA" w:bidi="uk-UA"/>
              </w:rPr>
              <w:t>земельної</w:t>
            </w:r>
          </w:p>
          <w:p w:rsidR="00601626" w:rsidRPr="00601626" w:rsidRDefault="00601626" w:rsidP="00601626">
            <w:pPr>
              <w:widowControl w:val="0"/>
              <w:autoSpaceDE w:val="0"/>
              <w:autoSpaceDN w:val="0"/>
              <w:spacing w:after="0" w:line="256" w:lineRule="exact"/>
              <w:ind w:left="6"/>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ділянки.</w:t>
            </w:r>
          </w:p>
        </w:tc>
        <w:tc>
          <w:tcPr>
            <w:tcW w:w="4927" w:type="dxa"/>
            <w:shd w:val="clear" w:color="auto" w:fill="auto"/>
          </w:tcPr>
          <w:p w:rsidR="00601626" w:rsidRPr="00601626" w:rsidRDefault="00601626" w:rsidP="00601626">
            <w:pPr>
              <w:widowControl w:val="0"/>
              <w:autoSpaceDE w:val="0"/>
              <w:autoSpaceDN w:val="0"/>
              <w:spacing w:after="0" w:line="255" w:lineRule="exact"/>
              <w:ind w:left="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може бути прийнятною.</w:t>
            </w:r>
          </w:p>
          <w:p w:rsidR="00601626" w:rsidRPr="00601626" w:rsidRDefault="00601626" w:rsidP="00601626">
            <w:pPr>
              <w:widowControl w:val="0"/>
              <w:tabs>
                <w:tab w:val="left" w:pos="1692"/>
                <w:tab w:val="left" w:pos="3350"/>
                <w:tab w:val="left" w:pos="4412"/>
              </w:tabs>
              <w:autoSpaceDE w:val="0"/>
              <w:autoSpaceDN w:val="0"/>
              <w:spacing w:after="0" w:line="256" w:lineRule="exact"/>
              <w:ind w:left="1" w:right="-15"/>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Установлення</w:t>
            </w:r>
            <w:r w:rsidRPr="00601626">
              <w:rPr>
                <w:rFonts w:ascii="Times New Roman" w:eastAsia="Times New Roman" w:hAnsi="Times New Roman"/>
                <w:sz w:val="24"/>
                <w:lang w:eastAsia="uk-UA" w:bidi="uk-UA"/>
              </w:rPr>
              <w:tab/>
              <w:t>максимальної</w:t>
            </w:r>
            <w:r w:rsidRPr="00601626">
              <w:rPr>
                <w:rFonts w:ascii="Times New Roman" w:eastAsia="Times New Roman" w:hAnsi="Times New Roman"/>
                <w:sz w:val="24"/>
                <w:lang w:eastAsia="uk-UA" w:bidi="uk-UA"/>
              </w:rPr>
              <w:tab/>
              <w:t>податку</w:t>
            </w:r>
            <w:r w:rsidRPr="00601626">
              <w:rPr>
                <w:rFonts w:ascii="Times New Roman" w:eastAsia="Times New Roman" w:hAnsi="Times New Roman"/>
                <w:sz w:val="24"/>
                <w:lang w:eastAsia="uk-UA" w:bidi="uk-UA"/>
              </w:rPr>
              <w:tab/>
            </w:r>
            <w:r w:rsidRPr="00601626">
              <w:rPr>
                <w:rFonts w:ascii="Times New Roman" w:eastAsia="Times New Roman" w:hAnsi="Times New Roman"/>
                <w:spacing w:val="-8"/>
                <w:sz w:val="24"/>
                <w:lang w:eastAsia="uk-UA" w:bidi="uk-UA"/>
              </w:rPr>
              <w:t>на</w:t>
            </w:r>
          </w:p>
          <w:p w:rsidR="00601626" w:rsidRPr="00601626" w:rsidRDefault="00601626" w:rsidP="00601626">
            <w:pPr>
              <w:widowControl w:val="0"/>
              <w:autoSpaceDE w:val="0"/>
              <w:autoSpaceDN w:val="0"/>
              <w:spacing w:after="0" w:line="256" w:lineRule="exact"/>
              <w:ind w:left="1" w:right="-15"/>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нерухоме майно, відмінне від</w:t>
            </w:r>
            <w:r w:rsidRPr="00601626">
              <w:rPr>
                <w:rFonts w:ascii="Times New Roman" w:eastAsia="Times New Roman" w:hAnsi="Times New Roman"/>
                <w:spacing w:val="51"/>
                <w:sz w:val="24"/>
                <w:lang w:eastAsia="uk-UA" w:bidi="uk-UA"/>
              </w:rPr>
              <w:t xml:space="preserve"> </w:t>
            </w:r>
            <w:r w:rsidRPr="00601626">
              <w:rPr>
                <w:rFonts w:ascii="Times New Roman" w:eastAsia="Times New Roman" w:hAnsi="Times New Roman"/>
                <w:sz w:val="24"/>
                <w:lang w:eastAsia="uk-UA" w:bidi="uk-UA"/>
              </w:rPr>
              <w:t>земельної</w:t>
            </w:r>
          </w:p>
          <w:p w:rsidR="00601626" w:rsidRPr="00601626" w:rsidRDefault="00601626" w:rsidP="00601626">
            <w:pPr>
              <w:widowControl w:val="0"/>
              <w:tabs>
                <w:tab w:val="left" w:pos="1179"/>
                <w:tab w:val="left" w:pos="2724"/>
                <w:tab w:val="left" w:pos="4407"/>
              </w:tabs>
              <w:autoSpaceDE w:val="0"/>
              <w:autoSpaceDN w:val="0"/>
              <w:spacing w:after="0" w:line="256" w:lineRule="exact"/>
              <w:ind w:left="1" w:right="-15"/>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ділянки,</w:t>
            </w:r>
            <w:r w:rsidRPr="00601626">
              <w:rPr>
                <w:rFonts w:ascii="Times New Roman" w:eastAsia="Times New Roman" w:hAnsi="Times New Roman"/>
                <w:sz w:val="24"/>
                <w:lang w:eastAsia="uk-UA" w:bidi="uk-UA"/>
              </w:rPr>
              <w:tab/>
              <w:t>забезпечить</w:t>
            </w:r>
            <w:r w:rsidRPr="00601626">
              <w:rPr>
                <w:rFonts w:ascii="Times New Roman" w:eastAsia="Times New Roman" w:hAnsi="Times New Roman"/>
                <w:sz w:val="24"/>
                <w:lang w:eastAsia="uk-UA" w:bidi="uk-UA"/>
              </w:rPr>
              <w:tab/>
              <w:t>надходження</w:t>
            </w:r>
            <w:r w:rsidRPr="00601626">
              <w:rPr>
                <w:rFonts w:ascii="Times New Roman" w:eastAsia="Times New Roman" w:hAnsi="Times New Roman"/>
                <w:sz w:val="24"/>
                <w:lang w:eastAsia="uk-UA" w:bidi="uk-UA"/>
              </w:rPr>
              <w:tab/>
            </w:r>
            <w:r w:rsidRPr="00601626">
              <w:rPr>
                <w:rFonts w:ascii="Times New Roman" w:eastAsia="Times New Roman" w:hAnsi="Times New Roman"/>
                <w:spacing w:val="-9"/>
                <w:sz w:val="24"/>
                <w:lang w:eastAsia="uk-UA" w:bidi="uk-UA"/>
              </w:rPr>
              <w:t>до</w:t>
            </w:r>
          </w:p>
          <w:p w:rsidR="00601626" w:rsidRPr="00601626" w:rsidRDefault="00601626" w:rsidP="00601626">
            <w:pPr>
              <w:widowControl w:val="0"/>
              <w:tabs>
                <w:tab w:val="left" w:pos="1378"/>
                <w:tab w:val="left" w:pos="2826"/>
                <w:tab w:val="left" w:pos="4263"/>
              </w:tabs>
              <w:autoSpaceDE w:val="0"/>
              <w:autoSpaceDN w:val="0"/>
              <w:spacing w:after="0" w:line="256" w:lineRule="exact"/>
              <w:ind w:left="1" w:right="-15"/>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бюджету,</w:t>
            </w:r>
            <w:r w:rsidRPr="00601626">
              <w:rPr>
                <w:rFonts w:ascii="Times New Roman" w:eastAsia="Times New Roman" w:hAnsi="Times New Roman"/>
                <w:sz w:val="24"/>
                <w:lang w:eastAsia="uk-UA" w:bidi="uk-UA"/>
              </w:rPr>
              <w:tab/>
              <w:t>упорядкує</w:t>
            </w:r>
            <w:r w:rsidRPr="00601626">
              <w:rPr>
                <w:rFonts w:ascii="Times New Roman" w:eastAsia="Times New Roman" w:hAnsi="Times New Roman"/>
                <w:sz w:val="24"/>
                <w:lang w:eastAsia="uk-UA" w:bidi="uk-UA"/>
              </w:rPr>
              <w:tab/>
              <w:t>відносини</w:t>
            </w:r>
            <w:r w:rsidRPr="00601626">
              <w:rPr>
                <w:rFonts w:ascii="Times New Roman" w:eastAsia="Times New Roman" w:hAnsi="Times New Roman"/>
                <w:sz w:val="24"/>
                <w:lang w:eastAsia="uk-UA" w:bidi="uk-UA"/>
              </w:rPr>
              <w:tab/>
            </w:r>
            <w:r w:rsidRPr="00601626">
              <w:rPr>
                <w:rFonts w:ascii="Times New Roman" w:eastAsia="Times New Roman" w:hAnsi="Times New Roman"/>
                <w:spacing w:val="-6"/>
                <w:sz w:val="24"/>
                <w:lang w:eastAsia="uk-UA" w:bidi="uk-UA"/>
              </w:rPr>
              <w:t>між</w:t>
            </w:r>
          </w:p>
          <w:p w:rsidR="00601626" w:rsidRPr="00601626" w:rsidRDefault="00601626" w:rsidP="00601626">
            <w:pPr>
              <w:widowControl w:val="0"/>
              <w:tabs>
                <w:tab w:val="left" w:pos="1229"/>
                <w:tab w:val="left" w:pos="2510"/>
                <w:tab w:val="left" w:pos="4436"/>
              </w:tabs>
              <w:autoSpaceDE w:val="0"/>
              <w:autoSpaceDN w:val="0"/>
              <w:spacing w:after="0" w:line="256" w:lineRule="exact"/>
              <w:ind w:left="1" w:right="-15"/>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органами</w:t>
            </w:r>
            <w:r w:rsidRPr="00601626">
              <w:rPr>
                <w:rFonts w:ascii="Times New Roman" w:eastAsia="Times New Roman" w:hAnsi="Times New Roman"/>
                <w:sz w:val="24"/>
                <w:lang w:eastAsia="uk-UA" w:bidi="uk-UA"/>
              </w:rPr>
              <w:tab/>
              <w:t>місцевого</w:t>
            </w:r>
            <w:r w:rsidRPr="00601626">
              <w:rPr>
                <w:rFonts w:ascii="Times New Roman" w:eastAsia="Times New Roman" w:hAnsi="Times New Roman"/>
                <w:sz w:val="24"/>
                <w:lang w:eastAsia="uk-UA" w:bidi="uk-UA"/>
              </w:rPr>
              <w:tab/>
              <w:t>самоврядування</w:t>
            </w:r>
            <w:r w:rsidRPr="00601626">
              <w:rPr>
                <w:rFonts w:ascii="Times New Roman" w:eastAsia="Times New Roman" w:hAnsi="Times New Roman"/>
                <w:sz w:val="24"/>
                <w:lang w:eastAsia="uk-UA" w:bidi="uk-UA"/>
              </w:rPr>
              <w:tab/>
            </w:r>
            <w:r w:rsidRPr="00601626">
              <w:rPr>
                <w:rFonts w:ascii="Times New Roman" w:eastAsia="Times New Roman" w:hAnsi="Times New Roman"/>
                <w:spacing w:val="-8"/>
                <w:sz w:val="24"/>
                <w:lang w:eastAsia="uk-UA" w:bidi="uk-UA"/>
              </w:rPr>
              <w:t>та</w:t>
            </w:r>
          </w:p>
          <w:p w:rsidR="00601626" w:rsidRPr="00601626" w:rsidRDefault="00601626" w:rsidP="00601626">
            <w:pPr>
              <w:widowControl w:val="0"/>
              <w:tabs>
                <w:tab w:val="left" w:pos="1418"/>
                <w:tab w:val="left" w:pos="2832"/>
                <w:tab w:val="left" w:pos="3724"/>
                <w:tab w:val="left" w:pos="4271"/>
              </w:tabs>
              <w:autoSpaceDE w:val="0"/>
              <w:autoSpaceDN w:val="0"/>
              <w:spacing w:after="0" w:line="256" w:lineRule="exact"/>
              <w:ind w:left="1" w:right="-15"/>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власниками</w:t>
            </w:r>
            <w:r w:rsidRPr="00601626">
              <w:rPr>
                <w:rFonts w:ascii="Times New Roman" w:eastAsia="Times New Roman" w:hAnsi="Times New Roman"/>
                <w:sz w:val="24"/>
                <w:lang w:eastAsia="uk-UA" w:bidi="uk-UA"/>
              </w:rPr>
              <w:tab/>
              <w:t>нерухомого</w:t>
            </w:r>
            <w:r w:rsidRPr="00601626">
              <w:rPr>
                <w:rFonts w:ascii="Times New Roman" w:eastAsia="Times New Roman" w:hAnsi="Times New Roman"/>
                <w:sz w:val="24"/>
                <w:lang w:eastAsia="uk-UA" w:bidi="uk-UA"/>
              </w:rPr>
              <w:tab/>
              <w:t>майна,</w:t>
            </w:r>
            <w:r w:rsidRPr="00601626">
              <w:rPr>
                <w:rFonts w:ascii="Times New Roman" w:eastAsia="Times New Roman" w:hAnsi="Times New Roman"/>
                <w:sz w:val="24"/>
                <w:lang w:eastAsia="uk-UA" w:bidi="uk-UA"/>
              </w:rPr>
              <w:tab/>
              <w:t>але</w:t>
            </w:r>
            <w:r w:rsidRPr="00601626">
              <w:rPr>
                <w:rFonts w:ascii="Times New Roman" w:eastAsia="Times New Roman" w:hAnsi="Times New Roman"/>
                <w:sz w:val="24"/>
                <w:lang w:eastAsia="uk-UA" w:bidi="uk-UA"/>
              </w:rPr>
              <w:tab/>
            </w:r>
            <w:r w:rsidRPr="00601626">
              <w:rPr>
                <w:rFonts w:ascii="Times New Roman" w:eastAsia="Times New Roman" w:hAnsi="Times New Roman"/>
                <w:spacing w:val="-6"/>
                <w:sz w:val="24"/>
                <w:lang w:eastAsia="uk-UA" w:bidi="uk-UA"/>
              </w:rPr>
              <w:t>при</w:t>
            </w:r>
          </w:p>
          <w:p w:rsidR="00601626" w:rsidRPr="00601626" w:rsidRDefault="00601626" w:rsidP="00601626">
            <w:pPr>
              <w:widowControl w:val="0"/>
              <w:autoSpaceDE w:val="0"/>
              <w:autoSpaceDN w:val="0"/>
              <w:spacing w:after="0" w:line="256" w:lineRule="exact"/>
              <w:ind w:left="1" w:right="-15"/>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цьому збільшується податкове</w:t>
            </w:r>
            <w:r w:rsidRPr="00601626">
              <w:rPr>
                <w:rFonts w:ascii="Times New Roman" w:eastAsia="Times New Roman" w:hAnsi="Times New Roman"/>
                <w:spacing w:val="-7"/>
                <w:sz w:val="24"/>
                <w:lang w:eastAsia="uk-UA" w:bidi="uk-UA"/>
              </w:rPr>
              <w:t xml:space="preserve"> </w:t>
            </w:r>
            <w:r w:rsidRPr="00601626">
              <w:rPr>
                <w:rFonts w:ascii="Times New Roman" w:eastAsia="Times New Roman" w:hAnsi="Times New Roman"/>
                <w:sz w:val="24"/>
                <w:lang w:eastAsia="uk-UA" w:bidi="uk-UA"/>
              </w:rPr>
              <w:t>навантаження</w:t>
            </w:r>
          </w:p>
          <w:p w:rsidR="00601626" w:rsidRPr="00601626" w:rsidRDefault="00601626" w:rsidP="00601626">
            <w:pPr>
              <w:widowControl w:val="0"/>
              <w:autoSpaceDE w:val="0"/>
              <w:autoSpaceDN w:val="0"/>
              <w:spacing w:after="0" w:line="256" w:lineRule="exact"/>
              <w:ind w:left="1" w:right="-29"/>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на платників податку і спричинить</w:t>
            </w:r>
            <w:r w:rsidRPr="00601626">
              <w:rPr>
                <w:rFonts w:ascii="Times New Roman" w:eastAsia="Times New Roman" w:hAnsi="Times New Roman"/>
                <w:spacing w:val="54"/>
                <w:sz w:val="24"/>
                <w:lang w:eastAsia="uk-UA" w:bidi="uk-UA"/>
              </w:rPr>
              <w:t xml:space="preserve"> </w:t>
            </w:r>
            <w:r w:rsidRPr="00601626">
              <w:rPr>
                <w:rFonts w:ascii="Times New Roman" w:eastAsia="Times New Roman" w:hAnsi="Times New Roman"/>
                <w:sz w:val="24"/>
                <w:lang w:eastAsia="uk-UA" w:bidi="uk-UA"/>
              </w:rPr>
              <w:t>переходу</w:t>
            </w:r>
          </w:p>
          <w:p w:rsidR="00601626" w:rsidRPr="00601626" w:rsidRDefault="00601626" w:rsidP="00601626">
            <w:pPr>
              <w:widowControl w:val="0"/>
              <w:autoSpaceDE w:val="0"/>
              <w:autoSpaceDN w:val="0"/>
              <w:spacing w:after="0" w:line="250" w:lineRule="exact"/>
              <w:ind w:left="1"/>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бізнесу в «тінь».</w:t>
            </w: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widowControl w:val="0"/>
        <w:autoSpaceDE w:val="0"/>
        <w:autoSpaceDN w:val="0"/>
        <w:spacing w:before="90" w:after="0" w:line="261" w:lineRule="auto"/>
        <w:ind w:left="302" w:right="284" w:firstLine="566"/>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Питання наповнення бюджету об’єднаної територіальної громади, у тому числі через встановлення обґрунтованих ставок податку на нерухоме майно, відмінне від земельної ділянки є сферою загальних інтересів суб’єктів господарювання, органів місцевого самоврядування й громади Городищенської сільської ради.</w:t>
      </w:r>
    </w:p>
    <w:p w:rsidR="00601626" w:rsidRPr="00601626" w:rsidRDefault="00601626" w:rsidP="00601626">
      <w:pPr>
        <w:widowControl w:val="0"/>
        <w:autoSpaceDE w:val="0"/>
        <w:autoSpaceDN w:val="0"/>
        <w:spacing w:before="2" w:after="0" w:line="240" w:lineRule="auto"/>
        <w:ind w:left="302" w:right="290" w:firstLine="566"/>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Стабільність надходжень, що формують загальний фонд бюджету та дозволяє забезпечити безперебійну його життєдіяльність в різних сферах, провести фінансування цільових програм, благоустрою та розвитку інфраструктури нашої громади.</w:t>
      </w:r>
    </w:p>
    <w:p w:rsidR="00601626" w:rsidRPr="00601626" w:rsidRDefault="00601626" w:rsidP="00601626">
      <w:pPr>
        <w:widowControl w:val="0"/>
        <w:autoSpaceDE w:val="0"/>
        <w:autoSpaceDN w:val="0"/>
        <w:spacing w:before="5" w:after="0" w:line="240" w:lineRule="auto"/>
        <w:rPr>
          <w:rFonts w:ascii="Times New Roman" w:eastAsia="Times New Roman" w:hAnsi="Times New Roman"/>
          <w:sz w:val="24"/>
          <w:szCs w:val="24"/>
          <w:lang w:eastAsia="uk-UA" w:bidi="uk-UA"/>
        </w:rPr>
      </w:pPr>
    </w:p>
    <w:p w:rsidR="00601626" w:rsidRPr="00601626" w:rsidRDefault="00601626" w:rsidP="00601626">
      <w:pPr>
        <w:widowControl w:val="0"/>
        <w:numPr>
          <w:ilvl w:val="0"/>
          <w:numId w:val="6"/>
        </w:numPr>
        <w:tabs>
          <w:tab w:val="left" w:pos="543"/>
        </w:tabs>
        <w:autoSpaceDE w:val="0"/>
        <w:autoSpaceDN w:val="0"/>
        <w:spacing w:after="0" w:line="274" w:lineRule="exact"/>
        <w:ind w:hanging="241"/>
        <w:jc w:val="both"/>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Оцінка вибраних альтернативних способів досягнення</w:t>
      </w:r>
      <w:r w:rsidRPr="00601626">
        <w:rPr>
          <w:rFonts w:ascii="Times New Roman" w:eastAsia="Times New Roman" w:hAnsi="Times New Roman"/>
          <w:b/>
          <w:bCs/>
          <w:spacing w:val="-3"/>
          <w:sz w:val="24"/>
          <w:szCs w:val="24"/>
          <w:lang w:eastAsia="uk-UA" w:bidi="uk-UA"/>
        </w:rPr>
        <w:t xml:space="preserve"> </w:t>
      </w:r>
      <w:r w:rsidRPr="00601626">
        <w:rPr>
          <w:rFonts w:ascii="Times New Roman" w:eastAsia="Times New Roman" w:hAnsi="Times New Roman"/>
          <w:b/>
          <w:bCs/>
          <w:sz w:val="24"/>
          <w:szCs w:val="24"/>
          <w:lang w:eastAsia="uk-UA" w:bidi="uk-UA"/>
        </w:rPr>
        <w:t>цілей</w:t>
      </w:r>
    </w:p>
    <w:p w:rsidR="00601626" w:rsidRPr="00601626" w:rsidRDefault="00601626" w:rsidP="00601626">
      <w:pPr>
        <w:widowControl w:val="0"/>
        <w:numPr>
          <w:ilvl w:val="1"/>
          <w:numId w:val="6"/>
        </w:numPr>
        <w:tabs>
          <w:tab w:val="left" w:pos="664"/>
        </w:tabs>
        <w:autoSpaceDE w:val="0"/>
        <w:autoSpaceDN w:val="0"/>
        <w:spacing w:after="17" w:line="274" w:lineRule="exact"/>
        <w:ind w:hanging="362"/>
        <w:rPr>
          <w:rFonts w:ascii="Times New Roman" w:hAnsi="Times New Roman"/>
          <w:sz w:val="24"/>
        </w:rPr>
      </w:pPr>
      <w:r w:rsidRPr="00601626">
        <w:rPr>
          <w:rFonts w:ascii="Times New Roman" w:hAnsi="Times New Roman"/>
          <w:sz w:val="24"/>
        </w:rPr>
        <w:t>Оцінка впливу на сферу інтересів органів місцевого</w:t>
      </w:r>
      <w:r w:rsidRPr="00601626">
        <w:rPr>
          <w:rFonts w:ascii="Times New Roman" w:hAnsi="Times New Roman"/>
          <w:spacing w:val="-13"/>
          <w:sz w:val="24"/>
        </w:rPr>
        <w:t xml:space="preserve"> </w:t>
      </w:r>
      <w:r w:rsidRPr="00601626">
        <w:rPr>
          <w:rFonts w:ascii="Times New Roman" w:hAnsi="Times New Roman"/>
          <w:sz w:val="24"/>
        </w:rPr>
        <w:t>самоврядування</w:t>
      </w:r>
    </w:p>
    <w:p w:rsidR="00601626" w:rsidRPr="00601626" w:rsidRDefault="00601626" w:rsidP="00601626">
      <w:pPr>
        <w:spacing w:after="0" w:line="240" w:lineRule="auto"/>
        <w:rPr>
          <w:rFonts w:cs="Arial"/>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601626" w:rsidRPr="00601626" w:rsidTr="00CE07D4">
        <w:tc>
          <w:tcPr>
            <w:tcW w:w="3285" w:type="dxa"/>
            <w:shd w:val="clear" w:color="auto" w:fill="auto"/>
          </w:tcPr>
          <w:p w:rsidR="00601626" w:rsidRPr="00601626" w:rsidRDefault="00601626" w:rsidP="00601626">
            <w:pPr>
              <w:widowControl w:val="0"/>
              <w:autoSpaceDE w:val="0"/>
              <w:autoSpaceDN w:val="0"/>
              <w:spacing w:after="0" w:line="266" w:lineRule="exact"/>
              <w:ind w:left="6"/>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Вид</w:t>
            </w:r>
          </w:p>
          <w:p w:rsidR="00601626" w:rsidRPr="00601626" w:rsidRDefault="00601626" w:rsidP="00601626">
            <w:pPr>
              <w:widowControl w:val="0"/>
              <w:autoSpaceDE w:val="0"/>
              <w:autoSpaceDN w:val="0"/>
              <w:spacing w:after="0" w:line="259" w:lineRule="exact"/>
              <w:ind w:left="6"/>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альтернативи</w:t>
            </w:r>
          </w:p>
        </w:tc>
        <w:tc>
          <w:tcPr>
            <w:tcW w:w="3285" w:type="dxa"/>
            <w:shd w:val="clear" w:color="auto" w:fill="auto"/>
          </w:tcPr>
          <w:p w:rsidR="00601626" w:rsidRPr="00601626" w:rsidRDefault="00601626" w:rsidP="00601626">
            <w:pPr>
              <w:widowControl w:val="0"/>
              <w:autoSpaceDE w:val="0"/>
              <w:autoSpaceDN w:val="0"/>
              <w:spacing w:after="0" w:line="266" w:lineRule="exact"/>
              <w:ind w:left="10"/>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Вигоди</w:t>
            </w:r>
          </w:p>
        </w:tc>
        <w:tc>
          <w:tcPr>
            <w:tcW w:w="3285" w:type="dxa"/>
            <w:shd w:val="clear" w:color="auto" w:fill="auto"/>
          </w:tcPr>
          <w:p w:rsidR="00601626" w:rsidRPr="00601626" w:rsidRDefault="00601626" w:rsidP="00601626">
            <w:pPr>
              <w:widowControl w:val="0"/>
              <w:autoSpaceDE w:val="0"/>
              <w:autoSpaceDN w:val="0"/>
              <w:spacing w:after="0" w:line="266" w:lineRule="exact"/>
              <w:ind w:left="4"/>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Витрати</w:t>
            </w:r>
          </w:p>
        </w:tc>
      </w:tr>
      <w:tr w:rsidR="00601626" w:rsidRPr="00601626" w:rsidTr="00CE07D4">
        <w:tc>
          <w:tcPr>
            <w:tcW w:w="3285" w:type="dxa"/>
            <w:shd w:val="clear" w:color="auto" w:fill="auto"/>
          </w:tcPr>
          <w:p w:rsidR="00601626" w:rsidRPr="00601626" w:rsidRDefault="00601626" w:rsidP="00601626">
            <w:pPr>
              <w:widowControl w:val="0"/>
              <w:autoSpaceDE w:val="0"/>
              <w:autoSpaceDN w:val="0"/>
              <w:spacing w:after="0" w:line="267"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1</w:t>
            </w:r>
          </w:p>
        </w:tc>
        <w:tc>
          <w:tcPr>
            <w:tcW w:w="3285" w:type="dxa"/>
            <w:shd w:val="clear" w:color="auto" w:fill="auto"/>
          </w:tcPr>
          <w:p w:rsidR="00601626" w:rsidRPr="00601626" w:rsidRDefault="00601626" w:rsidP="00601626">
            <w:pPr>
              <w:widowControl w:val="0"/>
              <w:autoSpaceDE w:val="0"/>
              <w:autoSpaceDN w:val="0"/>
              <w:spacing w:after="0" w:line="240" w:lineRule="auto"/>
              <w:ind w:left="10" w:right="6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Зниження податкового навантаження на бізнес покращить імідж місцевої влади серед даної категорії громадян</w:t>
            </w:r>
          </w:p>
        </w:tc>
        <w:tc>
          <w:tcPr>
            <w:tcW w:w="3285" w:type="dxa"/>
            <w:shd w:val="clear" w:color="auto" w:fill="auto"/>
          </w:tcPr>
          <w:p w:rsidR="00601626" w:rsidRPr="00601626" w:rsidRDefault="00601626" w:rsidP="00601626">
            <w:pPr>
              <w:widowControl w:val="0"/>
              <w:autoSpaceDE w:val="0"/>
              <w:autoSpaceDN w:val="0"/>
              <w:spacing w:after="0" w:line="240" w:lineRule="auto"/>
              <w:ind w:left="4"/>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Невиконання вимог чинного законодавства. Втрати бюджету через застосування мінімальних ставок податку, як це передбачено статтею 12.3.5 розділу І ПКУ складе приблизно 600,00 тис грн. і призведе до скорочення фінансування соціальних і</w:t>
            </w:r>
          </w:p>
          <w:p w:rsidR="00601626" w:rsidRPr="00601626" w:rsidRDefault="00601626" w:rsidP="00601626">
            <w:pPr>
              <w:widowControl w:val="0"/>
              <w:autoSpaceDE w:val="0"/>
              <w:autoSpaceDN w:val="0"/>
              <w:spacing w:after="0" w:line="270" w:lineRule="atLeast"/>
              <w:ind w:left="4" w:right="41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економічних програм, що спричинить соціальну напругу.</w:t>
            </w:r>
          </w:p>
        </w:tc>
      </w:tr>
      <w:tr w:rsidR="00601626" w:rsidRPr="00601626" w:rsidTr="00CE07D4">
        <w:tc>
          <w:tcPr>
            <w:tcW w:w="3285" w:type="dxa"/>
            <w:shd w:val="clear" w:color="auto" w:fill="auto"/>
          </w:tcPr>
          <w:p w:rsidR="00601626" w:rsidRPr="00601626" w:rsidRDefault="00601626" w:rsidP="00601626">
            <w:pPr>
              <w:widowControl w:val="0"/>
              <w:autoSpaceDE w:val="0"/>
              <w:autoSpaceDN w:val="0"/>
              <w:spacing w:after="0" w:line="267"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2</w:t>
            </w:r>
          </w:p>
        </w:tc>
        <w:tc>
          <w:tcPr>
            <w:tcW w:w="3285" w:type="dxa"/>
            <w:shd w:val="clear" w:color="auto" w:fill="auto"/>
          </w:tcPr>
          <w:p w:rsidR="00601626" w:rsidRPr="00601626" w:rsidRDefault="00601626" w:rsidP="00601626">
            <w:pPr>
              <w:widowControl w:val="0"/>
              <w:numPr>
                <w:ilvl w:val="0"/>
                <w:numId w:val="8"/>
              </w:numPr>
              <w:tabs>
                <w:tab w:val="left" w:pos="192"/>
              </w:tabs>
              <w:autoSpaceDE w:val="0"/>
              <w:autoSpaceDN w:val="0"/>
              <w:spacing w:after="0" w:line="240" w:lineRule="auto"/>
              <w:ind w:right="407" w:firstLine="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Забезпечення дотримання</w:t>
            </w:r>
            <w:r w:rsidRPr="00601626">
              <w:rPr>
                <w:rFonts w:ascii="Times New Roman" w:eastAsia="Times New Roman" w:hAnsi="Times New Roman"/>
                <w:spacing w:val="-12"/>
                <w:sz w:val="24"/>
                <w:lang w:eastAsia="uk-UA" w:bidi="uk-UA"/>
              </w:rPr>
              <w:t xml:space="preserve"> </w:t>
            </w:r>
            <w:r w:rsidRPr="00601626">
              <w:rPr>
                <w:rFonts w:ascii="Times New Roman" w:eastAsia="Times New Roman" w:hAnsi="Times New Roman"/>
                <w:sz w:val="24"/>
                <w:lang w:eastAsia="uk-UA" w:bidi="uk-UA"/>
              </w:rPr>
              <w:t>вимог ПКУ, реалізація наданих органам місцевого самоврядування повноважень.</w:t>
            </w:r>
          </w:p>
          <w:p w:rsidR="00601626" w:rsidRPr="00601626" w:rsidRDefault="00601626" w:rsidP="00601626">
            <w:pPr>
              <w:widowControl w:val="0"/>
              <w:numPr>
                <w:ilvl w:val="0"/>
                <w:numId w:val="8"/>
              </w:numPr>
              <w:tabs>
                <w:tab w:val="left" w:pos="192"/>
              </w:tabs>
              <w:autoSpaceDE w:val="0"/>
              <w:autoSpaceDN w:val="0"/>
              <w:spacing w:after="0" w:line="240" w:lineRule="auto"/>
              <w:ind w:right="948" w:firstLine="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Збільшення надходжень </w:t>
            </w:r>
            <w:r w:rsidRPr="00601626">
              <w:rPr>
                <w:rFonts w:ascii="Times New Roman" w:eastAsia="Times New Roman" w:hAnsi="Times New Roman"/>
                <w:spacing w:val="-6"/>
                <w:sz w:val="24"/>
                <w:lang w:eastAsia="uk-UA" w:bidi="uk-UA"/>
              </w:rPr>
              <w:t xml:space="preserve">до </w:t>
            </w:r>
            <w:r w:rsidRPr="00601626">
              <w:rPr>
                <w:rFonts w:ascii="Times New Roman" w:eastAsia="Times New Roman" w:hAnsi="Times New Roman"/>
                <w:sz w:val="24"/>
                <w:lang w:eastAsia="uk-UA" w:bidi="uk-UA"/>
              </w:rPr>
              <w:t>бюджету сільської</w:t>
            </w:r>
            <w:r w:rsidRPr="00601626">
              <w:rPr>
                <w:rFonts w:ascii="Times New Roman" w:eastAsia="Times New Roman" w:hAnsi="Times New Roman"/>
                <w:spacing w:val="55"/>
                <w:sz w:val="24"/>
                <w:lang w:eastAsia="uk-UA" w:bidi="uk-UA"/>
              </w:rPr>
              <w:t xml:space="preserve"> </w:t>
            </w:r>
            <w:r w:rsidRPr="00601626">
              <w:rPr>
                <w:rFonts w:ascii="Times New Roman" w:eastAsia="Times New Roman" w:hAnsi="Times New Roman"/>
                <w:sz w:val="24"/>
                <w:lang w:eastAsia="uk-UA" w:bidi="uk-UA"/>
              </w:rPr>
              <w:t>ради.</w:t>
            </w:r>
          </w:p>
          <w:p w:rsidR="00601626" w:rsidRPr="00601626" w:rsidRDefault="00601626" w:rsidP="00601626">
            <w:pPr>
              <w:widowControl w:val="0"/>
              <w:numPr>
                <w:ilvl w:val="0"/>
                <w:numId w:val="8"/>
              </w:numPr>
              <w:tabs>
                <w:tab w:val="left" w:pos="192"/>
              </w:tabs>
              <w:autoSpaceDE w:val="0"/>
              <w:autoSpaceDN w:val="0"/>
              <w:spacing w:after="0" w:line="240" w:lineRule="auto"/>
              <w:ind w:right="46" w:firstLine="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Створення сприятливих</w:t>
            </w:r>
            <w:r w:rsidRPr="00601626">
              <w:rPr>
                <w:rFonts w:ascii="Times New Roman" w:eastAsia="Times New Roman" w:hAnsi="Times New Roman"/>
                <w:spacing w:val="-14"/>
                <w:sz w:val="24"/>
                <w:lang w:eastAsia="uk-UA" w:bidi="uk-UA"/>
              </w:rPr>
              <w:t xml:space="preserve"> </w:t>
            </w:r>
            <w:r w:rsidRPr="00601626">
              <w:rPr>
                <w:rFonts w:ascii="Times New Roman" w:eastAsia="Times New Roman" w:hAnsi="Times New Roman"/>
                <w:sz w:val="24"/>
                <w:lang w:eastAsia="uk-UA" w:bidi="uk-UA"/>
              </w:rPr>
              <w:t>фінансових можливостей сільської влади для задоволення соціальних потреб громади.</w:t>
            </w:r>
          </w:p>
          <w:p w:rsidR="00601626" w:rsidRPr="00601626" w:rsidRDefault="00601626" w:rsidP="00601626">
            <w:pPr>
              <w:widowControl w:val="0"/>
              <w:numPr>
                <w:ilvl w:val="0"/>
                <w:numId w:val="8"/>
              </w:numPr>
              <w:tabs>
                <w:tab w:val="left" w:pos="192"/>
              </w:tabs>
              <w:autoSpaceDE w:val="0"/>
              <w:autoSpaceDN w:val="0"/>
              <w:spacing w:after="0" w:line="240" w:lineRule="auto"/>
              <w:ind w:right="501" w:firstLine="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Підвищення рівня довіри до місцевої влади </w:t>
            </w:r>
            <w:r w:rsidRPr="00601626">
              <w:rPr>
                <w:rFonts w:ascii="Times New Roman" w:eastAsia="Times New Roman" w:hAnsi="Times New Roman"/>
                <w:sz w:val="24"/>
                <w:lang w:eastAsia="uk-UA" w:bidi="uk-UA"/>
              </w:rPr>
              <w:lastRenderedPageBreak/>
              <w:t>за причини встановлення доцільних та обґрунтованих ставок податку на нерухоме майно, відмінне від земельної ділянки з</w:t>
            </w:r>
            <w:r w:rsidRPr="00601626">
              <w:rPr>
                <w:rFonts w:ascii="Times New Roman" w:eastAsia="Times New Roman" w:hAnsi="Times New Roman"/>
                <w:spacing w:val="-9"/>
                <w:sz w:val="24"/>
                <w:lang w:eastAsia="uk-UA" w:bidi="uk-UA"/>
              </w:rPr>
              <w:t xml:space="preserve"> </w:t>
            </w:r>
            <w:r w:rsidRPr="00601626">
              <w:rPr>
                <w:rFonts w:ascii="Times New Roman" w:eastAsia="Times New Roman" w:hAnsi="Times New Roman"/>
                <w:sz w:val="24"/>
                <w:lang w:eastAsia="uk-UA" w:bidi="uk-UA"/>
              </w:rPr>
              <w:t>урахуванням</w:t>
            </w:r>
          </w:p>
          <w:p w:rsidR="00601626" w:rsidRPr="00601626" w:rsidRDefault="00601626" w:rsidP="00601626">
            <w:pPr>
              <w:widowControl w:val="0"/>
              <w:autoSpaceDE w:val="0"/>
              <w:autoSpaceDN w:val="0"/>
              <w:spacing w:after="0" w:line="257" w:lineRule="exact"/>
              <w:ind w:left="1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рівня платоспроможності суб’єктів</w:t>
            </w:r>
          </w:p>
          <w:p w:rsidR="00601626" w:rsidRPr="00601626" w:rsidRDefault="00601626" w:rsidP="00601626">
            <w:pPr>
              <w:widowControl w:val="0"/>
              <w:autoSpaceDE w:val="0"/>
              <w:autoSpaceDN w:val="0"/>
              <w:spacing w:after="0" w:line="246" w:lineRule="exact"/>
              <w:ind w:left="1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господарювання.</w:t>
            </w:r>
          </w:p>
        </w:tc>
        <w:tc>
          <w:tcPr>
            <w:tcW w:w="3285" w:type="dxa"/>
            <w:shd w:val="clear" w:color="auto" w:fill="auto"/>
          </w:tcPr>
          <w:p w:rsidR="00601626" w:rsidRPr="00601626" w:rsidRDefault="00601626" w:rsidP="00601626">
            <w:pPr>
              <w:widowControl w:val="0"/>
              <w:autoSpaceDE w:val="0"/>
              <w:autoSpaceDN w:val="0"/>
              <w:spacing w:after="0" w:line="240" w:lineRule="auto"/>
              <w:ind w:left="4" w:right="11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r w:rsidR="00601626" w:rsidRPr="00601626" w:rsidTr="00CE07D4">
        <w:tc>
          <w:tcPr>
            <w:tcW w:w="3285" w:type="dxa"/>
            <w:shd w:val="clear" w:color="auto" w:fill="auto"/>
          </w:tcPr>
          <w:p w:rsidR="00601626" w:rsidRPr="00601626" w:rsidRDefault="00601626" w:rsidP="00601626">
            <w:pPr>
              <w:widowControl w:val="0"/>
              <w:autoSpaceDE w:val="0"/>
              <w:autoSpaceDN w:val="0"/>
              <w:spacing w:after="0" w:line="270"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Альтернатива 3</w:t>
            </w:r>
          </w:p>
        </w:tc>
        <w:tc>
          <w:tcPr>
            <w:tcW w:w="3285" w:type="dxa"/>
            <w:shd w:val="clear" w:color="auto" w:fill="auto"/>
          </w:tcPr>
          <w:p w:rsidR="00601626" w:rsidRPr="00601626" w:rsidRDefault="00601626" w:rsidP="00601626">
            <w:pPr>
              <w:widowControl w:val="0"/>
              <w:autoSpaceDE w:val="0"/>
              <w:autoSpaceDN w:val="0"/>
              <w:spacing w:after="0" w:line="240" w:lineRule="auto"/>
              <w:ind w:left="10" w:right="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Перевиконання  бюджету</w:t>
            </w:r>
            <w:r w:rsidRPr="00601626">
              <w:rPr>
                <w:rFonts w:ascii="Times New Roman" w:eastAsia="Times New Roman" w:hAnsi="Times New Roman"/>
                <w:spacing w:val="-13"/>
                <w:sz w:val="24"/>
                <w:lang w:eastAsia="uk-UA" w:bidi="uk-UA"/>
              </w:rPr>
              <w:t xml:space="preserve"> </w:t>
            </w:r>
            <w:r w:rsidRPr="00601626">
              <w:rPr>
                <w:rFonts w:ascii="Times New Roman" w:eastAsia="Times New Roman" w:hAnsi="Times New Roman"/>
                <w:sz w:val="24"/>
                <w:lang w:eastAsia="uk-UA" w:bidi="uk-UA"/>
              </w:rPr>
              <w:t>в частині даних надходжень. (Прогнозні надходження до бюджету складуть близько 600,0 тис</w:t>
            </w:r>
            <w:r w:rsidRPr="00601626">
              <w:rPr>
                <w:rFonts w:ascii="Times New Roman" w:eastAsia="Times New Roman" w:hAnsi="Times New Roman"/>
                <w:spacing w:val="-3"/>
                <w:sz w:val="24"/>
                <w:lang w:eastAsia="uk-UA" w:bidi="uk-UA"/>
              </w:rPr>
              <w:t xml:space="preserve"> </w:t>
            </w:r>
            <w:r w:rsidRPr="00601626">
              <w:rPr>
                <w:rFonts w:ascii="Times New Roman" w:eastAsia="Times New Roman" w:hAnsi="Times New Roman"/>
                <w:sz w:val="24"/>
                <w:lang w:eastAsia="uk-UA" w:bidi="uk-UA"/>
              </w:rPr>
              <w:t>грн.).</w:t>
            </w:r>
          </w:p>
        </w:tc>
        <w:tc>
          <w:tcPr>
            <w:tcW w:w="3285" w:type="dxa"/>
            <w:shd w:val="clear" w:color="auto" w:fill="auto"/>
          </w:tcPr>
          <w:p w:rsidR="00601626" w:rsidRPr="00601626" w:rsidRDefault="00601626" w:rsidP="00601626">
            <w:pPr>
              <w:widowControl w:val="0"/>
              <w:autoSpaceDE w:val="0"/>
              <w:autoSpaceDN w:val="0"/>
              <w:spacing w:after="0" w:line="240" w:lineRule="auto"/>
              <w:ind w:left="4" w:right="11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p w:rsidR="00601626" w:rsidRPr="00601626" w:rsidRDefault="00601626" w:rsidP="00601626">
            <w:pPr>
              <w:widowControl w:val="0"/>
              <w:autoSpaceDE w:val="0"/>
              <w:autoSpaceDN w:val="0"/>
              <w:spacing w:after="0" w:line="270" w:lineRule="atLeast"/>
              <w:ind w:left="4" w:right="362"/>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Існування ризику переходу діяльності суб’єктів господарювання в «тінь» за причини сплати високих ставок податку на нерухоме майно, відмінне від земельної ділянки.</w:t>
            </w: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tabs>
          <w:tab w:val="left" w:pos="664"/>
        </w:tabs>
        <w:spacing w:before="90" w:after="17"/>
        <w:ind w:left="663"/>
        <w:contextualSpacing/>
        <w:rPr>
          <w:sz w:val="24"/>
        </w:rPr>
      </w:pPr>
    </w:p>
    <w:p w:rsidR="00601626" w:rsidRPr="00601626" w:rsidRDefault="00601626" w:rsidP="00601626">
      <w:pPr>
        <w:tabs>
          <w:tab w:val="left" w:pos="664"/>
        </w:tabs>
        <w:spacing w:before="90" w:after="17"/>
        <w:ind w:left="663"/>
        <w:contextualSpacing/>
        <w:rPr>
          <w:rFonts w:ascii="Times New Roman" w:hAnsi="Times New Roman"/>
          <w:sz w:val="24"/>
        </w:rPr>
      </w:pPr>
      <w:r w:rsidRPr="00601626">
        <w:rPr>
          <w:rFonts w:ascii="Times New Roman" w:hAnsi="Times New Roman"/>
          <w:sz w:val="24"/>
        </w:rPr>
        <w:t>2.1 Оцінка впливу на сферу інтересів</w:t>
      </w:r>
      <w:r w:rsidRPr="00601626">
        <w:rPr>
          <w:rFonts w:ascii="Times New Roman" w:hAnsi="Times New Roman"/>
          <w:spacing w:val="-13"/>
          <w:sz w:val="24"/>
        </w:rPr>
        <w:t xml:space="preserve"> </w:t>
      </w:r>
      <w:r w:rsidRPr="00601626">
        <w:rPr>
          <w:rFonts w:ascii="Times New Roman" w:hAnsi="Times New Roman"/>
          <w:sz w:val="24"/>
        </w:rPr>
        <w:t>громадян</w:t>
      </w:r>
    </w:p>
    <w:p w:rsidR="00601626" w:rsidRPr="00601626" w:rsidRDefault="00601626" w:rsidP="00601626">
      <w:pPr>
        <w:tabs>
          <w:tab w:val="left" w:pos="664"/>
        </w:tabs>
        <w:spacing w:before="90" w:after="17"/>
        <w:ind w:left="663"/>
        <w:contextualSpacing/>
        <w:rPr>
          <w:sz w:val="24"/>
        </w:rPr>
      </w:pPr>
      <w:r w:rsidRPr="00601626">
        <w:rPr>
          <w:sz w:val="24"/>
        </w:rPr>
        <w:t xml:space="preserve"> </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27"/>
        <w:gridCol w:w="3227"/>
      </w:tblGrid>
      <w:tr w:rsidR="00601626" w:rsidRPr="00601626" w:rsidTr="00CE07D4">
        <w:tc>
          <w:tcPr>
            <w:tcW w:w="3227" w:type="dxa"/>
            <w:shd w:val="clear" w:color="auto" w:fill="auto"/>
          </w:tcPr>
          <w:p w:rsidR="00601626" w:rsidRPr="00601626" w:rsidRDefault="00601626" w:rsidP="00601626">
            <w:pPr>
              <w:widowControl w:val="0"/>
              <w:autoSpaceDE w:val="0"/>
              <w:autoSpaceDN w:val="0"/>
              <w:spacing w:after="0" w:line="266" w:lineRule="exact"/>
              <w:ind w:left="6"/>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Вид</w:t>
            </w:r>
          </w:p>
          <w:p w:rsidR="00601626" w:rsidRPr="00601626" w:rsidRDefault="00601626" w:rsidP="00601626">
            <w:pPr>
              <w:widowControl w:val="0"/>
              <w:autoSpaceDE w:val="0"/>
              <w:autoSpaceDN w:val="0"/>
              <w:spacing w:after="0" w:line="259" w:lineRule="exact"/>
              <w:ind w:left="6"/>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альтернативи</w:t>
            </w:r>
          </w:p>
        </w:tc>
        <w:tc>
          <w:tcPr>
            <w:tcW w:w="3227" w:type="dxa"/>
            <w:shd w:val="clear" w:color="auto" w:fill="auto"/>
          </w:tcPr>
          <w:p w:rsidR="00601626" w:rsidRPr="00601626" w:rsidRDefault="00601626" w:rsidP="00601626">
            <w:pPr>
              <w:widowControl w:val="0"/>
              <w:autoSpaceDE w:val="0"/>
              <w:autoSpaceDN w:val="0"/>
              <w:spacing w:after="0" w:line="266" w:lineRule="exact"/>
              <w:ind w:left="9"/>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Вигоди</w:t>
            </w:r>
          </w:p>
        </w:tc>
        <w:tc>
          <w:tcPr>
            <w:tcW w:w="3227" w:type="dxa"/>
            <w:shd w:val="clear" w:color="auto" w:fill="auto"/>
          </w:tcPr>
          <w:p w:rsidR="00601626" w:rsidRPr="00601626" w:rsidRDefault="00601626" w:rsidP="00601626">
            <w:pPr>
              <w:widowControl w:val="0"/>
              <w:autoSpaceDE w:val="0"/>
              <w:autoSpaceDN w:val="0"/>
              <w:spacing w:after="0" w:line="266" w:lineRule="exact"/>
              <w:ind w:left="8"/>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Витрати</w:t>
            </w:r>
          </w:p>
        </w:tc>
      </w:tr>
      <w:tr w:rsidR="00601626" w:rsidRPr="00601626" w:rsidTr="00CE07D4">
        <w:tc>
          <w:tcPr>
            <w:tcW w:w="3227" w:type="dxa"/>
            <w:shd w:val="clear" w:color="auto" w:fill="auto"/>
          </w:tcPr>
          <w:p w:rsidR="00601626" w:rsidRPr="00601626" w:rsidRDefault="00601626" w:rsidP="00601626">
            <w:pPr>
              <w:widowControl w:val="0"/>
              <w:autoSpaceDE w:val="0"/>
              <w:autoSpaceDN w:val="0"/>
              <w:spacing w:after="0" w:line="268"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1</w:t>
            </w:r>
          </w:p>
        </w:tc>
        <w:tc>
          <w:tcPr>
            <w:tcW w:w="3227" w:type="dxa"/>
            <w:shd w:val="clear" w:color="auto" w:fill="auto"/>
          </w:tcPr>
          <w:p w:rsidR="00601626" w:rsidRPr="00601626" w:rsidRDefault="00601626" w:rsidP="00601626">
            <w:pPr>
              <w:widowControl w:val="0"/>
              <w:autoSpaceDE w:val="0"/>
              <w:autoSpaceDN w:val="0"/>
              <w:spacing w:after="0" w:line="240" w:lineRule="auto"/>
              <w:ind w:left="9"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Несплата податку спричинить економію в податкових агентів, що справляють податок на нерухоме майно, відмінне від земельної</w:t>
            </w:r>
            <w:r w:rsidRPr="00601626">
              <w:rPr>
                <w:rFonts w:ascii="Times New Roman" w:eastAsia="Times New Roman" w:hAnsi="Times New Roman"/>
                <w:spacing w:val="-12"/>
                <w:sz w:val="24"/>
                <w:lang w:eastAsia="uk-UA" w:bidi="uk-UA"/>
              </w:rPr>
              <w:t xml:space="preserve"> </w:t>
            </w:r>
            <w:r w:rsidRPr="00601626">
              <w:rPr>
                <w:rFonts w:ascii="Times New Roman" w:eastAsia="Times New Roman" w:hAnsi="Times New Roman"/>
                <w:sz w:val="24"/>
                <w:lang w:eastAsia="uk-UA" w:bidi="uk-UA"/>
              </w:rPr>
              <w:t>ділянки</w:t>
            </w:r>
          </w:p>
        </w:tc>
        <w:tc>
          <w:tcPr>
            <w:tcW w:w="3227" w:type="dxa"/>
            <w:shd w:val="clear" w:color="auto" w:fill="auto"/>
          </w:tcPr>
          <w:p w:rsidR="00601626" w:rsidRPr="00601626" w:rsidRDefault="00601626" w:rsidP="00601626">
            <w:pPr>
              <w:widowControl w:val="0"/>
              <w:autoSpaceDE w:val="0"/>
              <w:autoSpaceDN w:val="0"/>
              <w:spacing w:after="0" w:line="240" w:lineRule="auto"/>
              <w:ind w:left="8"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Витрати відсутні для громадян у частині сплати податку.</w:t>
            </w:r>
          </w:p>
          <w:p w:rsidR="00601626" w:rsidRPr="00601626" w:rsidRDefault="00601626" w:rsidP="00601626">
            <w:pPr>
              <w:widowControl w:val="0"/>
              <w:tabs>
                <w:tab w:val="left" w:pos="2182"/>
              </w:tabs>
              <w:autoSpaceDE w:val="0"/>
              <w:autoSpaceDN w:val="0"/>
              <w:spacing w:after="0" w:line="270" w:lineRule="atLeast"/>
              <w:ind w:left="8"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Однак, відсутня можливість додаткового</w:t>
            </w:r>
            <w:r w:rsidRPr="00601626">
              <w:rPr>
                <w:rFonts w:ascii="Times New Roman" w:eastAsia="Times New Roman" w:hAnsi="Times New Roman"/>
                <w:sz w:val="24"/>
                <w:lang w:eastAsia="uk-UA" w:bidi="uk-UA"/>
              </w:rPr>
              <w:tab/>
            </w:r>
            <w:r w:rsidRPr="00601626">
              <w:rPr>
                <w:rFonts w:ascii="Times New Roman" w:eastAsia="Times New Roman" w:hAnsi="Times New Roman"/>
                <w:spacing w:val="-3"/>
                <w:sz w:val="24"/>
                <w:lang w:eastAsia="uk-UA" w:bidi="uk-UA"/>
              </w:rPr>
              <w:t xml:space="preserve">наповнення </w:t>
            </w:r>
            <w:r w:rsidRPr="00601626">
              <w:rPr>
                <w:rFonts w:ascii="Times New Roman" w:eastAsia="Times New Roman" w:hAnsi="Times New Roman"/>
                <w:sz w:val="24"/>
                <w:lang w:eastAsia="uk-UA" w:bidi="uk-UA"/>
              </w:rPr>
              <w:t>дохідної частини бюджету об’єднаної територіальної громади та, відповідно, збільшення його видаткової частини для фінансування соціально важливих цільових програм.</w:t>
            </w:r>
          </w:p>
        </w:tc>
      </w:tr>
      <w:tr w:rsidR="00601626" w:rsidRPr="00601626" w:rsidTr="00CE07D4">
        <w:tc>
          <w:tcPr>
            <w:tcW w:w="3227" w:type="dxa"/>
            <w:shd w:val="clear" w:color="auto" w:fill="auto"/>
          </w:tcPr>
          <w:p w:rsidR="00601626" w:rsidRPr="00601626" w:rsidRDefault="00601626" w:rsidP="00601626">
            <w:pPr>
              <w:widowControl w:val="0"/>
              <w:autoSpaceDE w:val="0"/>
              <w:autoSpaceDN w:val="0"/>
              <w:spacing w:after="0" w:line="267"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2</w:t>
            </w:r>
          </w:p>
        </w:tc>
        <w:tc>
          <w:tcPr>
            <w:tcW w:w="3227" w:type="dxa"/>
            <w:shd w:val="clear" w:color="auto" w:fill="auto"/>
          </w:tcPr>
          <w:p w:rsidR="00601626" w:rsidRPr="00601626" w:rsidRDefault="00601626" w:rsidP="00601626">
            <w:pPr>
              <w:widowControl w:val="0"/>
              <w:autoSpaceDE w:val="0"/>
              <w:autoSpaceDN w:val="0"/>
              <w:spacing w:after="0" w:line="240" w:lineRule="auto"/>
              <w:ind w:left="9"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Ураховує пропозиції членів територіальної громади щодо встановлення ставок з урахуванням норми податкового законодавства повною мірою Передбачуваність розмірів ставок гарантує забезпечення надходження прогнозованої суми податку в розмірі 600,00 тис грн. до </w:t>
            </w:r>
            <w:r w:rsidRPr="00601626">
              <w:rPr>
                <w:rFonts w:ascii="Times New Roman" w:eastAsia="Times New Roman" w:hAnsi="Times New Roman"/>
                <w:sz w:val="24"/>
                <w:lang w:eastAsia="uk-UA" w:bidi="uk-UA"/>
              </w:rPr>
              <w:lastRenderedPageBreak/>
              <w:t>бюджету об’єднаної територіальної громади, що надасть можливість фінансування соціально</w:t>
            </w:r>
          </w:p>
          <w:p w:rsidR="00601626" w:rsidRPr="00601626" w:rsidRDefault="00601626" w:rsidP="00601626">
            <w:pPr>
              <w:widowControl w:val="0"/>
              <w:autoSpaceDE w:val="0"/>
              <w:autoSpaceDN w:val="0"/>
              <w:spacing w:after="0" w:line="266" w:lineRule="exact"/>
              <w:ind w:left="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важливих цільових програм.</w:t>
            </w:r>
          </w:p>
        </w:tc>
        <w:tc>
          <w:tcPr>
            <w:tcW w:w="3227" w:type="dxa"/>
            <w:shd w:val="clear" w:color="auto" w:fill="auto"/>
          </w:tcPr>
          <w:p w:rsidR="00601626" w:rsidRPr="00601626" w:rsidRDefault="00601626" w:rsidP="00601626">
            <w:pPr>
              <w:widowControl w:val="0"/>
              <w:tabs>
                <w:tab w:val="left" w:pos="2445"/>
              </w:tabs>
              <w:autoSpaceDE w:val="0"/>
              <w:autoSpaceDN w:val="0"/>
              <w:spacing w:after="0" w:line="240" w:lineRule="auto"/>
              <w:ind w:left="8"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 xml:space="preserve">Сплата податку на нерухоме майно, відмінне від земельної ділянки за економічно обґрунтованими ставками дозволить </w:t>
            </w:r>
            <w:r w:rsidRPr="00601626">
              <w:rPr>
                <w:rFonts w:ascii="Times New Roman" w:eastAsia="Times New Roman" w:hAnsi="Times New Roman"/>
                <w:spacing w:val="-3"/>
                <w:sz w:val="24"/>
                <w:lang w:eastAsia="uk-UA" w:bidi="uk-UA"/>
              </w:rPr>
              <w:t xml:space="preserve">стабільно </w:t>
            </w:r>
            <w:r w:rsidRPr="00601626">
              <w:rPr>
                <w:rFonts w:ascii="Times New Roman" w:eastAsia="Times New Roman" w:hAnsi="Times New Roman"/>
                <w:sz w:val="24"/>
                <w:lang w:eastAsia="uk-UA" w:bidi="uk-UA"/>
              </w:rPr>
              <w:t>поповнювати бюджет об’єднаної територіальної громади і фінансувати соціальні програми</w:t>
            </w:r>
          </w:p>
        </w:tc>
      </w:tr>
      <w:tr w:rsidR="00601626" w:rsidRPr="00601626" w:rsidTr="00CE07D4">
        <w:tc>
          <w:tcPr>
            <w:tcW w:w="3227" w:type="dxa"/>
            <w:shd w:val="clear" w:color="auto" w:fill="auto"/>
          </w:tcPr>
          <w:p w:rsidR="00601626" w:rsidRPr="00601626" w:rsidRDefault="00601626" w:rsidP="00601626">
            <w:pPr>
              <w:widowControl w:val="0"/>
              <w:autoSpaceDE w:val="0"/>
              <w:autoSpaceDN w:val="0"/>
              <w:spacing w:after="0" w:line="267"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Альтернатива 3</w:t>
            </w:r>
          </w:p>
        </w:tc>
        <w:tc>
          <w:tcPr>
            <w:tcW w:w="3227" w:type="dxa"/>
            <w:shd w:val="clear" w:color="auto" w:fill="auto"/>
          </w:tcPr>
          <w:p w:rsidR="00601626" w:rsidRPr="00601626" w:rsidRDefault="00601626" w:rsidP="00601626">
            <w:pPr>
              <w:widowControl w:val="0"/>
              <w:autoSpaceDE w:val="0"/>
              <w:autoSpaceDN w:val="0"/>
              <w:spacing w:after="0" w:line="240" w:lineRule="auto"/>
              <w:ind w:left="9"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За рахунок зростання надходжень до бюджету ТГбуде вирішено більша кількість соціальних проблем громади</w:t>
            </w:r>
          </w:p>
        </w:tc>
        <w:tc>
          <w:tcPr>
            <w:tcW w:w="3227" w:type="dxa"/>
            <w:shd w:val="clear" w:color="auto" w:fill="auto"/>
          </w:tcPr>
          <w:p w:rsidR="00601626" w:rsidRPr="00601626" w:rsidRDefault="00601626" w:rsidP="00601626">
            <w:pPr>
              <w:widowControl w:val="0"/>
              <w:tabs>
                <w:tab w:val="left" w:pos="2341"/>
              </w:tabs>
              <w:autoSpaceDE w:val="0"/>
              <w:autoSpaceDN w:val="0"/>
              <w:spacing w:after="0" w:line="240" w:lineRule="auto"/>
              <w:ind w:left="8"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Надмірне </w:t>
            </w:r>
            <w:r w:rsidRPr="00601626">
              <w:rPr>
                <w:rFonts w:ascii="Times New Roman" w:eastAsia="Times New Roman" w:hAnsi="Times New Roman"/>
                <w:spacing w:val="-3"/>
                <w:sz w:val="24"/>
                <w:lang w:eastAsia="uk-UA" w:bidi="uk-UA"/>
              </w:rPr>
              <w:t xml:space="preserve">податкове </w:t>
            </w:r>
            <w:r w:rsidRPr="00601626">
              <w:rPr>
                <w:rFonts w:ascii="Times New Roman" w:eastAsia="Times New Roman" w:hAnsi="Times New Roman"/>
                <w:sz w:val="24"/>
                <w:lang w:eastAsia="uk-UA" w:bidi="uk-UA"/>
              </w:rPr>
              <w:t>навантаження призведе до несвоєчасних сплат податку на нерухоме майно, відмінне від земельної ділянки, а це в</w:t>
            </w:r>
            <w:r w:rsidRPr="00601626">
              <w:rPr>
                <w:rFonts w:ascii="Times New Roman" w:eastAsia="Times New Roman" w:hAnsi="Times New Roman"/>
                <w:spacing w:val="-14"/>
                <w:sz w:val="24"/>
                <w:lang w:eastAsia="uk-UA" w:bidi="uk-UA"/>
              </w:rPr>
              <w:t xml:space="preserve"> </w:t>
            </w:r>
            <w:r w:rsidRPr="00601626">
              <w:rPr>
                <w:rFonts w:ascii="Times New Roman" w:eastAsia="Times New Roman" w:hAnsi="Times New Roman"/>
                <w:sz w:val="24"/>
                <w:lang w:eastAsia="uk-UA" w:bidi="uk-UA"/>
              </w:rPr>
              <w:t>свою чергу до нарахування пені та штрафних санкцій</w:t>
            </w: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widowControl w:val="0"/>
        <w:numPr>
          <w:ilvl w:val="1"/>
          <w:numId w:val="9"/>
        </w:numPr>
        <w:tabs>
          <w:tab w:val="left" w:pos="664"/>
        </w:tabs>
        <w:autoSpaceDE w:val="0"/>
        <w:autoSpaceDN w:val="0"/>
        <w:spacing w:after="0" w:line="240" w:lineRule="auto"/>
        <w:rPr>
          <w:rFonts w:ascii="Times New Roman" w:hAnsi="Times New Roman"/>
          <w:sz w:val="24"/>
        </w:rPr>
      </w:pPr>
      <w:r w:rsidRPr="00601626">
        <w:rPr>
          <w:rFonts w:ascii="Times New Roman" w:hAnsi="Times New Roman"/>
          <w:sz w:val="24"/>
        </w:rPr>
        <w:t>Оцінка впливу на сферу інтересів суб’єктів</w:t>
      </w:r>
      <w:r w:rsidRPr="00601626">
        <w:rPr>
          <w:rFonts w:ascii="Times New Roman" w:hAnsi="Times New Roman"/>
          <w:spacing w:val="-13"/>
          <w:sz w:val="24"/>
        </w:rPr>
        <w:t xml:space="preserve"> </w:t>
      </w:r>
      <w:r w:rsidRPr="00601626">
        <w:rPr>
          <w:rFonts w:ascii="Times New Roman" w:hAnsi="Times New Roman"/>
          <w:sz w:val="24"/>
        </w:rPr>
        <w:t>господарювання</w:t>
      </w:r>
    </w:p>
    <w:p w:rsidR="00601626" w:rsidRPr="00601626" w:rsidRDefault="00601626" w:rsidP="00601626">
      <w:pPr>
        <w:tabs>
          <w:tab w:val="left" w:pos="664"/>
        </w:tabs>
        <w:ind w:left="663"/>
        <w:contextualSpacing/>
        <w:rPr>
          <w:sz w:val="24"/>
        </w:rPr>
      </w:pPr>
    </w:p>
    <w:p w:rsidR="00601626" w:rsidRPr="00601626" w:rsidRDefault="00601626" w:rsidP="00601626">
      <w:pPr>
        <w:widowControl w:val="0"/>
        <w:autoSpaceDE w:val="0"/>
        <w:autoSpaceDN w:val="0"/>
        <w:spacing w:after="17" w:line="240" w:lineRule="auto"/>
        <w:ind w:left="302"/>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Розрахункова кількість суб’єктів господарювання, на яких поширюється дія регуляторного акта, складає 101 осіб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1286"/>
        <w:gridCol w:w="1407"/>
        <w:gridCol w:w="1418"/>
        <w:gridCol w:w="1276"/>
      </w:tblGrid>
      <w:tr w:rsidR="00601626" w:rsidRPr="00601626" w:rsidTr="00CE07D4">
        <w:tc>
          <w:tcPr>
            <w:tcW w:w="3369" w:type="dxa"/>
            <w:shd w:val="clear" w:color="auto" w:fill="auto"/>
          </w:tcPr>
          <w:p w:rsidR="00601626" w:rsidRPr="00601626" w:rsidRDefault="00601626" w:rsidP="00601626">
            <w:pPr>
              <w:widowControl w:val="0"/>
              <w:autoSpaceDE w:val="0"/>
              <w:autoSpaceDN w:val="0"/>
              <w:spacing w:after="0" w:line="249" w:lineRule="exact"/>
              <w:ind w:left="6"/>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Показник</w:t>
            </w:r>
          </w:p>
        </w:tc>
        <w:tc>
          <w:tcPr>
            <w:tcW w:w="992" w:type="dxa"/>
            <w:shd w:val="clear" w:color="auto" w:fill="auto"/>
          </w:tcPr>
          <w:p w:rsidR="00601626" w:rsidRPr="00601626" w:rsidRDefault="00601626" w:rsidP="00601626">
            <w:pPr>
              <w:widowControl w:val="0"/>
              <w:autoSpaceDE w:val="0"/>
              <w:autoSpaceDN w:val="0"/>
              <w:spacing w:after="0" w:line="249" w:lineRule="exact"/>
              <w:ind w:left="10"/>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Великі</w:t>
            </w:r>
          </w:p>
        </w:tc>
        <w:tc>
          <w:tcPr>
            <w:tcW w:w="1286" w:type="dxa"/>
            <w:shd w:val="clear" w:color="auto" w:fill="auto"/>
          </w:tcPr>
          <w:p w:rsidR="00601626" w:rsidRPr="00601626" w:rsidRDefault="00601626" w:rsidP="00601626">
            <w:pPr>
              <w:widowControl w:val="0"/>
              <w:autoSpaceDE w:val="0"/>
              <w:autoSpaceDN w:val="0"/>
              <w:spacing w:after="0" w:line="249" w:lineRule="exact"/>
              <w:ind w:left="4"/>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Середні</w:t>
            </w:r>
          </w:p>
        </w:tc>
        <w:tc>
          <w:tcPr>
            <w:tcW w:w="1407" w:type="dxa"/>
            <w:shd w:val="clear" w:color="auto" w:fill="auto"/>
          </w:tcPr>
          <w:p w:rsidR="00601626" w:rsidRPr="00601626" w:rsidRDefault="00601626" w:rsidP="00601626">
            <w:pPr>
              <w:widowControl w:val="0"/>
              <w:autoSpaceDE w:val="0"/>
              <w:autoSpaceDN w:val="0"/>
              <w:spacing w:after="0" w:line="249" w:lineRule="exact"/>
              <w:ind w:left="5"/>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Малі</w:t>
            </w:r>
          </w:p>
        </w:tc>
        <w:tc>
          <w:tcPr>
            <w:tcW w:w="1418" w:type="dxa"/>
            <w:shd w:val="clear" w:color="auto" w:fill="auto"/>
          </w:tcPr>
          <w:p w:rsidR="00601626" w:rsidRPr="00601626" w:rsidRDefault="00601626" w:rsidP="00601626">
            <w:pPr>
              <w:widowControl w:val="0"/>
              <w:autoSpaceDE w:val="0"/>
              <w:autoSpaceDN w:val="0"/>
              <w:spacing w:after="0" w:line="249" w:lineRule="exact"/>
              <w:ind w:left="12"/>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Мікро</w:t>
            </w:r>
          </w:p>
        </w:tc>
        <w:tc>
          <w:tcPr>
            <w:tcW w:w="1276" w:type="dxa"/>
            <w:shd w:val="clear" w:color="auto" w:fill="auto"/>
          </w:tcPr>
          <w:p w:rsidR="00601626" w:rsidRPr="00601626" w:rsidRDefault="00601626" w:rsidP="00601626">
            <w:pPr>
              <w:widowControl w:val="0"/>
              <w:autoSpaceDE w:val="0"/>
              <w:autoSpaceDN w:val="0"/>
              <w:spacing w:after="0" w:line="249" w:lineRule="exact"/>
              <w:ind w:left="4"/>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Разом</w:t>
            </w:r>
          </w:p>
        </w:tc>
      </w:tr>
      <w:tr w:rsidR="00601626" w:rsidRPr="00601626" w:rsidTr="00CE07D4">
        <w:tc>
          <w:tcPr>
            <w:tcW w:w="3369" w:type="dxa"/>
            <w:shd w:val="clear" w:color="auto" w:fill="auto"/>
          </w:tcPr>
          <w:p w:rsidR="00601626" w:rsidRPr="00601626" w:rsidRDefault="00601626" w:rsidP="00601626">
            <w:pPr>
              <w:widowControl w:val="0"/>
              <w:autoSpaceDE w:val="0"/>
              <w:autoSpaceDN w:val="0"/>
              <w:spacing w:after="0" w:line="240" w:lineRule="auto"/>
              <w:ind w:left="6" w:right="6"/>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Кількість суб’єктів господарювання, що підпадають під дію регулювання, одиниць</w:t>
            </w:r>
          </w:p>
        </w:tc>
        <w:tc>
          <w:tcPr>
            <w:tcW w:w="992" w:type="dxa"/>
            <w:shd w:val="clear" w:color="auto" w:fill="auto"/>
          </w:tcPr>
          <w:p w:rsidR="00601626" w:rsidRPr="00601626" w:rsidRDefault="00601626" w:rsidP="00601626">
            <w:pPr>
              <w:widowControl w:val="0"/>
              <w:autoSpaceDE w:val="0"/>
              <w:autoSpaceDN w:val="0"/>
              <w:spacing w:after="0" w:line="267" w:lineRule="exact"/>
              <w:ind w:left="26"/>
              <w:jc w:val="center"/>
              <w:rPr>
                <w:rFonts w:ascii="Times New Roman" w:eastAsia="Times New Roman" w:hAnsi="Times New Roman"/>
                <w:b/>
                <w:sz w:val="24"/>
                <w:lang w:eastAsia="uk-UA" w:bidi="uk-UA"/>
              </w:rPr>
            </w:pPr>
            <w:r w:rsidRPr="00601626">
              <w:rPr>
                <w:rFonts w:ascii="Times New Roman" w:eastAsia="Times New Roman" w:hAnsi="Times New Roman"/>
                <w:b/>
                <w:w w:val="99"/>
                <w:sz w:val="24"/>
                <w:lang w:eastAsia="uk-UA" w:bidi="uk-UA"/>
              </w:rPr>
              <w:t>-</w:t>
            </w:r>
          </w:p>
        </w:tc>
        <w:tc>
          <w:tcPr>
            <w:tcW w:w="1286" w:type="dxa"/>
            <w:shd w:val="clear" w:color="auto" w:fill="auto"/>
          </w:tcPr>
          <w:p w:rsidR="00601626" w:rsidRPr="00601626" w:rsidRDefault="00601626" w:rsidP="00601626">
            <w:pPr>
              <w:widowControl w:val="0"/>
              <w:autoSpaceDE w:val="0"/>
              <w:autoSpaceDN w:val="0"/>
              <w:spacing w:after="0" w:line="267" w:lineRule="exact"/>
              <w:ind w:left="488" w:right="462"/>
              <w:jc w:val="center"/>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1</w:t>
            </w:r>
          </w:p>
        </w:tc>
        <w:tc>
          <w:tcPr>
            <w:tcW w:w="1407" w:type="dxa"/>
            <w:shd w:val="clear" w:color="auto" w:fill="auto"/>
          </w:tcPr>
          <w:p w:rsidR="00601626" w:rsidRPr="00601626" w:rsidRDefault="00601626" w:rsidP="00601626">
            <w:pPr>
              <w:widowControl w:val="0"/>
              <w:autoSpaceDE w:val="0"/>
              <w:autoSpaceDN w:val="0"/>
              <w:spacing w:after="0" w:line="267" w:lineRule="exact"/>
              <w:ind w:right="346"/>
              <w:jc w:val="right"/>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20</w:t>
            </w:r>
          </w:p>
        </w:tc>
        <w:tc>
          <w:tcPr>
            <w:tcW w:w="1418" w:type="dxa"/>
            <w:shd w:val="clear" w:color="auto" w:fill="auto"/>
          </w:tcPr>
          <w:p w:rsidR="00601626" w:rsidRPr="00601626" w:rsidRDefault="00601626" w:rsidP="00601626">
            <w:pPr>
              <w:widowControl w:val="0"/>
              <w:autoSpaceDE w:val="0"/>
              <w:autoSpaceDN w:val="0"/>
              <w:spacing w:after="0" w:line="267" w:lineRule="exact"/>
              <w:ind w:right="421"/>
              <w:jc w:val="right"/>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80</w:t>
            </w:r>
          </w:p>
        </w:tc>
        <w:tc>
          <w:tcPr>
            <w:tcW w:w="1276" w:type="dxa"/>
            <w:shd w:val="clear" w:color="auto" w:fill="auto"/>
          </w:tcPr>
          <w:p w:rsidR="00601626" w:rsidRPr="00601626" w:rsidRDefault="00601626" w:rsidP="00601626">
            <w:pPr>
              <w:widowControl w:val="0"/>
              <w:autoSpaceDE w:val="0"/>
              <w:autoSpaceDN w:val="0"/>
              <w:spacing w:after="0" w:line="267" w:lineRule="exact"/>
              <w:ind w:right="280"/>
              <w:jc w:val="right"/>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101</w:t>
            </w:r>
          </w:p>
        </w:tc>
      </w:tr>
      <w:tr w:rsidR="00601626" w:rsidRPr="00601626" w:rsidTr="00CE07D4">
        <w:tc>
          <w:tcPr>
            <w:tcW w:w="3369" w:type="dxa"/>
            <w:shd w:val="clear" w:color="auto" w:fill="auto"/>
          </w:tcPr>
          <w:p w:rsidR="00601626" w:rsidRPr="00601626" w:rsidRDefault="00601626" w:rsidP="00601626">
            <w:pPr>
              <w:widowControl w:val="0"/>
              <w:autoSpaceDE w:val="0"/>
              <w:autoSpaceDN w:val="0"/>
              <w:spacing w:after="0" w:line="267"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Питома вага групи у загальній</w:t>
            </w:r>
          </w:p>
          <w:p w:rsidR="00601626" w:rsidRPr="00601626" w:rsidRDefault="00601626" w:rsidP="00601626">
            <w:pPr>
              <w:widowControl w:val="0"/>
              <w:autoSpaceDE w:val="0"/>
              <w:autoSpaceDN w:val="0"/>
              <w:spacing w:after="0" w:line="258"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кількості, відсотків</w:t>
            </w:r>
          </w:p>
        </w:tc>
        <w:tc>
          <w:tcPr>
            <w:tcW w:w="992" w:type="dxa"/>
            <w:shd w:val="clear" w:color="auto" w:fill="auto"/>
          </w:tcPr>
          <w:p w:rsidR="00601626" w:rsidRPr="00601626" w:rsidRDefault="00601626" w:rsidP="00601626">
            <w:pPr>
              <w:widowControl w:val="0"/>
              <w:autoSpaceDE w:val="0"/>
              <w:autoSpaceDN w:val="0"/>
              <w:spacing w:after="0" w:line="267" w:lineRule="exact"/>
              <w:ind w:left="2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Х</w:t>
            </w:r>
          </w:p>
        </w:tc>
        <w:tc>
          <w:tcPr>
            <w:tcW w:w="1286" w:type="dxa"/>
            <w:shd w:val="clear" w:color="auto" w:fill="auto"/>
          </w:tcPr>
          <w:p w:rsidR="00601626" w:rsidRPr="00601626" w:rsidRDefault="00601626" w:rsidP="00601626">
            <w:pPr>
              <w:widowControl w:val="0"/>
              <w:autoSpaceDE w:val="0"/>
              <w:autoSpaceDN w:val="0"/>
              <w:spacing w:after="0" w:line="267" w:lineRule="exact"/>
              <w:ind w:left="488" w:right="462"/>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w:t>
            </w:r>
          </w:p>
        </w:tc>
        <w:tc>
          <w:tcPr>
            <w:tcW w:w="1407" w:type="dxa"/>
            <w:shd w:val="clear" w:color="auto" w:fill="auto"/>
          </w:tcPr>
          <w:p w:rsidR="00601626" w:rsidRPr="00601626" w:rsidRDefault="00601626" w:rsidP="00601626">
            <w:pPr>
              <w:widowControl w:val="0"/>
              <w:autoSpaceDE w:val="0"/>
              <w:autoSpaceDN w:val="0"/>
              <w:spacing w:after="0" w:line="267" w:lineRule="exact"/>
              <w:ind w:right="346"/>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20</w:t>
            </w:r>
          </w:p>
        </w:tc>
        <w:tc>
          <w:tcPr>
            <w:tcW w:w="1418" w:type="dxa"/>
            <w:shd w:val="clear" w:color="auto" w:fill="auto"/>
          </w:tcPr>
          <w:p w:rsidR="00601626" w:rsidRPr="00601626" w:rsidRDefault="00601626" w:rsidP="00601626">
            <w:pPr>
              <w:widowControl w:val="0"/>
              <w:autoSpaceDE w:val="0"/>
              <w:autoSpaceDN w:val="0"/>
              <w:spacing w:after="0" w:line="267" w:lineRule="exact"/>
              <w:ind w:right="481"/>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79</w:t>
            </w:r>
          </w:p>
        </w:tc>
        <w:tc>
          <w:tcPr>
            <w:tcW w:w="1276" w:type="dxa"/>
            <w:shd w:val="clear" w:color="auto" w:fill="auto"/>
          </w:tcPr>
          <w:p w:rsidR="00601626" w:rsidRPr="00601626" w:rsidRDefault="00601626" w:rsidP="00601626">
            <w:pPr>
              <w:widowControl w:val="0"/>
              <w:autoSpaceDE w:val="0"/>
              <w:autoSpaceDN w:val="0"/>
              <w:spacing w:after="0" w:line="267" w:lineRule="exact"/>
              <w:ind w:right="280"/>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100</w:t>
            </w: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widowControl w:val="0"/>
        <w:autoSpaceDE w:val="0"/>
        <w:autoSpaceDN w:val="0"/>
        <w:spacing w:before="62" w:after="17" w:line="240" w:lineRule="auto"/>
        <w:ind w:right="285" w:firstLine="851"/>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Оскільки відповідно до податкового законодавства податок на нерухоме майно, відмінне від земельної ділянки, сплачується до того бюджету, на території якого розташовані об’єкти нерухомості, до кількості суб’єктів господарювання, на яких поширюється дія регуляторного акта, включено також суб’єктів господарювання, що зареєстровані за межами Городищенської сільської ради, але мають нерухомість на території громади.</w:t>
      </w:r>
    </w:p>
    <w:p w:rsidR="00601626" w:rsidRPr="00601626" w:rsidRDefault="00601626" w:rsidP="00601626">
      <w:pPr>
        <w:spacing w:after="0" w:line="240" w:lineRule="auto"/>
        <w:rPr>
          <w:rFonts w:cs="Arial"/>
          <w:sz w:val="20"/>
          <w:szCs w:val="20"/>
          <w:lang w:eastAsia="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02"/>
        <w:gridCol w:w="3827"/>
      </w:tblGrid>
      <w:tr w:rsidR="00601626" w:rsidRPr="00601626" w:rsidTr="00CE07D4">
        <w:tc>
          <w:tcPr>
            <w:tcW w:w="2093" w:type="dxa"/>
            <w:shd w:val="clear" w:color="auto" w:fill="auto"/>
          </w:tcPr>
          <w:p w:rsidR="00601626" w:rsidRPr="00601626" w:rsidRDefault="00601626" w:rsidP="00601626">
            <w:pPr>
              <w:widowControl w:val="0"/>
              <w:autoSpaceDE w:val="0"/>
              <w:autoSpaceDN w:val="0"/>
              <w:spacing w:after="0" w:line="246" w:lineRule="exact"/>
              <w:ind w:left="61"/>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Вид альтернативи</w:t>
            </w:r>
          </w:p>
        </w:tc>
        <w:tc>
          <w:tcPr>
            <w:tcW w:w="3402" w:type="dxa"/>
            <w:shd w:val="clear" w:color="auto" w:fill="auto"/>
          </w:tcPr>
          <w:p w:rsidR="00601626" w:rsidRPr="00601626" w:rsidRDefault="00601626" w:rsidP="00601626">
            <w:pPr>
              <w:widowControl w:val="0"/>
              <w:autoSpaceDE w:val="0"/>
              <w:autoSpaceDN w:val="0"/>
              <w:spacing w:after="0" w:line="246" w:lineRule="exact"/>
              <w:ind w:right="1550"/>
              <w:jc w:val="center"/>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Вигоди</w:t>
            </w:r>
          </w:p>
        </w:tc>
        <w:tc>
          <w:tcPr>
            <w:tcW w:w="3827" w:type="dxa"/>
            <w:shd w:val="clear" w:color="auto" w:fill="auto"/>
          </w:tcPr>
          <w:p w:rsidR="00601626" w:rsidRPr="00601626" w:rsidRDefault="00601626" w:rsidP="00601626">
            <w:pPr>
              <w:widowControl w:val="0"/>
              <w:autoSpaceDE w:val="0"/>
              <w:autoSpaceDN w:val="0"/>
              <w:spacing w:after="0" w:line="246" w:lineRule="exact"/>
              <w:ind w:left="1192" w:right="1177"/>
              <w:jc w:val="center"/>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Витрати</w:t>
            </w:r>
          </w:p>
        </w:tc>
      </w:tr>
      <w:tr w:rsidR="00601626" w:rsidRPr="00601626" w:rsidTr="00CE07D4">
        <w:tc>
          <w:tcPr>
            <w:tcW w:w="2093" w:type="dxa"/>
            <w:shd w:val="clear" w:color="auto" w:fill="auto"/>
          </w:tcPr>
          <w:p w:rsidR="00601626" w:rsidRPr="00601626" w:rsidRDefault="00601626" w:rsidP="00601626">
            <w:pPr>
              <w:widowControl w:val="0"/>
              <w:autoSpaceDE w:val="0"/>
              <w:autoSpaceDN w:val="0"/>
              <w:spacing w:after="0" w:line="270" w:lineRule="exact"/>
              <w:ind w:left="6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1</w:t>
            </w:r>
          </w:p>
        </w:tc>
        <w:tc>
          <w:tcPr>
            <w:tcW w:w="3402" w:type="dxa"/>
            <w:shd w:val="clear" w:color="auto" w:fill="auto"/>
          </w:tcPr>
          <w:p w:rsidR="00601626" w:rsidRPr="00601626" w:rsidRDefault="00601626" w:rsidP="00601626">
            <w:pPr>
              <w:widowControl w:val="0"/>
              <w:tabs>
                <w:tab w:val="left" w:pos="0"/>
                <w:tab w:val="left" w:pos="34"/>
                <w:tab w:val="left" w:pos="2253"/>
                <w:tab w:val="left" w:pos="2370"/>
                <w:tab w:val="left" w:pos="3075"/>
                <w:tab w:val="left" w:pos="3752"/>
              </w:tabs>
              <w:autoSpaceDE w:val="0"/>
              <w:autoSpaceDN w:val="0"/>
              <w:spacing w:after="0" w:line="240" w:lineRule="auto"/>
              <w:ind w:left="1" w:right="-2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Унеможливлюється</w:t>
            </w:r>
            <w:r w:rsidRPr="00601626">
              <w:rPr>
                <w:rFonts w:ascii="Times New Roman" w:eastAsia="Times New Roman" w:hAnsi="Times New Roman"/>
                <w:sz w:val="24"/>
                <w:lang w:eastAsia="uk-UA" w:bidi="uk-UA"/>
              </w:rPr>
              <w:tab/>
              <w:t>нарахування та сплату податку,</w:t>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t>що зменшує податкове навантаження на платників</w:t>
            </w:r>
          </w:p>
        </w:tc>
        <w:tc>
          <w:tcPr>
            <w:tcW w:w="3827" w:type="dxa"/>
            <w:shd w:val="clear" w:color="auto" w:fill="auto"/>
          </w:tcPr>
          <w:p w:rsidR="00601626" w:rsidRPr="00601626" w:rsidRDefault="00601626" w:rsidP="00601626">
            <w:pPr>
              <w:widowControl w:val="0"/>
              <w:autoSpaceDE w:val="0"/>
              <w:autoSpaceDN w:val="0"/>
              <w:spacing w:after="0" w:line="240" w:lineRule="auto"/>
              <w:ind w:left="2" w:right="164"/>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Неврегульовані відносини між суб’єктами декларування і</w:t>
            </w:r>
          </w:p>
          <w:p w:rsidR="00601626" w:rsidRPr="00601626" w:rsidRDefault="00601626" w:rsidP="00601626">
            <w:pPr>
              <w:widowControl w:val="0"/>
              <w:autoSpaceDE w:val="0"/>
              <w:autoSpaceDN w:val="0"/>
              <w:spacing w:after="0" w:line="263" w:lineRule="exact"/>
              <w:ind w:left="2"/>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місцевою владою</w:t>
            </w:r>
          </w:p>
        </w:tc>
      </w:tr>
      <w:tr w:rsidR="00601626" w:rsidRPr="00601626" w:rsidTr="00CE07D4">
        <w:tc>
          <w:tcPr>
            <w:tcW w:w="2093" w:type="dxa"/>
            <w:shd w:val="clear" w:color="auto" w:fill="auto"/>
          </w:tcPr>
          <w:p w:rsidR="00601626" w:rsidRPr="00601626" w:rsidRDefault="00601626" w:rsidP="00601626">
            <w:pPr>
              <w:widowControl w:val="0"/>
              <w:autoSpaceDE w:val="0"/>
              <w:autoSpaceDN w:val="0"/>
              <w:spacing w:after="0" w:line="267" w:lineRule="exact"/>
              <w:ind w:left="6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2</w:t>
            </w:r>
          </w:p>
        </w:tc>
        <w:tc>
          <w:tcPr>
            <w:tcW w:w="3402" w:type="dxa"/>
            <w:shd w:val="clear" w:color="auto" w:fill="auto"/>
          </w:tcPr>
          <w:p w:rsidR="00601626" w:rsidRPr="00601626" w:rsidRDefault="00601626" w:rsidP="00601626">
            <w:pPr>
              <w:widowControl w:val="0"/>
              <w:tabs>
                <w:tab w:val="left" w:pos="0"/>
              </w:tabs>
              <w:autoSpaceDE w:val="0"/>
              <w:autoSpaceDN w:val="0"/>
              <w:spacing w:after="0" w:line="240" w:lineRule="auto"/>
              <w:ind w:left="1" w:right="-2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Відкритість процедури, прозорість дій органу місцевого самоврядування, підтвердить соціальну спрямованість діяльності суб’єктів господарювання</w:t>
            </w:r>
          </w:p>
        </w:tc>
        <w:tc>
          <w:tcPr>
            <w:tcW w:w="3827" w:type="dxa"/>
            <w:shd w:val="clear" w:color="auto" w:fill="auto"/>
          </w:tcPr>
          <w:p w:rsidR="00601626" w:rsidRPr="00601626" w:rsidRDefault="00601626" w:rsidP="00601626">
            <w:pPr>
              <w:widowControl w:val="0"/>
              <w:tabs>
                <w:tab w:val="left" w:pos="1297"/>
                <w:tab w:val="left" w:pos="2801"/>
              </w:tabs>
              <w:autoSpaceDE w:val="0"/>
              <w:autoSpaceDN w:val="0"/>
              <w:spacing w:after="0" w:line="240" w:lineRule="auto"/>
              <w:ind w:left="2" w:right="-15"/>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Сплата податку за встановленими ставками. Детальна</w:t>
            </w:r>
            <w:r w:rsidRPr="00601626">
              <w:rPr>
                <w:rFonts w:ascii="Times New Roman" w:eastAsia="Times New Roman" w:hAnsi="Times New Roman"/>
                <w:sz w:val="24"/>
                <w:lang w:eastAsia="uk-UA" w:bidi="uk-UA"/>
              </w:rPr>
              <w:tab/>
              <w:t>інформація</w:t>
            </w:r>
            <w:r w:rsidRPr="00601626">
              <w:rPr>
                <w:rFonts w:ascii="Times New Roman" w:eastAsia="Times New Roman" w:hAnsi="Times New Roman"/>
                <w:sz w:val="24"/>
                <w:lang w:eastAsia="uk-UA" w:bidi="uk-UA"/>
              </w:rPr>
              <w:tab/>
            </w:r>
            <w:r w:rsidRPr="00601626">
              <w:rPr>
                <w:rFonts w:ascii="Times New Roman" w:eastAsia="Times New Roman" w:hAnsi="Times New Roman"/>
                <w:spacing w:val="-5"/>
                <w:sz w:val="24"/>
                <w:lang w:eastAsia="uk-UA" w:bidi="uk-UA"/>
              </w:rPr>
              <w:t xml:space="preserve">щодо </w:t>
            </w:r>
            <w:r w:rsidRPr="00601626">
              <w:rPr>
                <w:rFonts w:ascii="Times New Roman" w:eastAsia="Times New Roman" w:hAnsi="Times New Roman"/>
                <w:sz w:val="24"/>
                <w:lang w:eastAsia="uk-UA" w:bidi="uk-UA"/>
              </w:rPr>
              <w:t>очікуваних витрат наведена</w:t>
            </w:r>
            <w:r w:rsidRPr="00601626">
              <w:rPr>
                <w:rFonts w:ascii="Times New Roman" w:eastAsia="Times New Roman" w:hAnsi="Times New Roman"/>
                <w:spacing w:val="4"/>
                <w:sz w:val="24"/>
                <w:lang w:eastAsia="uk-UA" w:bidi="uk-UA"/>
              </w:rPr>
              <w:t xml:space="preserve"> </w:t>
            </w:r>
            <w:r w:rsidRPr="00601626">
              <w:rPr>
                <w:rFonts w:ascii="Times New Roman" w:eastAsia="Times New Roman" w:hAnsi="Times New Roman"/>
                <w:sz w:val="24"/>
                <w:lang w:eastAsia="uk-UA" w:bidi="uk-UA"/>
              </w:rPr>
              <w:t>в</w:t>
            </w:r>
          </w:p>
          <w:p w:rsidR="00601626" w:rsidRPr="00601626" w:rsidRDefault="00601626" w:rsidP="00601626">
            <w:pPr>
              <w:widowControl w:val="0"/>
              <w:autoSpaceDE w:val="0"/>
              <w:autoSpaceDN w:val="0"/>
              <w:spacing w:after="0" w:line="263" w:lineRule="exact"/>
              <w:ind w:left="2"/>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додатку 2 до цього АРВ.</w:t>
            </w:r>
          </w:p>
        </w:tc>
      </w:tr>
      <w:tr w:rsidR="00601626" w:rsidRPr="00601626" w:rsidTr="00CE07D4">
        <w:tc>
          <w:tcPr>
            <w:tcW w:w="2093" w:type="dxa"/>
            <w:shd w:val="clear" w:color="auto" w:fill="auto"/>
          </w:tcPr>
          <w:p w:rsidR="00601626" w:rsidRPr="00601626" w:rsidRDefault="00601626" w:rsidP="00601626">
            <w:pPr>
              <w:widowControl w:val="0"/>
              <w:autoSpaceDE w:val="0"/>
              <w:autoSpaceDN w:val="0"/>
              <w:spacing w:after="0" w:line="270"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3</w:t>
            </w:r>
          </w:p>
        </w:tc>
        <w:tc>
          <w:tcPr>
            <w:tcW w:w="3402" w:type="dxa"/>
            <w:shd w:val="clear" w:color="auto" w:fill="auto"/>
          </w:tcPr>
          <w:p w:rsidR="00601626" w:rsidRPr="00601626" w:rsidRDefault="00601626" w:rsidP="00601626">
            <w:pPr>
              <w:spacing w:after="0" w:line="240" w:lineRule="auto"/>
              <w:rPr>
                <w:rFonts w:ascii="Times New Roman" w:eastAsia="Times New Roman" w:hAnsi="Times New Roman"/>
                <w:sz w:val="24"/>
                <w:szCs w:val="24"/>
              </w:rPr>
            </w:pPr>
            <w:r w:rsidRPr="00601626">
              <w:rPr>
                <w:rFonts w:ascii="Times New Roman" w:eastAsia="Times New Roman" w:hAnsi="Times New Roman"/>
                <w:sz w:val="24"/>
                <w:szCs w:val="24"/>
              </w:rPr>
              <w:t>Відкритість процедури справляння податку на нерухоме майно відмінне від земельної ділянки, прозорість дій органу місцевого самоврядування.</w:t>
            </w:r>
          </w:p>
          <w:p w:rsidR="00601626" w:rsidRPr="00601626" w:rsidRDefault="00601626" w:rsidP="00601626">
            <w:pPr>
              <w:spacing w:after="0" w:line="240" w:lineRule="auto"/>
              <w:rPr>
                <w:rFonts w:ascii="Times New Roman" w:eastAsia="Times New Roman" w:hAnsi="Times New Roman"/>
              </w:rPr>
            </w:pPr>
            <w:r w:rsidRPr="00601626">
              <w:rPr>
                <w:rFonts w:ascii="Times New Roman" w:eastAsia="Times New Roman" w:hAnsi="Times New Roman"/>
                <w:sz w:val="24"/>
                <w:szCs w:val="24"/>
              </w:rPr>
              <w:t>У порівнянні з альтернативою 2 збільшаться витрати на 4 400 тис грн.</w:t>
            </w:r>
            <w:r w:rsidRPr="00601626">
              <w:rPr>
                <w:rFonts w:ascii="Times New Roman" w:eastAsia="Times New Roman" w:hAnsi="Times New Roman"/>
              </w:rPr>
              <w:t xml:space="preserve"> </w:t>
            </w:r>
          </w:p>
        </w:tc>
        <w:tc>
          <w:tcPr>
            <w:tcW w:w="3827" w:type="dxa"/>
            <w:shd w:val="clear" w:color="auto" w:fill="auto"/>
          </w:tcPr>
          <w:p w:rsidR="00601626" w:rsidRPr="00601626" w:rsidRDefault="00601626" w:rsidP="00601626">
            <w:pPr>
              <w:spacing w:after="0" w:line="240" w:lineRule="auto"/>
              <w:jc w:val="center"/>
              <w:rPr>
                <w:rFonts w:ascii="Times New Roman" w:eastAsia="Times New Roman" w:hAnsi="Times New Roman"/>
                <w:sz w:val="24"/>
                <w:szCs w:val="24"/>
              </w:rPr>
            </w:pPr>
            <w:r w:rsidRPr="00601626">
              <w:rPr>
                <w:rFonts w:ascii="Times New Roman" w:eastAsia="Times New Roman" w:hAnsi="Times New Roman"/>
                <w:sz w:val="24"/>
                <w:szCs w:val="24"/>
              </w:rPr>
              <w:t>Надмірне</w:t>
            </w:r>
            <w:r w:rsidRPr="00601626">
              <w:rPr>
                <w:rFonts w:ascii="Times New Roman" w:eastAsia="Times New Roman" w:hAnsi="Times New Roman"/>
                <w:sz w:val="24"/>
                <w:szCs w:val="24"/>
              </w:rPr>
              <w:tab/>
              <w:t>податкове навантаження, яке може спричинити занепад малого бізнесу, який провадить діяльність на території</w:t>
            </w:r>
            <w:r w:rsidRPr="00601626">
              <w:rPr>
                <w:rFonts w:ascii="Times New Roman" w:eastAsia="Times New Roman" w:hAnsi="Times New Roman"/>
                <w:spacing w:val="-3"/>
                <w:sz w:val="24"/>
                <w:szCs w:val="24"/>
              </w:rPr>
              <w:t xml:space="preserve"> </w:t>
            </w:r>
            <w:r w:rsidRPr="00601626">
              <w:rPr>
                <w:rFonts w:ascii="Times New Roman" w:eastAsia="Times New Roman" w:hAnsi="Times New Roman"/>
                <w:sz w:val="24"/>
                <w:szCs w:val="24"/>
              </w:rPr>
              <w:t>ради.</w:t>
            </w:r>
          </w:p>
        </w:tc>
      </w:tr>
    </w:tbl>
    <w:p w:rsidR="00601626" w:rsidRPr="00601626" w:rsidRDefault="00601626" w:rsidP="00601626">
      <w:pPr>
        <w:widowControl w:val="0"/>
        <w:numPr>
          <w:ilvl w:val="0"/>
          <w:numId w:val="10"/>
        </w:numPr>
        <w:tabs>
          <w:tab w:val="left" w:pos="1193"/>
        </w:tabs>
        <w:autoSpaceDE w:val="0"/>
        <w:autoSpaceDN w:val="0"/>
        <w:spacing w:after="0" w:line="274" w:lineRule="exact"/>
        <w:ind w:left="0" w:firstLine="567"/>
        <w:jc w:val="left"/>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Вибір найбільш оптимального альтернативного способу досягнення</w:t>
      </w:r>
      <w:r w:rsidRPr="00601626">
        <w:rPr>
          <w:rFonts w:ascii="Times New Roman" w:eastAsia="Times New Roman" w:hAnsi="Times New Roman"/>
          <w:b/>
          <w:bCs/>
          <w:spacing w:val="-9"/>
          <w:sz w:val="24"/>
          <w:szCs w:val="24"/>
          <w:lang w:eastAsia="uk-UA" w:bidi="uk-UA"/>
        </w:rPr>
        <w:t xml:space="preserve"> </w:t>
      </w:r>
      <w:r w:rsidRPr="00601626">
        <w:rPr>
          <w:rFonts w:ascii="Times New Roman" w:eastAsia="Times New Roman" w:hAnsi="Times New Roman"/>
          <w:b/>
          <w:bCs/>
          <w:sz w:val="24"/>
          <w:szCs w:val="24"/>
          <w:lang w:eastAsia="uk-UA" w:bidi="uk-UA"/>
        </w:rPr>
        <w:t>цілей</w:t>
      </w:r>
    </w:p>
    <w:p w:rsidR="00601626" w:rsidRPr="00601626" w:rsidRDefault="00601626" w:rsidP="00601626">
      <w:pPr>
        <w:widowControl w:val="0"/>
        <w:tabs>
          <w:tab w:val="left" w:pos="1193"/>
        </w:tabs>
        <w:autoSpaceDE w:val="0"/>
        <w:autoSpaceDN w:val="0"/>
        <w:spacing w:after="0" w:line="274" w:lineRule="exact"/>
        <w:ind w:firstLine="567"/>
        <w:outlineLvl w:val="0"/>
        <w:rPr>
          <w:rFonts w:ascii="Times New Roman" w:eastAsia="Times New Roman" w:hAnsi="Times New Roman"/>
          <w:b/>
          <w:bCs/>
          <w:sz w:val="24"/>
          <w:szCs w:val="24"/>
          <w:lang w:eastAsia="uk-UA" w:bidi="uk-UA"/>
        </w:rPr>
      </w:pPr>
    </w:p>
    <w:p w:rsidR="00601626" w:rsidRPr="00601626" w:rsidRDefault="00601626" w:rsidP="00601626">
      <w:pPr>
        <w:widowControl w:val="0"/>
        <w:autoSpaceDE w:val="0"/>
        <w:autoSpaceDN w:val="0"/>
        <w:spacing w:after="0" w:line="240" w:lineRule="auto"/>
        <w:ind w:right="822" w:firstLine="567"/>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lastRenderedPageBreak/>
        <w:t>Здійснено вибір оптимального альтернативного способу з урахуванням системи бальної оцінки ступеня досягнення визначених цілей.</w:t>
      </w:r>
    </w:p>
    <w:p w:rsidR="00601626" w:rsidRPr="00601626" w:rsidRDefault="00601626" w:rsidP="00601626">
      <w:pPr>
        <w:widowControl w:val="0"/>
        <w:autoSpaceDE w:val="0"/>
        <w:autoSpaceDN w:val="0"/>
        <w:spacing w:after="0" w:line="264" w:lineRule="exact"/>
        <w:ind w:firstLine="567"/>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Оцінка ступеня досягнення цілей визначається за чотирибальною системою, де:</w:t>
      </w:r>
    </w:p>
    <w:p w:rsidR="00601626" w:rsidRPr="00601626" w:rsidRDefault="00601626" w:rsidP="00601626">
      <w:pPr>
        <w:widowControl w:val="0"/>
        <w:autoSpaceDE w:val="0"/>
        <w:autoSpaceDN w:val="0"/>
        <w:spacing w:after="0" w:line="240" w:lineRule="auto"/>
        <w:ind w:right="822" w:firstLine="567"/>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4 — цілі ухвалення регуляторного акта можуть бути досягнуті повною мірою (проблеми більше не буде);</w:t>
      </w:r>
    </w:p>
    <w:p w:rsidR="00601626" w:rsidRPr="00601626" w:rsidRDefault="00601626" w:rsidP="00601626">
      <w:pPr>
        <w:widowControl w:val="0"/>
        <w:autoSpaceDE w:val="0"/>
        <w:autoSpaceDN w:val="0"/>
        <w:spacing w:after="0" w:line="240" w:lineRule="auto"/>
        <w:ind w:right="288" w:firstLine="567"/>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З ~ цілі ухвалення регуляторного акта можуть бути досягнуті майже повною мірою (усі важливі аспекти проблеми усунені);</w:t>
      </w:r>
    </w:p>
    <w:p w:rsidR="00601626" w:rsidRPr="00601626" w:rsidRDefault="00601626" w:rsidP="00601626">
      <w:pPr>
        <w:widowControl w:val="0"/>
        <w:autoSpaceDE w:val="0"/>
        <w:autoSpaceDN w:val="0"/>
        <w:spacing w:after="0" w:line="240" w:lineRule="auto"/>
        <w:ind w:right="288" w:firstLine="567"/>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601626" w:rsidRPr="00601626" w:rsidRDefault="00601626" w:rsidP="00601626">
      <w:pPr>
        <w:widowControl w:val="0"/>
        <w:autoSpaceDE w:val="0"/>
        <w:autoSpaceDN w:val="0"/>
        <w:spacing w:after="0" w:line="240" w:lineRule="auto"/>
        <w:ind w:firstLine="567"/>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1 - цілі ухвалення регуляторного акта не можуть бути досягнуті (проблема залишається).</w:t>
      </w:r>
    </w:p>
    <w:p w:rsidR="00601626" w:rsidRPr="00601626" w:rsidRDefault="00601626" w:rsidP="00601626">
      <w:pPr>
        <w:widowControl w:val="0"/>
        <w:autoSpaceDE w:val="0"/>
        <w:autoSpaceDN w:val="0"/>
        <w:spacing w:after="0" w:line="240" w:lineRule="auto"/>
        <w:ind w:left="302" w:firstLine="739"/>
        <w:rPr>
          <w:rFonts w:ascii="Times New Roman" w:eastAsia="Times New Roman" w:hAnsi="Times New Roman"/>
          <w:sz w:val="24"/>
          <w:szCs w:val="24"/>
          <w:lang w:eastAsia="uk-UA"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85"/>
        <w:gridCol w:w="4227"/>
      </w:tblGrid>
      <w:tr w:rsidR="00601626" w:rsidRPr="00601626" w:rsidTr="00CE07D4">
        <w:tc>
          <w:tcPr>
            <w:tcW w:w="2235" w:type="dxa"/>
            <w:shd w:val="clear" w:color="auto" w:fill="auto"/>
          </w:tcPr>
          <w:p w:rsidR="00601626" w:rsidRPr="00601626" w:rsidRDefault="00601626" w:rsidP="00601626">
            <w:pPr>
              <w:widowControl w:val="0"/>
              <w:autoSpaceDE w:val="0"/>
              <w:autoSpaceDN w:val="0"/>
              <w:spacing w:after="0" w:line="266" w:lineRule="exact"/>
              <w:ind w:left="251" w:right="230"/>
              <w:jc w:val="center"/>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Рейтинг</w:t>
            </w:r>
          </w:p>
          <w:p w:rsidR="00601626" w:rsidRPr="00601626" w:rsidRDefault="00601626" w:rsidP="00601626">
            <w:pPr>
              <w:widowControl w:val="0"/>
              <w:autoSpaceDE w:val="0"/>
              <w:autoSpaceDN w:val="0"/>
              <w:spacing w:after="0" w:line="240" w:lineRule="auto"/>
              <w:ind w:left="6" w:right="-29"/>
              <w:jc w:val="center"/>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результативності (досягнення</w:t>
            </w:r>
          </w:p>
          <w:p w:rsidR="00601626" w:rsidRPr="00601626" w:rsidRDefault="00601626" w:rsidP="00601626">
            <w:pPr>
              <w:widowControl w:val="0"/>
              <w:autoSpaceDE w:val="0"/>
              <w:autoSpaceDN w:val="0"/>
              <w:spacing w:after="0" w:line="270" w:lineRule="atLeast"/>
              <w:ind w:left="253" w:right="230"/>
              <w:jc w:val="center"/>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цілей під час вирішення проблеми)</w:t>
            </w:r>
          </w:p>
        </w:tc>
        <w:tc>
          <w:tcPr>
            <w:tcW w:w="3285" w:type="dxa"/>
            <w:shd w:val="clear" w:color="auto" w:fill="auto"/>
          </w:tcPr>
          <w:p w:rsidR="00601626" w:rsidRPr="00601626" w:rsidRDefault="00601626" w:rsidP="00601626">
            <w:pPr>
              <w:widowControl w:val="0"/>
              <w:autoSpaceDE w:val="0"/>
              <w:autoSpaceDN w:val="0"/>
              <w:spacing w:after="0" w:line="240" w:lineRule="auto"/>
              <w:ind w:left="36" w:right="24"/>
              <w:jc w:val="center"/>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Бал результативності (за чотирибальною системою оцінки)</w:t>
            </w:r>
          </w:p>
        </w:tc>
        <w:tc>
          <w:tcPr>
            <w:tcW w:w="4227" w:type="dxa"/>
            <w:shd w:val="clear" w:color="auto" w:fill="auto"/>
          </w:tcPr>
          <w:p w:rsidR="00601626" w:rsidRPr="00601626" w:rsidRDefault="00601626" w:rsidP="00601626">
            <w:pPr>
              <w:widowControl w:val="0"/>
              <w:autoSpaceDE w:val="0"/>
              <w:autoSpaceDN w:val="0"/>
              <w:spacing w:after="0" w:line="240" w:lineRule="auto"/>
              <w:ind w:left="93" w:right="59" w:firstLine="2"/>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Коментарі щодо присвоєння відповідного бала</w:t>
            </w:r>
          </w:p>
        </w:tc>
      </w:tr>
      <w:tr w:rsidR="00601626" w:rsidRPr="00601626" w:rsidTr="00CE07D4">
        <w:tc>
          <w:tcPr>
            <w:tcW w:w="2235" w:type="dxa"/>
            <w:shd w:val="clear" w:color="auto" w:fill="auto"/>
          </w:tcPr>
          <w:p w:rsidR="00601626" w:rsidRPr="00601626" w:rsidRDefault="00601626" w:rsidP="00601626">
            <w:pPr>
              <w:widowControl w:val="0"/>
              <w:autoSpaceDE w:val="0"/>
              <w:autoSpaceDN w:val="0"/>
              <w:spacing w:after="0" w:line="268"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2</w:t>
            </w:r>
          </w:p>
        </w:tc>
        <w:tc>
          <w:tcPr>
            <w:tcW w:w="3285" w:type="dxa"/>
            <w:shd w:val="clear" w:color="auto" w:fill="auto"/>
          </w:tcPr>
          <w:p w:rsidR="00601626" w:rsidRPr="00601626" w:rsidRDefault="00601626" w:rsidP="00601626">
            <w:pPr>
              <w:widowControl w:val="0"/>
              <w:autoSpaceDE w:val="0"/>
              <w:autoSpaceDN w:val="0"/>
              <w:spacing w:after="0" w:line="240" w:lineRule="auto"/>
              <w:ind w:left="44" w:right="34" w:firstLine="4"/>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3 - цілі прийняття регуляторного акта, які можуть бути досягнуті майже повною мірою (усі важливі аспекти</w:t>
            </w:r>
            <w:r w:rsidRPr="00601626">
              <w:rPr>
                <w:rFonts w:ascii="Times New Roman" w:eastAsia="Times New Roman" w:hAnsi="Times New Roman"/>
                <w:spacing w:val="-12"/>
                <w:sz w:val="24"/>
                <w:lang w:eastAsia="uk-UA" w:bidi="uk-UA"/>
              </w:rPr>
              <w:t xml:space="preserve"> </w:t>
            </w:r>
            <w:r w:rsidRPr="00601626">
              <w:rPr>
                <w:rFonts w:ascii="Times New Roman" w:eastAsia="Times New Roman" w:hAnsi="Times New Roman"/>
                <w:sz w:val="24"/>
                <w:lang w:eastAsia="uk-UA" w:bidi="uk-UA"/>
              </w:rPr>
              <w:t>проблеми існувати не</w:t>
            </w:r>
            <w:r w:rsidRPr="00601626">
              <w:rPr>
                <w:rFonts w:ascii="Times New Roman" w:eastAsia="Times New Roman" w:hAnsi="Times New Roman"/>
                <w:spacing w:val="-4"/>
                <w:sz w:val="24"/>
                <w:lang w:eastAsia="uk-UA" w:bidi="uk-UA"/>
              </w:rPr>
              <w:t xml:space="preserve"> </w:t>
            </w:r>
            <w:r w:rsidRPr="00601626">
              <w:rPr>
                <w:rFonts w:ascii="Times New Roman" w:eastAsia="Times New Roman" w:hAnsi="Times New Roman"/>
                <w:sz w:val="24"/>
                <w:lang w:eastAsia="uk-UA" w:bidi="uk-UA"/>
              </w:rPr>
              <w:t>будуть);</w:t>
            </w:r>
          </w:p>
        </w:tc>
        <w:tc>
          <w:tcPr>
            <w:tcW w:w="4227" w:type="dxa"/>
            <w:shd w:val="clear" w:color="auto" w:fill="auto"/>
          </w:tcPr>
          <w:p w:rsidR="00601626" w:rsidRPr="00601626" w:rsidRDefault="00601626" w:rsidP="00601626">
            <w:pPr>
              <w:widowControl w:val="0"/>
              <w:autoSpaceDE w:val="0"/>
              <w:autoSpaceDN w:val="0"/>
              <w:spacing w:after="0" w:line="240" w:lineRule="auto"/>
              <w:ind w:left="9" w:right="3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Прийняття даного рішення вирішить важливі аспекти проблеми, забезпечить досягнення встановлених цілей, чітких та прозорих механізмів справляння податку на нерухоме майно, відмінне від земельної ділянки, наповнення бюджету об’єднаної територіальної громади, виконання програми соціально-економічного розвитку громади. Таким чином, прийняттям вказаного рішення буде досягнуто балансу</w:t>
            </w:r>
          </w:p>
          <w:p w:rsidR="00601626" w:rsidRPr="00601626" w:rsidRDefault="00601626" w:rsidP="00601626">
            <w:pPr>
              <w:widowControl w:val="0"/>
              <w:autoSpaceDE w:val="0"/>
              <w:autoSpaceDN w:val="0"/>
              <w:spacing w:after="0" w:line="263" w:lineRule="exact"/>
              <w:ind w:left="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інтересів громади і платників податку</w:t>
            </w:r>
          </w:p>
        </w:tc>
      </w:tr>
      <w:tr w:rsidR="00601626" w:rsidRPr="00601626" w:rsidTr="00CE07D4">
        <w:tc>
          <w:tcPr>
            <w:tcW w:w="2235" w:type="dxa"/>
            <w:shd w:val="clear" w:color="auto" w:fill="auto"/>
          </w:tcPr>
          <w:p w:rsidR="00601626" w:rsidRPr="00601626" w:rsidRDefault="00601626" w:rsidP="00601626">
            <w:pPr>
              <w:widowControl w:val="0"/>
              <w:autoSpaceDE w:val="0"/>
              <w:autoSpaceDN w:val="0"/>
              <w:spacing w:after="0" w:line="267"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3</w:t>
            </w:r>
          </w:p>
        </w:tc>
        <w:tc>
          <w:tcPr>
            <w:tcW w:w="3285" w:type="dxa"/>
            <w:shd w:val="clear" w:color="auto" w:fill="auto"/>
          </w:tcPr>
          <w:p w:rsidR="00601626" w:rsidRPr="00601626" w:rsidRDefault="00601626" w:rsidP="00601626">
            <w:pPr>
              <w:widowControl w:val="0"/>
              <w:autoSpaceDE w:val="0"/>
              <w:autoSpaceDN w:val="0"/>
              <w:spacing w:after="0" w:line="240" w:lineRule="auto"/>
              <w:ind w:left="212" w:right="199" w:firstLine="1"/>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2 - цілі прийняття регуляторного акта, які можуть бути досягнуті</w:t>
            </w:r>
          </w:p>
          <w:p w:rsidR="00601626" w:rsidRPr="00601626" w:rsidRDefault="00601626" w:rsidP="00601626">
            <w:pPr>
              <w:widowControl w:val="0"/>
              <w:autoSpaceDE w:val="0"/>
              <w:autoSpaceDN w:val="0"/>
              <w:spacing w:after="0" w:line="257" w:lineRule="exact"/>
              <w:ind w:left="11"/>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частково (проблема значно</w:t>
            </w:r>
          </w:p>
          <w:p w:rsidR="00601626" w:rsidRPr="00601626" w:rsidRDefault="00601626" w:rsidP="00601626">
            <w:pPr>
              <w:widowControl w:val="0"/>
              <w:autoSpaceDE w:val="0"/>
              <w:autoSpaceDN w:val="0"/>
              <w:spacing w:after="0" w:line="259" w:lineRule="exact"/>
              <w:ind w:left="8"/>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зменшиться, деякі важливі</w:t>
            </w:r>
          </w:p>
          <w:p w:rsidR="00601626" w:rsidRPr="00601626" w:rsidRDefault="00601626" w:rsidP="00601626">
            <w:pPr>
              <w:widowControl w:val="0"/>
              <w:autoSpaceDE w:val="0"/>
              <w:autoSpaceDN w:val="0"/>
              <w:spacing w:after="0" w:line="240" w:lineRule="auto"/>
              <w:ind w:left="293" w:right="280" w:hanging="3"/>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та критичні аспекти проблеми залишаться невирішеними)</w:t>
            </w:r>
          </w:p>
        </w:tc>
        <w:tc>
          <w:tcPr>
            <w:tcW w:w="4227" w:type="dxa"/>
            <w:shd w:val="clear" w:color="auto" w:fill="auto"/>
          </w:tcPr>
          <w:p w:rsidR="00601626" w:rsidRPr="00601626" w:rsidRDefault="00601626" w:rsidP="00601626">
            <w:pPr>
              <w:widowControl w:val="0"/>
              <w:autoSpaceDE w:val="0"/>
              <w:autoSpaceDN w:val="0"/>
              <w:spacing w:after="0" w:line="240" w:lineRule="auto"/>
              <w:ind w:left="9" w:right="4"/>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Цілі регулювання можуть бути досягнуті частково. Надмірне податкове навантаження на суб'єктів господарювання знівелює вигоди</w:t>
            </w:r>
          </w:p>
          <w:p w:rsidR="00601626" w:rsidRPr="00601626" w:rsidRDefault="00601626" w:rsidP="00601626">
            <w:pPr>
              <w:widowControl w:val="0"/>
              <w:autoSpaceDE w:val="0"/>
              <w:autoSpaceDN w:val="0"/>
              <w:spacing w:after="0" w:line="257" w:lineRule="exact"/>
              <w:ind w:left="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від значного збільшення дохідної частини</w:t>
            </w:r>
          </w:p>
          <w:p w:rsidR="00601626" w:rsidRPr="00601626" w:rsidRDefault="00601626" w:rsidP="00601626">
            <w:pPr>
              <w:widowControl w:val="0"/>
              <w:autoSpaceDE w:val="0"/>
              <w:autoSpaceDN w:val="0"/>
              <w:spacing w:after="0" w:line="259" w:lineRule="exact"/>
              <w:ind w:left="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бюджету об’єднаної територіальної громади, а саме існує</w:t>
            </w:r>
            <w:r w:rsidRPr="00601626">
              <w:rPr>
                <w:rFonts w:ascii="Times New Roman" w:eastAsia="Times New Roman" w:hAnsi="Times New Roman"/>
                <w:spacing w:val="-12"/>
                <w:sz w:val="24"/>
                <w:lang w:eastAsia="uk-UA" w:bidi="uk-UA"/>
              </w:rPr>
              <w:t xml:space="preserve"> </w:t>
            </w:r>
            <w:r w:rsidRPr="00601626">
              <w:rPr>
                <w:rFonts w:ascii="Times New Roman" w:eastAsia="Times New Roman" w:hAnsi="Times New Roman"/>
                <w:sz w:val="24"/>
                <w:lang w:eastAsia="uk-UA" w:bidi="uk-UA"/>
              </w:rPr>
              <w:t>ризик</w:t>
            </w:r>
          </w:p>
          <w:p w:rsidR="00601626" w:rsidRPr="00601626" w:rsidRDefault="00601626" w:rsidP="00601626">
            <w:pPr>
              <w:widowControl w:val="0"/>
              <w:autoSpaceDE w:val="0"/>
              <w:autoSpaceDN w:val="0"/>
              <w:spacing w:after="0" w:line="240" w:lineRule="auto"/>
              <w:ind w:left="9" w:right="8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переходу суб’єктів господарювання в</w:t>
            </w:r>
            <w:r w:rsidRPr="00601626">
              <w:rPr>
                <w:rFonts w:ascii="Times New Roman" w:eastAsia="Times New Roman" w:hAnsi="Times New Roman"/>
                <w:spacing w:val="-21"/>
                <w:sz w:val="24"/>
                <w:lang w:eastAsia="uk-UA" w:bidi="uk-UA"/>
              </w:rPr>
              <w:t xml:space="preserve"> </w:t>
            </w:r>
            <w:r w:rsidRPr="00601626">
              <w:rPr>
                <w:rFonts w:ascii="Times New Roman" w:eastAsia="Times New Roman" w:hAnsi="Times New Roman"/>
                <w:sz w:val="24"/>
                <w:lang w:eastAsia="uk-UA" w:bidi="uk-UA"/>
              </w:rPr>
              <w:t>«тінь», зменшення кількості робочих місць та розміру заробітної плати, і як наслідок виникне зворотній ефект в результаті якого відбудеться зменшення надходжень до бюджету об’єднаної територіальної громади. Балансу</w:t>
            </w:r>
            <w:r w:rsidRPr="00601626">
              <w:rPr>
                <w:rFonts w:ascii="Times New Roman" w:eastAsia="Times New Roman" w:hAnsi="Times New Roman"/>
                <w:spacing w:val="-5"/>
                <w:sz w:val="24"/>
                <w:lang w:eastAsia="uk-UA" w:bidi="uk-UA"/>
              </w:rPr>
              <w:t xml:space="preserve"> </w:t>
            </w:r>
            <w:r w:rsidRPr="00601626">
              <w:rPr>
                <w:rFonts w:ascii="Times New Roman" w:eastAsia="Times New Roman" w:hAnsi="Times New Roman"/>
                <w:sz w:val="24"/>
                <w:lang w:eastAsia="uk-UA" w:bidi="uk-UA"/>
              </w:rPr>
              <w:t>інтересів</w:t>
            </w:r>
          </w:p>
          <w:p w:rsidR="00601626" w:rsidRPr="00601626" w:rsidRDefault="00601626" w:rsidP="00601626">
            <w:pPr>
              <w:widowControl w:val="0"/>
              <w:autoSpaceDE w:val="0"/>
              <w:autoSpaceDN w:val="0"/>
              <w:spacing w:after="0" w:line="263" w:lineRule="exact"/>
              <w:ind w:left="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досягнуто не буде.</w:t>
            </w:r>
          </w:p>
        </w:tc>
      </w:tr>
      <w:tr w:rsidR="00601626" w:rsidRPr="00601626" w:rsidTr="00CE07D4">
        <w:tc>
          <w:tcPr>
            <w:tcW w:w="2235" w:type="dxa"/>
            <w:shd w:val="clear" w:color="auto" w:fill="auto"/>
          </w:tcPr>
          <w:p w:rsidR="00601626" w:rsidRPr="00601626" w:rsidRDefault="00601626" w:rsidP="00601626">
            <w:pPr>
              <w:widowControl w:val="0"/>
              <w:autoSpaceDE w:val="0"/>
              <w:autoSpaceDN w:val="0"/>
              <w:spacing w:after="0" w:line="270"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4</w:t>
            </w:r>
          </w:p>
        </w:tc>
        <w:tc>
          <w:tcPr>
            <w:tcW w:w="3285" w:type="dxa"/>
            <w:shd w:val="clear" w:color="auto" w:fill="auto"/>
          </w:tcPr>
          <w:p w:rsidR="00601626" w:rsidRPr="00601626" w:rsidRDefault="00601626" w:rsidP="00601626">
            <w:pPr>
              <w:widowControl w:val="0"/>
              <w:autoSpaceDE w:val="0"/>
              <w:autoSpaceDN w:val="0"/>
              <w:spacing w:after="0" w:line="240" w:lineRule="auto"/>
              <w:ind w:left="63" w:right="51" w:firstLine="2"/>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1 - цілі прийняття регуляторного акта, які не можуть бути досягнуті (проблема продовжує існувати).</w:t>
            </w:r>
          </w:p>
        </w:tc>
        <w:tc>
          <w:tcPr>
            <w:tcW w:w="4227" w:type="dxa"/>
            <w:shd w:val="clear" w:color="auto" w:fill="auto"/>
          </w:tcPr>
          <w:p w:rsidR="00601626" w:rsidRPr="00601626" w:rsidRDefault="00601626" w:rsidP="00601626">
            <w:pPr>
              <w:widowControl w:val="0"/>
              <w:autoSpaceDE w:val="0"/>
              <w:autoSpaceDN w:val="0"/>
              <w:spacing w:after="0" w:line="240" w:lineRule="auto"/>
              <w:ind w:left="9" w:right="32"/>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Така альтернатива є не прийнятною. Податок на нерухоме майно, відмінне від земельної ділянки не буде сплачуватися платниками, бо відповідно до Податкового кодексу України за мінімальна ставка 0. Зменшаться надходження до бюджету об’єднаної територіальної громади, а </w:t>
            </w:r>
            <w:r w:rsidRPr="00601626">
              <w:rPr>
                <w:rFonts w:ascii="Times New Roman" w:eastAsia="Times New Roman" w:hAnsi="Times New Roman"/>
                <w:sz w:val="24"/>
                <w:lang w:eastAsia="uk-UA" w:bidi="uk-UA"/>
              </w:rPr>
              <w:lastRenderedPageBreak/>
              <w:t>це не дозволить профінансувати заходи соціального, економічного</w:t>
            </w:r>
            <w:r w:rsidRPr="00601626">
              <w:rPr>
                <w:rFonts w:ascii="Times New Roman" w:eastAsia="Times New Roman" w:hAnsi="Times New Roman"/>
                <w:spacing w:val="-1"/>
                <w:sz w:val="24"/>
                <w:lang w:eastAsia="uk-UA" w:bidi="uk-UA"/>
              </w:rPr>
              <w:t xml:space="preserve"> </w:t>
            </w:r>
            <w:r w:rsidRPr="00601626">
              <w:rPr>
                <w:rFonts w:ascii="Times New Roman" w:eastAsia="Times New Roman" w:hAnsi="Times New Roman"/>
                <w:sz w:val="24"/>
                <w:lang w:eastAsia="uk-UA" w:bidi="uk-UA"/>
              </w:rPr>
              <w:t>значення</w:t>
            </w:r>
          </w:p>
          <w:p w:rsidR="00601626" w:rsidRPr="00601626" w:rsidRDefault="00601626" w:rsidP="00601626">
            <w:pPr>
              <w:widowControl w:val="0"/>
              <w:autoSpaceDE w:val="0"/>
              <w:autoSpaceDN w:val="0"/>
              <w:spacing w:after="0" w:line="274" w:lineRule="exact"/>
              <w:ind w:left="9" w:right="154"/>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об’єднаної територіальної громади. Балансу інтересів не буде досягнуто.</w:t>
            </w: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rPr>
          <w:rFonts w:cs="Arial"/>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592"/>
        <w:gridCol w:w="2469"/>
        <w:gridCol w:w="2462"/>
      </w:tblGrid>
      <w:tr w:rsidR="00601626" w:rsidRPr="00601626" w:rsidTr="00CE07D4">
        <w:tc>
          <w:tcPr>
            <w:tcW w:w="2170" w:type="dxa"/>
            <w:shd w:val="clear" w:color="auto" w:fill="auto"/>
          </w:tcPr>
          <w:p w:rsidR="00601626" w:rsidRPr="00601626" w:rsidRDefault="00601626" w:rsidP="00601626">
            <w:pPr>
              <w:widowControl w:val="0"/>
              <w:autoSpaceDE w:val="0"/>
              <w:autoSpaceDN w:val="0"/>
              <w:spacing w:after="0" w:line="240" w:lineRule="auto"/>
              <w:ind w:left="49" w:right="13" w:firstLine="352"/>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Рейтинг результативності</w:t>
            </w:r>
          </w:p>
        </w:tc>
        <w:tc>
          <w:tcPr>
            <w:tcW w:w="2463" w:type="dxa"/>
            <w:shd w:val="clear" w:color="auto" w:fill="auto"/>
          </w:tcPr>
          <w:p w:rsidR="00601626" w:rsidRPr="00601626" w:rsidRDefault="00601626" w:rsidP="00601626">
            <w:pPr>
              <w:widowControl w:val="0"/>
              <w:autoSpaceDE w:val="0"/>
              <w:autoSpaceDN w:val="0"/>
              <w:spacing w:after="0" w:line="240" w:lineRule="auto"/>
              <w:ind w:right="948"/>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Вигоди</w:t>
            </w:r>
          </w:p>
          <w:p w:rsidR="00601626" w:rsidRPr="00601626" w:rsidRDefault="00601626" w:rsidP="00601626">
            <w:pPr>
              <w:widowControl w:val="0"/>
              <w:autoSpaceDE w:val="0"/>
              <w:autoSpaceDN w:val="0"/>
              <w:spacing w:after="0" w:line="240" w:lineRule="auto"/>
              <w:ind w:right="948"/>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 xml:space="preserve"> (підсумок)</w:t>
            </w:r>
          </w:p>
        </w:tc>
        <w:tc>
          <w:tcPr>
            <w:tcW w:w="2469" w:type="dxa"/>
            <w:shd w:val="clear" w:color="auto" w:fill="auto"/>
          </w:tcPr>
          <w:p w:rsidR="00601626" w:rsidRPr="00601626" w:rsidRDefault="00601626" w:rsidP="00601626">
            <w:pPr>
              <w:widowControl w:val="0"/>
              <w:autoSpaceDE w:val="0"/>
              <w:autoSpaceDN w:val="0"/>
              <w:spacing w:after="0" w:line="263" w:lineRule="exact"/>
              <w:ind w:left="141"/>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Витрати</w:t>
            </w:r>
          </w:p>
          <w:p w:rsidR="00601626" w:rsidRPr="00601626" w:rsidRDefault="00601626" w:rsidP="00601626">
            <w:pPr>
              <w:widowControl w:val="0"/>
              <w:autoSpaceDE w:val="0"/>
              <w:autoSpaceDN w:val="0"/>
              <w:spacing w:after="0" w:line="263" w:lineRule="exact"/>
              <w:ind w:left="141"/>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 xml:space="preserve"> (підсумок)</w:t>
            </w:r>
          </w:p>
        </w:tc>
        <w:tc>
          <w:tcPr>
            <w:tcW w:w="2462" w:type="dxa"/>
            <w:shd w:val="clear" w:color="auto" w:fill="auto"/>
          </w:tcPr>
          <w:p w:rsidR="00601626" w:rsidRPr="00601626" w:rsidRDefault="00601626" w:rsidP="00601626">
            <w:pPr>
              <w:widowControl w:val="0"/>
              <w:autoSpaceDE w:val="0"/>
              <w:autoSpaceDN w:val="0"/>
              <w:spacing w:after="0" w:line="240" w:lineRule="auto"/>
              <w:ind w:left="103" w:right="76" w:firstLine="1"/>
              <w:jc w:val="center"/>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Обґрунтування відповідного місця альтернативи</w:t>
            </w:r>
          </w:p>
          <w:p w:rsidR="00601626" w:rsidRPr="00601626" w:rsidRDefault="00601626" w:rsidP="00601626">
            <w:pPr>
              <w:widowControl w:val="0"/>
              <w:autoSpaceDE w:val="0"/>
              <w:autoSpaceDN w:val="0"/>
              <w:spacing w:after="0" w:line="261" w:lineRule="exact"/>
              <w:ind w:left="518" w:right="488"/>
              <w:jc w:val="center"/>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у рейтингу</w:t>
            </w:r>
          </w:p>
        </w:tc>
      </w:tr>
      <w:tr w:rsidR="00601626" w:rsidRPr="00601626" w:rsidTr="00CE07D4">
        <w:tc>
          <w:tcPr>
            <w:tcW w:w="2170" w:type="dxa"/>
            <w:shd w:val="clear" w:color="auto" w:fill="auto"/>
          </w:tcPr>
          <w:p w:rsidR="00601626" w:rsidRPr="00601626" w:rsidRDefault="00601626" w:rsidP="00601626">
            <w:pPr>
              <w:widowControl w:val="0"/>
              <w:autoSpaceDE w:val="0"/>
              <w:autoSpaceDN w:val="0"/>
              <w:spacing w:after="0" w:line="267"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2</w:t>
            </w:r>
          </w:p>
        </w:tc>
        <w:tc>
          <w:tcPr>
            <w:tcW w:w="2463" w:type="dxa"/>
            <w:shd w:val="clear" w:color="auto" w:fill="auto"/>
          </w:tcPr>
          <w:p w:rsidR="00601626" w:rsidRPr="00601626" w:rsidRDefault="00601626" w:rsidP="00601626">
            <w:pPr>
              <w:widowControl w:val="0"/>
              <w:autoSpaceDE w:val="0"/>
              <w:autoSpaceDN w:val="0"/>
              <w:spacing w:after="0" w:line="240" w:lineRule="auto"/>
              <w:ind w:left="10" w:right="23"/>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Держава: </w:t>
            </w:r>
          </w:p>
          <w:p w:rsidR="00601626" w:rsidRPr="00601626" w:rsidRDefault="00601626" w:rsidP="00601626">
            <w:pPr>
              <w:widowControl w:val="0"/>
              <w:autoSpaceDE w:val="0"/>
              <w:autoSpaceDN w:val="0"/>
              <w:spacing w:after="0" w:line="240" w:lineRule="auto"/>
              <w:ind w:left="10" w:right="23"/>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Забезпечення дотримання вимог ПКУ, реалізація наданих органам місцевого самоврядування повноважень;</w:t>
            </w:r>
          </w:p>
          <w:p w:rsidR="00601626" w:rsidRPr="00601626" w:rsidRDefault="00601626" w:rsidP="00601626">
            <w:pPr>
              <w:widowControl w:val="0"/>
              <w:autoSpaceDE w:val="0"/>
              <w:autoSpaceDN w:val="0"/>
              <w:spacing w:after="0" w:line="240" w:lineRule="auto"/>
              <w:ind w:left="10" w:right="23"/>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збільшення надходжень до бюджету об’єднаної територіальної громади; створення сприятливих фінансових можливостей сільської влади для задоволення соціальних потреб громади; </w:t>
            </w:r>
          </w:p>
          <w:p w:rsidR="00601626" w:rsidRPr="00601626" w:rsidRDefault="00601626" w:rsidP="00601626">
            <w:pPr>
              <w:widowControl w:val="0"/>
              <w:autoSpaceDE w:val="0"/>
              <w:autoSpaceDN w:val="0"/>
              <w:spacing w:after="0" w:line="240" w:lineRule="auto"/>
              <w:ind w:left="10" w:right="23"/>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підвищення рівня довіри до місцевої влади за причини встановлення доцільних та обґрунтованих ставок податку на нерухоме майно, відмінне від земельної ділянки, з урахуванням рівня платоспроможності суб’єктів господарювання.</w:t>
            </w:r>
          </w:p>
          <w:p w:rsidR="00601626" w:rsidRPr="00601626" w:rsidRDefault="00601626" w:rsidP="00601626">
            <w:pPr>
              <w:widowControl w:val="0"/>
              <w:tabs>
                <w:tab w:val="left" w:pos="2130"/>
                <w:tab w:val="left" w:pos="2449"/>
              </w:tabs>
              <w:autoSpaceDE w:val="0"/>
              <w:autoSpaceDN w:val="0"/>
              <w:spacing w:before="233" w:after="0" w:line="240" w:lineRule="auto"/>
              <w:ind w:left="10" w:right="-15"/>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Громадяни:</w:t>
            </w:r>
            <w:r w:rsidRPr="00601626">
              <w:rPr>
                <w:rFonts w:ascii="Times New Roman" w:eastAsia="Times New Roman" w:hAnsi="Times New Roman"/>
                <w:spacing w:val="-3"/>
                <w:sz w:val="24"/>
                <w:lang w:eastAsia="uk-UA" w:bidi="uk-UA"/>
              </w:rPr>
              <w:t xml:space="preserve">Ураховує </w:t>
            </w:r>
            <w:r w:rsidRPr="00601626">
              <w:rPr>
                <w:rFonts w:ascii="Times New Roman" w:eastAsia="Times New Roman" w:hAnsi="Times New Roman"/>
                <w:sz w:val="24"/>
                <w:lang w:eastAsia="uk-UA" w:bidi="uk-UA"/>
              </w:rPr>
              <w:t>пропозиції членів територіальної громади щодо встановлення ставок з урахуванням</w:t>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pacing w:val="-4"/>
                <w:sz w:val="24"/>
                <w:lang w:eastAsia="uk-UA" w:bidi="uk-UA"/>
              </w:rPr>
              <w:t xml:space="preserve">норми </w:t>
            </w:r>
            <w:r w:rsidRPr="00601626">
              <w:rPr>
                <w:rFonts w:ascii="Times New Roman" w:eastAsia="Times New Roman" w:hAnsi="Times New Roman"/>
                <w:sz w:val="24"/>
                <w:lang w:eastAsia="uk-UA" w:bidi="uk-UA"/>
              </w:rPr>
              <w:t>податкового законодавства повною м</w:t>
            </w:r>
            <w:r w:rsidRPr="00601626">
              <w:rPr>
                <w:rFonts w:ascii="Times New Roman" w:eastAsia="Times New Roman" w:hAnsi="Times New Roman"/>
                <w:spacing w:val="-4"/>
                <w:sz w:val="24"/>
                <w:lang w:eastAsia="uk-UA" w:bidi="uk-UA"/>
              </w:rPr>
              <w:t>ірою</w:t>
            </w:r>
          </w:p>
          <w:p w:rsidR="00601626" w:rsidRPr="00601626" w:rsidRDefault="00601626" w:rsidP="00601626">
            <w:pPr>
              <w:widowControl w:val="0"/>
              <w:autoSpaceDE w:val="0"/>
              <w:autoSpaceDN w:val="0"/>
              <w:spacing w:after="0" w:line="240" w:lineRule="auto"/>
              <w:ind w:left="10"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Передбачуваність розмірів ставок гарантує забезпечення надходження </w:t>
            </w:r>
            <w:r w:rsidRPr="00601626">
              <w:rPr>
                <w:rFonts w:ascii="Times New Roman" w:eastAsia="Times New Roman" w:hAnsi="Times New Roman"/>
                <w:sz w:val="24"/>
                <w:lang w:eastAsia="uk-UA" w:bidi="uk-UA"/>
              </w:rPr>
              <w:lastRenderedPageBreak/>
              <w:t xml:space="preserve">прогнозованої суми   податку   на  </w:t>
            </w:r>
            <w:r w:rsidRPr="00601626">
              <w:rPr>
                <w:rFonts w:ascii="Times New Roman" w:eastAsia="Times New Roman" w:hAnsi="Times New Roman"/>
                <w:spacing w:val="5"/>
                <w:sz w:val="24"/>
                <w:lang w:eastAsia="uk-UA" w:bidi="uk-UA"/>
              </w:rPr>
              <w:t xml:space="preserve"> </w:t>
            </w:r>
            <w:r w:rsidRPr="00601626">
              <w:rPr>
                <w:rFonts w:ascii="Times New Roman" w:eastAsia="Times New Roman" w:hAnsi="Times New Roman"/>
                <w:sz w:val="24"/>
                <w:lang w:eastAsia="uk-UA" w:bidi="uk-UA"/>
              </w:rPr>
              <w:t>нерухоме</w:t>
            </w:r>
          </w:p>
          <w:p w:rsidR="00601626" w:rsidRPr="00601626" w:rsidRDefault="00601626" w:rsidP="00601626">
            <w:pPr>
              <w:widowControl w:val="0"/>
              <w:autoSpaceDE w:val="0"/>
              <w:autoSpaceDN w:val="0"/>
              <w:spacing w:after="0" w:line="255" w:lineRule="exact"/>
              <w:ind w:left="1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майно, відмінне від</w:t>
            </w:r>
            <w:r w:rsidRPr="00601626">
              <w:rPr>
                <w:rFonts w:ascii="Times New Roman" w:eastAsia="Times New Roman" w:hAnsi="Times New Roman"/>
                <w:spacing w:val="21"/>
                <w:sz w:val="24"/>
                <w:lang w:eastAsia="uk-UA" w:bidi="uk-UA"/>
              </w:rPr>
              <w:t xml:space="preserve"> </w:t>
            </w:r>
            <w:r w:rsidRPr="00601626">
              <w:rPr>
                <w:rFonts w:ascii="Times New Roman" w:eastAsia="Times New Roman" w:hAnsi="Times New Roman"/>
                <w:spacing w:val="-3"/>
                <w:sz w:val="24"/>
                <w:lang w:eastAsia="uk-UA" w:bidi="uk-UA"/>
              </w:rPr>
              <w:t>земельної</w:t>
            </w:r>
          </w:p>
          <w:p w:rsidR="00601626" w:rsidRPr="00601626" w:rsidRDefault="00601626" w:rsidP="00601626">
            <w:pPr>
              <w:widowControl w:val="0"/>
              <w:tabs>
                <w:tab w:val="left" w:pos="1163"/>
              </w:tabs>
              <w:autoSpaceDE w:val="0"/>
              <w:autoSpaceDN w:val="0"/>
              <w:spacing w:after="0" w:line="259" w:lineRule="exact"/>
              <w:ind w:left="10"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ділянки,</w:t>
            </w:r>
            <w:r w:rsidRPr="00601626">
              <w:rPr>
                <w:rFonts w:ascii="Times New Roman" w:eastAsia="Times New Roman" w:hAnsi="Times New Roman"/>
                <w:sz w:val="24"/>
                <w:lang w:eastAsia="uk-UA" w:bidi="uk-UA"/>
              </w:rPr>
              <w:tab/>
              <w:t>в розмірі 200,0</w:t>
            </w:r>
            <w:r w:rsidRPr="00601626">
              <w:rPr>
                <w:rFonts w:ascii="Times New Roman" w:eastAsia="Times New Roman" w:hAnsi="Times New Roman"/>
                <w:spacing w:val="23"/>
                <w:sz w:val="24"/>
                <w:lang w:eastAsia="uk-UA" w:bidi="uk-UA"/>
              </w:rPr>
              <w:t xml:space="preserve"> </w:t>
            </w:r>
            <w:r w:rsidRPr="00601626">
              <w:rPr>
                <w:rFonts w:ascii="Times New Roman" w:eastAsia="Times New Roman" w:hAnsi="Times New Roman"/>
                <w:spacing w:val="-5"/>
                <w:sz w:val="24"/>
                <w:lang w:eastAsia="uk-UA" w:bidi="uk-UA"/>
              </w:rPr>
              <w:t>тис</w:t>
            </w:r>
          </w:p>
          <w:p w:rsidR="00601626" w:rsidRPr="00601626" w:rsidRDefault="00601626" w:rsidP="00601626">
            <w:pPr>
              <w:widowControl w:val="0"/>
              <w:tabs>
                <w:tab w:val="left" w:pos="722"/>
                <w:tab w:val="left" w:pos="1916"/>
                <w:tab w:val="left" w:pos="2091"/>
              </w:tabs>
              <w:autoSpaceDE w:val="0"/>
              <w:autoSpaceDN w:val="0"/>
              <w:spacing w:after="0" w:line="240" w:lineRule="auto"/>
              <w:ind w:left="10"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грн. до бюджету об’єднаної територіальної громади, що надасть </w:t>
            </w:r>
            <w:r w:rsidRPr="00601626">
              <w:rPr>
                <w:rFonts w:ascii="Times New Roman" w:eastAsia="Times New Roman" w:hAnsi="Times New Roman"/>
                <w:spacing w:val="-3"/>
                <w:sz w:val="24"/>
                <w:lang w:eastAsia="uk-UA" w:bidi="uk-UA"/>
              </w:rPr>
              <w:t xml:space="preserve">можливість </w:t>
            </w:r>
            <w:r w:rsidRPr="00601626">
              <w:rPr>
                <w:rFonts w:ascii="Times New Roman" w:eastAsia="Times New Roman" w:hAnsi="Times New Roman"/>
                <w:sz w:val="24"/>
                <w:lang w:eastAsia="uk-UA" w:bidi="uk-UA"/>
              </w:rPr>
              <w:t>фінансування соціально важливих цільових програм. Встановлення пільг по сплаті для окремих категорій громадян.</w:t>
            </w:r>
          </w:p>
          <w:p w:rsidR="00601626" w:rsidRPr="00601626" w:rsidRDefault="00601626" w:rsidP="00601626">
            <w:pPr>
              <w:spacing w:after="0" w:line="240" w:lineRule="auto"/>
              <w:rPr>
                <w:rFonts w:ascii="Times New Roman" w:eastAsia="Times New Roman" w:hAnsi="Times New Roman"/>
                <w:sz w:val="20"/>
                <w:szCs w:val="20"/>
                <w:lang w:eastAsia="uk-UA"/>
              </w:rPr>
            </w:pPr>
            <w:r w:rsidRPr="00601626">
              <w:rPr>
                <w:rFonts w:ascii="Times New Roman" w:eastAsia="Times New Roman" w:hAnsi="Times New Roman"/>
                <w:sz w:val="24"/>
                <w:szCs w:val="20"/>
                <w:lang w:eastAsia="uk-UA"/>
              </w:rPr>
              <w:t>Суб’єкти господарювання: Відкритість процедури справляння податку на нерухоме майно, відмінне від земельної ділянки, прозорість дій органу місцевого самоврядування.</w:t>
            </w:r>
          </w:p>
        </w:tc>
        <w:tc>
          <w:tcPr>
            <w:tcW w:w="2469" w:type="dxa"/>
            <w:shd w:val="clear" w:color="auto" w:fill="auto"/>
          </w:tcPr>
          <w:p w:rsidR="00601626" w:rsidRPr="00601626" w:rsidRDefault="00601626" w:rsidP="00601626">
            <w:pPr>
              <w:widowControl w:val="0"/>
              <w:tabs>
                <w:tab w:val="left" w:pos="1542"/>
              </w:tabs>
              <w:autoSpaceDE w:val="0"/>
              <w:autoSpaceDN w:val="0"/>
              <w:spacing w:after="0" w:line="267" w:lineRule="exact"/>
              <w:ind w:left="11"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Держава:</w:t>
            </w:r>
            <w:r w:rsidRPr="00601626">
              <w:rPr>
                <w:rFonts w:ascii="Times New Roman" w:eastAsia="Times New Roman" w:hAnsi="Times New Roman"/>
                <w:sz w:val="24"/>
                <w:lang w:eastAsia="uk-UA" w:bidi="uk-UA"/>
              </w:rPr>
              <w:tab/>
            </w:r>
          </w:p>
          <w:p w:rsidR="00601626" w:rsidRPr="00601626" w:rsidRDefault="00601626" w:rsidP="00601626">
            <w:pPr>
              <w:widowControl w:val="0"/>
              <w:tabs>
                <w:tab w:val="left" w:pos="1542"/>
              </w:tabs>
              <w:autoSpaceDE w:val="0"/>
              <w:autoSpaceDN w:val="0"/>
              <w:spacing w:after="0" w:line="267" w:lineRule="exact"/>
              <w:ind w:left="11" w:right="-15"/>
              <w:rPr>
                <w:rFonts w:ascii="Times New Roman" w:eastAsia="Times New Roman" w:hAnsi="Times New Roman"/>
                <w:sz w:val="24"/>
                <w:lang w:eastAsia="uk-UA" w:bidi="uk-UA"/>
              </w:rPr>
            </w:pPr>
            <w:r w:rsidRPr="00601626">
              <w:rPr>
                <w:rFonts w:ascii="Times New Roman" w:eastAsia="Times New Roman" w:hAnsi="Times New Roman"/>
                <w:spacing w:val="-3"/>
                <w:sz w:val="24"/>
                <w:lang w:eastAsia="uk-UA" w:bidi="uk-UA"/>
              </w:rPr>
              <w:t xml:space="preserve">Витрати </w:t>
            </w:r>
            <w:r w:rsidRPr="00601626">
              <w:rPr>
                <w:rFonts w:ascii="Times New Roman" w:eastAsia="Times New Roman" w:hAnsi="Times New Roman"/>
                <w:sz w:val="24"/>
                <w:lang w:eastAsia="uk-UA" w:bidi="uk-UA"/>
              </w:rPr>
              <w:t>пов’язані</w:t>
            </w:r>
            <w:r w:rsidRPr="00601626">
              <w:rPr>
                <w:rFonts w:ascii="Times New Roman" w:eastAsia="Times New Roman" w:hAnsi="Times New Roman"/>
                <w:sz w:val="24"/>
                <w:lang w:eastAsia="uk-UA" w:bidi="uk-UA"/>
              </w:rPr>
              <w:tab/>
            </w:r>
            <w:r w:rsidRPr="00601626">
              <w:rPr>
                <w:rFonts w:ascii="Times New Roman" w:eastAsia="Times New Roman" w:hAnsi="Times New Roman"/>
                <w:spacing w:val="-16"/>
                <w:sz w:val="24"/>
                <w:lang w:eastAsia="uk-UA" w:bidi="uk-UA"/>
              </w:rPr>
              <w:t>з</w:t>
            </w:r>
          </w:p>
          <w:p w:rsidR="00601626" w:rsidRPr="00601626" w:rsidRDefault="00601626" w:rsidP="00601626">
            <w:pPr>
              <w:widowControl w:val="0"/>
              <w:tabs>
                <w:tab w:val="left" w:pos="670"/>
                <w:tab w:val="left" w:pos="908"/>
                <w:tab w:val="left" w:pos="1106"/>
                <w:tab w:val="left" w:pos="2296"/>
              </w:tabs>
              <w:autoSpaceDE w:val="0"/>
              <w:autoSpaceDN w:val="0"/>
              <w:spacing w:after="0" w:line="240" w:lineRule="auto"/>
              <w:ind w:left="11"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підготовкою регуляторного акту та проведення відстежень результативності даного </w:t>
            </w:r>
            <w:r w:rsidRPr="00601626">
              <w:rPr>
                <w:rFonts w:ascii="Times New Roman" w:eastAsia="Times New Roman" w:hAnsi="Times New Roman"/>
                <w:spacing w:val="-1"/>
                <w:sz w:val="24"/>
                <w:lang w:eastAsia="uk-UA" w:bidi="uk-UA"/>
              </w:rPr>
              <w:t xml:space="preserve">регуляторного </w:t>
            </w:r>
            <w:r w:rsidRPr="00601626">
              <w:rPr>
                <w:rFonts w:ascii="Times New Roman" w:eastAsia="Times New Roman" w:hAnsi="Times New Roman"/>
                <w:sz w:val="24"/>
                <w:lang w:eastAsia="uk-UA" w:bidi="uk-UA"/>
              </w:rPr>
              <w:t>акта</w:t>
            </w:r>
            <w:r w:rsidRPr="00601626">
              <w:rPr>
                <w:rFonts w:ascii="Times New Roman" w:eastAsia="Times New Roman" w:hAnsi="Times New Roman"/>
                <w:sz w:val="24"/>
                <w:lang w:eastAsia="uk-UA" w:bidi="uk-UA"/>
              </w:rPr>
              <w:tab/>
              <w:t>та</w:t>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t>процедур</w:t>
            </w:r>
            <w:r w:rsidRPr="00601626">
              <w:rPr>
                <w:rFonts w:ascii="Times New Roman" w:eastAsia="Times New Roman" w:hAnsi="Times New Roman"/>
                <w:sz w:val="24"/>
                <w:lang w:eastAsia="uk-UA" w:bidi="uk-UA"/>
              </w:rPr>
              <w:tab/>
            </w:r>
            <w:r w:rsidRPr="00601626">
              <w:rPr>
                <w:rFonts w:ascii="Times New Roman" w:eastAsia="Times New Roman" w:hAnsi="Times New Roman"/>
                <w:spacing w:val="-12"/>
                <w:sz w:val="24"/>
                <w:lang w:eastAsia="uk-UA" w:bidi="uk-UA"/>
              </w:rPr>
              <w:t xml:space="preserve">з </w:t>
            </w:r>
            <w:r w:rsidRPr="00601626">
              <w:rPr>
                <w:rFonts w:ascii="Times New Roman" w:eastAsia="Times New Roman" w:hAnsi="Times New Roman"/>
                <w:sz w:val="24"/>
                <w:lang w:eastAsia="uk-UA" w:bidi="uk-UA"/>
              </w:rPr>
              <w:t>його</w:t>
            </w:r>
            <w:r w:rsidRPr="00601626">
              <w:rPr>
                <w:rFonts w:ascii="Times New Roman" w:eastAsia="Times New Roman" w:hAnsi="Times New Roman"/>
                <w:spacing w:val="-2"/>
                <w:sz w:val="24"/>
                <w:lang w:eastAsia="uk-UA" w:bidi="uk-UA"/>
              </w:rPr>
              <w:t xml:space="preserve"> </w:t>
            </w:r>
            <w:r w:rsidRPr="00601626">
              <w:rPr>
                <w:rFonts w:ascii="Times New Roman" w:eastAsia="Times New Roman" w:hAnsi="Times New Roman"/>
                <w:sz w:val="24"/>
                <w:lang w:eastAsia="uk-UA" w:bidi="uk-UA"/>
              </w:rPr>
              <w:t>опублікування.</w:t>
            </w: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tabs>
                <w:tab w:val="left" w:pos="958"/>
                <w:tab w:val="left" w:pos="1286"/>
                <w:tab w:val="left" w:pos="1361"/>
                <w:tab w:val="left" w:pos="1672"/>
                <w:tab w:val="left" w:pos="2092"/>
                <w:tab w:val="left" w:pos="2195"/>
                <w:tab w:val="left" w:pos="2327"/>
              </w:tabs>
              <w:autoSpaceDE w:val="0"/>
              <w:autoSpaceDN w:val="0"/>
              <w:spacing w:after="0" w:line="240" w:lineRule="auto"/>
              <w:ind w:left="11" w:right="-15"/>
              <w:rPr>
                <w:rFonts w:ascii="Times New Roman" w:eastAsia="Times New Roman" w:hAnsi="Times New Roman"/>
                <w:sz w:val="24"/>
                <w:lang w:eastAsia="uk-UA" w:bidi="uk-UA"/>
              </w:rPr>
            </w:pPr>
          </w:p>
          <w:p w:rsidR="00601626" w:rsidRPr="00601626" w:rsidRDefault="00601626" w:rsidP="00601626">
            <w:pPr>
              <w:widowControl w:val="0"/>
              <w:tabs>
                <w:tab w:val="left" w:pos="958"/>
                <w:tab w:val="left" w:pos="1286"/>
                <w:tab w:val="left" w:pos="1361"/>
                <w:tab w:val="left" w:pos="1672"/>
                <w:tab w:val="left" w:pos="2092"/>
                <w:tab w:val="left" w:pos="2195"/>
                <w:tab w:val="left" w:pos="2327"/>
              </w:tabs>
              <w:autoSpaceDE w:val="0"/>
              <w:autoSpaceDN w:val="0"/>
              <w:spacing w:after="0" w:line="240" w:lineRule="auto"/>
              <w:ind w:left="11" w:right="-15"/>
              <w:rPr>
                <w:rFonts w:ascii="Times New Roman" w:eastAsia="Times New Roman" w:hAnsi="Times New Roman"/>
                <w:sz w:val="24"/>
                <w:lang w:eastAsia="uk-UA" w:bidi="uk-UA"/>
              </w:rPr>
            </w:pPr>
          </w:p>
          <w:p w:rsidR="00601626" w:rsidRPr="00601626" w:rsidRDefault="00601626" w:rsidP="00601626">
            <w:pPr>
              <w:widowControl w:val="0"/>
              <w:tabs>
                <w:tab w:val="left" w:pos="958"/>
                <w:tab w:val="left" w:pos="1286"/>
                <w:tab w:val="left" w:pos="1361"/>
                <w:tab w:val="left" w:pos="1672"/>
                <w:tab w:val="left" w:pos="2092"/>
                <w:tab w:val="left" w:pos="2195"/>
                <w:tab w:val="left" w:pos="2327"/>
              </w:tabs>
              <w:autoSpaceDE w:val="0"/>
              <w:autoSpaceDN w:val="0"/>
              <w:spacing w:after="0" w:line="240" w:lineRule="auto"/>
              <w:ind w:left="11" w:right="-15"/>
              <w:rPr>
                <w:rFonts w:ascii="Times New Roman" w:eastAsia="Times New Roman" w:hAnsi="Times New Roman"/>
                <w:sz w:val="24"/>
                <w:lang w:eastAsia="uk-UA" w:bidi="uk-UA"/>
              </w:rPr>
            </w:pPr>
          </w:p>
          <w:p w:rsidR="00601626" w:rsidRPr="00601626" w:rsidRDefault="00601626" w:rsidP="00601626">
            <w:pPr>
              <w:widowControl w:val="0"/>
              <w:tabs>
                <w:tab w:val="left" w:pos="958"/>
                <w:tab w:val="left" w:pos="1286"/>
                <w:tab w:val="left" w:pos="1361"/>
                <w:tab w:val="left" w:pos="1672"/>
                <w:tab w:val="left" w:pos="2092"/>
                <w:tab w:val="left" w:pos="2195"/>
                <w:tab w:val="left" w:pos="2327"/>
              </w:tabs>
              <w:autoSpaceDE w:val="0"/>
              <w:autoSpaceDN w:val="0"/>
              <w:spacing w:after="0" w:line="240" w:lineRule="auto"/>
              <w:ind w:left="11" w:right="-15"/>
              <w:rPr>
                <w:rFonts w:ascii="Times New Roman" w:eastAsia="Times New Roman" w:hAnsi="Times New Roman"/>
                <w:sz w:val="24"/>
                <w:lang w:eastAsia="uk-UA" w:bidi="uk-UA"/>
              </w:rPr>
            </w:pPr>
          </w:p>
          <w:p w:rsidR="00601626" w:rsidRPr="00601626" w:rsidRDefault="00601626" w:rsidP="00601626">
            <w:pPr>
              <w:widowControl w:val="0"/>
              <w:tabs>
                <w:tab w:val="left" w:pos="958"/>
                <w:tab w:val="left" w:pos="1286"/>
                <w:tab w:val="left" w:pos="1361"/>
                <w:tab w:val="left" w:pos="1672"/>
                <w:tab w:val="left" w:pos="2092"/>
                <w:tab w:val="left" w:pos="2195"/>
                <w:tab w:val="left" w:pos="2327"/>
              </w:tabs>
              <w:autoSpaceDE w:val="0"/>
              <w:autoSpaceDN w:val="0"/>
              <w:spacing w:after="0" w:line="240" w:lineRule="auto"/>
              <w:ind w:left="11" w:right="-15"/>
              <w:rPr>
                <w:rFonts w:ascii="Times New Roman" w:eastAsia="Times New Roman" w:hAnsi="Times New Roman"/>
                <w:sz w:val="24"/>
                <w:lang w:eastAsia="uk-UA" w:bidi="uk-UA"/>
              </w:rPr>
            </w:pPr>
          </w:p>
          <w:p w:rsidR="00601626" w:rsidRPr="00601626" w:rsidRDefault="00601626" w:rsidP="00601626">
            <w:pPr>
              <w:widowControl w:val="0"/>
              <w:tabs>
                <w:tab w:val="left" w:pos="958"/>
                <w:tab w:val="left" w:pos="1286"/>
                <w:tab w:val="left" w:pos="1361"/>
                <w:tab w:val="left" w:pos="1672"/>
                <w:tab w:val="left" w:pos="2092"/>
                <w:tab w:val="left" w:pos="2195"/>
                <w:tab w:val="left" w:pos="2327"/>
              </w:tabs>
              <w:autoSpaceDE w:val="0"/>
              <w:autoSpaceDN w:val="0"/>
              <w:spacing w:after="0" w:line="240" w:lineRule="auto"/>
              <w:ind w:left="11" w:right="-15"/>
              <w:rPr>
                <w:rFonts w:ascii="Times New Roman" w:eastAsia="Times New Roman" w:hAnsi="Times New Roman"/>
                <w:sz w:val="24"/>
                <w:lang w:eastAsia="uk-UA" w:bidi="uk-UA"/>
              </w:rPr>
            </w:pPr>
          </w:p>
          <w:p w:rsidR="00601626" w:rsidRPr="00601626" w:rsidRDefault="00601626" w:rsidP="00601626">
            <w:pPr>
              <w:widowControl w:val="0"/>
              <w:tabs>
                <w:tab w:val="left" w:pos="958"/>
                <w:tab w:val="left" w:pos="1286"/>
                <w:tab w:val="left" w:pos="1361"/>
                <w:tab w:val="left" w:pos="1672"/>
                <w:tab w:val="left" w:pos="2092"/>
                <w:tab w:val="left" w:pos="2195"/>
                <w:tab w:val="left" w:pos="2327"/>
              </w:tabs>
              <w:autoSpaceDE w:val="0"/>
              <w:autoSpaceDN w:val="0"/>
              <w:spacing w:after="0" w:line="240" w:lineRule="auto"/>
              <w:ind w:left="11" w:right="-15"/>
              <w:rPr>
                <w:rFonts w:ascii="Times New Roman" w:eastAsia="Times New Roman" w:hAnsi="Times New Roman"/>
                <w:sz w:val="24"/>
                <w:lang w:eastAsia="uk-UA" w:bidi="uk-UA"/>
              </w:rPr>
            </w:pPr>
          </w:p>
          <w:p w:rsidR="00601626" w:rsidRPr="00601626" w:rsidRDefault="00601626" w:rsidP="00601626">
            <w:pPr>
              <w:widowControl w:val="0"/>
              <w:tabs>
                <w:tab w:val="left" w:pos="958"/>
                <w:tab w:val="left" w:pos="1286"/>
                <w:tab w:val="left" w:pos="1361"/>
                <w:tab w:val="left" w:pos="1672"/>
                <w:tab w:val="left" w:pos="2092"/>
                <w:tab w:val="left" w:pos="2195"/>
                <w:tab w:val="left" w:pos="2327"/>
              </w:tabs>
              <w:autoSpaceDE w:val="0"/>
              <w:autoSpaceDN w:val="0"/>
              <w:spacing w:after="0" w:line="240" w:lineRule="auto"/>
              <w:ind w:left="11" w:right="-15"/>
              <w:rPr>
                <w:rFonts w:ascii="Times New Roman" w:eastAsia="Times New Roman" w:hAnsi="Times New Roman"/>
                <w:sz w:val="24"/>
                <w:lang w:eastAsia="uk-UA" w:bidi="uk-UA"/>
              </w:rPr>
            </w:pPr>
          </w:p>
          <w:p w:rsidR="00601626" w:rsidRPr="00601626" w:rsidRDefault="00601626" w:rsidP="00601626">
            <w:pPr>
              <w:widowControl w:val="0"/>
              <w:tabs>
                <w:tab w:val="left" w:pos="958"/>
                <w:tab w:val="left" w:pos="1286"/>
                <w:tab w:val="left" w:pos="1361"/>
                <w:tab w:val="left" w:pos="1672"/>
                <w:tab w:val="left" w:pos="2092"/>
                <w:tab w:val="left" w:pos="2195"/>
                <w:tab w:val="left" w:pos="2327"/>
              </w:tabs>
              <w:autoSpaceDE w:val="0"/>
              <w:autoSpaceDN w:val="0"/>
              <w:spacing w:after="0" w:line="240" w:lineRule="auto"/>
              <w:ind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Громадяни:</w:t>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p>
          <w:p w:rsidR="00601626" w:rsidRPr="00601626" w:rsidRDefault="00601626" w:rsidP="00601626">
            <w:pPr>
              <w:widowControl w:val="0"/>
              <w:tabs>
                <w:tab w:val="left" w:pos="958"/>
                <w:tab w:val="left" w:pos="1286"/>
                <w:tab w:val="left" w:pos="1361"/>
                <w:tab w:val="left" w:pos="1672"/>
                <w:tab w:val="left" w:pos="2092"/>
                <w:tab w:val="left" w:pos="2195"/>
                <w:tab w:val="left" w:pos="2327"/>
              </w:tabs>
              <w:autoSpaceDE w:val="0"/>
              <w:autoSpaceDN w:val="0"/>
              <w:spacing w:after="0" w:line="240" w:lineRule="auto"/>
              <w:ind w:left="11" w:right="-15"/>
              <w:jc w:val="both"/>
              <w:rPr>
                <w:rFonts w:ascii="Times New Roman" w:eastAsia="Times New Roman" w:hAnsi="Times New Roman"/>
                <w:sz w:val="24"/>
                <w:lang w:eastAsia="uk-UA" w:bidi="uk-UA"/>
              </w:rPr>
            </w:pPr>
            <w:r w:rsidRPr="00601626">
              <w:rPr>
                <w:rFonts w:ascii="Times New Roman" w:eastAsia="Times New Roman" w:hAnsi="Times New Roman"/>
                <w:spacing w:val="-4"/>
                <w:sz w:val="24"/>
                <w:lang w:eastAsia="uk-UA" w:bidi="uk-UA"/>
              </w:rPr>
              <w:t xml:space="preserve">Сплата </w:t>
            </w:r>
            <w:r w:rsidRPr="00601626">
              <w:rPr>
                <w:rFonts w:ascii="Times New Roman" w:eastAsia="Times New Roman" w:hAnsi="Times New Roman"/>
                <w:sz w:val="24"/>
                <w:lang w:eastAsia="uk-UA" w:bidi="uk-UA"/>
              </w:rPr>
              <w:t>податку на нерухоме майно, відмінне</w:t>
            </w:r>
            <w:r w:rsidRPr="00601626">
              <w:rPr>
                <w:rFonts w:ascii="Times New Roman" w:eastAsia="Times New Roman" w:hAnsi="Times New Roman"/>
                <w:sz w:val="24"/>
                <w:lang w:eastAsia="uk-UA" w:bidi="uk-UA"/>
              </w:rPr>
              <w:tab/>
            </w:r>
            <w:r w:rsidRPr="00601626">
              <w:rPr>
                <w:rFonts w:ascii="Times New Roman" w:eastAsia="Times New Roman" w:hAnsi="Times New Roman"/>
                <w:spacing w:val="-6"/>
                <w:sz w:val="24"/>
                <w:lang w:eastAsia="uk-UA" w:bidi="uk-UA"/>
              </w:rPr>
              <w:t>від з</w:t>
            </w:r>
            <w:r w:rsidRPr="00601626">
              <w:rPr>
                <w:rFonts w:ascii="Times New Roman" w:eastAsia="Times New Roman" w:hAnsi="Times New Roman"/>
                <w:sz w:val="24"/>
                <w:lang w:eastAsia="uk-UA" w:bidi="uk-UA"/>
              </w:rPr>
              <w:t>емельної</w:t>
            </w:r>
            <w:r w:rsidRPr="00601626">
              <w:rPr>
                <w:rFonts w:ascii="Times New Roman" w:eastAsia="Times New Roman" w:hAnsi="Times New Roman"/>
                <w:spacing w:val="45"/>
                <w:sz w:val="24"/>
                <w:lang w:eastAsia="uk-UA" w:bidi="uk-UA"/>
              </w:rPr>
              <w:t xml:space="preserve"> </w:t>
            </w:r>
            <w:r w:rsidRPr="00601626">
              <w:rPr>
                <w:rFonts w:ascii="Times New Roman" w:eastAsia="Times New Roman" w:hAnsi="Times New Roman"/>
                <w:sz w:val="24"/>
                <w:lang w:eastAsia="uk-UA" w:bidi="uk-UA"/>
              </w:rPr>
              <w:t>ділянки,з</w:t>
            </w:r>
            <w:r w:rsidRPr="00601626">
              <w:rPr>
                <w:rFonts w:ascii="Times New Roman" w:eastAsia="Times New Roman" w:hAnsi="Times New Roman"/>
                <w:spacing w:val="-9"/>
                <w:sz w:val="24"/>
                <w:lang w:eastAsia="uk-UA" w:bidi="uk-UA"/>
              </w:rPr>
              <w:t xml:space="preserve">а </w:t>
            </w:r>
            <w:r w:rsidRPr="00601626">
              <w:rPr>
                <w:rFonts w:ascii="Times New Roman" w:eastAsia="Times New Roman" w:hAnsi="Times New Roman"/>
                <w:sz w:val="24"/>
                <w:lang w:eastAsia="uk-UA" w:bidi="uk-UA"/>
              </w:rPr>
              <w:t>економічно обґрунтованими ставками</w:t>
            </w:r>
            <w:r w:rsidRPr="00601626">
              <w:rPr>
                <w:rFonts w:ascii="Times New Roman" w:eastAsia="Times New Roman" w:hAnsi="Times New Roman"/>
                <w:sz w:val="24"/>
                <w:lang w:eastAsia="uk-UA" w:bidi="uk-UA"/>
              </w:rPr>
              <w:tab/>
              <w:t xml:space="preserve"> </w:t>
            </w:r>
            <w:r w:rsidRPr="00601626">
              <w:rPr>
                <w:rFonts w:ascii="Times New Roman" w:eastAsia="Times New Roman" w:hAnsi="Times New Roman"/>
                <w:spacing w:val="-3"/>
                <w:sz w:val="24"/>
                <w:lang w:eastAsia="uk-UA" w:bidi="uk-UA"/>
              </w:rPr>
              <w:t xml:space="preserve">дозволить </w:t>
            </w:r>
            <w:r w:rsidRPr="00601626">
              <w:rPr>
                <w:rFonts w:ascii="Times New Roman" w:eastAsia="Times New Roman" w:hAnsi="Times New Roman"/>
                <w:sz w:val="24"/>
                <w:lang w:eastAsia="uk-UA" w:bidi="uk-UA"/>
              </w:rPr>
              <w:t xml:space="preserve">стабільно поповнювати бюджет об’єднаної </w:t>
            </w:r>
            <w:r w:rsidRPr="00601626">
              <w:rPr>
                <w:rFonts w:ascii="Times New Roman" w:eastAsia="Times New Roman" w:hAnsi="Times New Roman"/>
                <w:sz w:val="24"/>
                <w:lang w:eastAsia="uk-UA" w:bidi="uk-UA"/>
              </w:rPr>
              <w:lastRenderedPageBreak/>
              <w:t>територіальної громади</w:t>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pacing w:val="-15"/>
                <w:sz w:val="24"/>
                <w:lang w:eastAsia="uk-UA" w:bidi="uk-UA"/>
              </w:rPr>
              <w:t xml:space="preserve">і </w:t>
            </w:r>
            <w:r w:rsidRPr="00601626">
              <w:rPr>
                <w:rFonts w:ascii="Times New Roman" w:eastAsia="Times New Roman" w:hAnsi="Times New Roman"/>
                <w:sz w:val="24"/>
                <w:lang w:eastAsia="uk-UA" w:bidi="uk-UA"/>
              </w:rPr>
              <w:t>фінансувати соціальні програми.</w:t>
            </w:r>
          </w:p>
          <w:p w:rsidR="00601626" w:rsidRPr="00601626" w:rsidRDefault="00601626" w:rsidP="00601626">
            <w:pPr>
              <w:widowControl w:val="0"/>
              <w:autoSpaceDE w:val="0"/>
              <w:autoSpaceDN w:val="0"/>
              <w:spacing w:after="0" w:line="240" w:lineRule="auto"/>
              <w:jc w:val="both"/>
              <w:rPr>
                <w:rFonts w:ascii="Times New Roman" w:eastAsia="Times New Roman" w:hAnsi="Times New Roman"/>
                <w:sz w:val="21"/>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1" w:right="48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Суб’єкти господарювання: Сплата податку за встановленими ставками.</w:t>
            </w:r>
          </w:p>
          <w:p w:rsidR="00601626" w:rsidRPr="00601626" w:rsidRDefault="00601626" w:rsidP="00601626">
            <w:pPr>
              <w:widowControl w:val="0"/>
              <w:tabs>
                <w:tab w:val="left" w:pos="1253"/>
              </w:tabs>
              <w:autoSpaceDE w:val="0"/>
              <w:autoSpaceDN w:val="0"/>
              <w:spacing w:after="0" w:line="240" w:lineRule="auto"/>
              <w:ind w:left="11" w:right="-15"/>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Детальна інформація щодо очікуваних витрат наведена в додатку 2 до </w:t>
            </w:r>
            <w:r w:rsidRPr="00601626">
              <w:rPr>
                <w:rFonts w:ascii="Times New Roman" w:eastAsia="Times New Roman" w:hAnsi="Times New Roman"/>
                <w:spacing w:val="-3"/>
                <w:sz w:val="24"/>
                <w:lang w:eastAsia="uk-UA" w:bidi="uk-UA"/>
              </w:rPr>
              <w:t xml:space="preserve">цього </w:t>
            </w:r>
            <w:r w:rsidRPr="00601626">
              <w:rPr>
                <w:rFonts w:ascii="Times New Roman" w:eastAsia="Times New Roman" w:hAnsi="Times New Roman"/>
                <w:sz w:val="24"/>
                <w:lang w:eastAsia="uk-UA" w:bidi="uk-UA"/>
              </w:rPr>
              <w:t>АРВ.</w:t>
            </w:r>
          </w:p>
          <w:p w:rsidR="00601626" w:rsidRPr="00601626" w:rsidRDefault="00601626" w:rsidP="00601626">
            <w:pPr>
              <w:widowControl w:val="0"/>
              <w:tabs>
                <w:tab w:val="left" w:pos="1253"/>
              </w:tabs>
              <w:autoSpaceDE w:val="0"/>
              <w:autoSpaceDN w:val="0"/>
              <w:spacing w:after="0" w:line="240" w:lineRule="auto"/>
              <w:ind w:left="11" w:right="-15"/>
              <w:jc w:val="both"/>
              <w:rPr>
                <w:rFonts w:ascii="Times New Roman" w:eastAsia="Times New Roman" w:hAnsi="Times New Roman"/>
                <w:sz w:val="24"/>
                <w:lang w:eastAsia="uk-UA" w:bidi="uk-UA"/>
              </w:rPr>
            </w:pPr>
          </w:p>
        </w:tc>
        <w:tc>
          <w:tcPr>
            <w:tcW w:w="2462" w:type="dxa"/>
            <w:shd w:val="clear" w:color="auto" w:fill="auto"/>
          </w:tcPr>
          <w:p w:rsidR="00601626" w:rsidRPr="00601626" w:rsidRDefault="00601626" w:rsidP="00601626">
            <w:pPr>
              <w:widowControl w:val="0"/>
              <w:tabs>
                <w:tab w:val="left" w:pos="887"/>
                <w:tab w:val="left" w:pos="1657"/>
              </w:tabs>
              <w:autoSpaceDE w:val="0"/>
              <w:autoSpaceDN w:val="0"/>
              <w:spacing w:after="0" w:line="240" w:lineRule="auto"/>
              <w:ind w:left="11" w:right="-2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Дана</w:t>
            </w:r>
            <w:r w:rsidRPr="00601626">
              <w:rPr>
                <w:rFonts w:ascii="Times New Roman" w:eastAsia="Times New Roman" w:hAnsi="Times New Roman"/>
                <w:sz w:val="24"/>
                <w:lang w:eastAsia="uk-UA" w:bidi="uk-UA"/>
              </w:rPr>
              <w:tab/>
              <w:t>альтернатива дає змогу максимально досягнути поставлених цілей державного регулювання, наповнити бюджет об’єднаної територіальної громади, своєчасно фінансувати місцеві програми, які</w:t>
            </w:r>
          </w:p>
          <w:p w:rsidR="00601626" w:rsidRPr="00601626" w:rsidRDefault="00601626" w:rsidP="00601626">
            <w:pPr>
              <w:widowControl w:val="0"/>
              <w:tabs>
                <w:tab w:val="left" w:pos="1337"/>
                <w:tab w:val="left" w:pos="2007"/>
              </w:tabs>
              <w:autoSpaceDE w:val="0"/>
              <w:autoSpaceDN w:val="0"/>
              <w:spacing w:after="0" w:line="240" w:lineRule="auto"/>
              <w:ind w:left="11" w:right="-2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спрямовані</w:t>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t>на покращення рівня життя громади, досягнути балансу інтересів сільської ради, громади і платників</w:t>
            </w:r>
            <w:r w:rsidRPr="00601626">
              <w:rPr>
                <w:rFonts w:ascii="Times New Roman" w:eastAsia="Times New Roman" w:hAnsi="Times New Roman"/>
                <w:spacing w:val="-2"/>
                <w:sz w:val="24"/>
                <w:lang w:eastAsia="uk-UA" w:bidi="uk-UA"/>
              </w:rPr>
              <w:t xml:space="preserve"> </w:t>
            </w:r>
            <w:r w:rsidRPr="00601626">
              <w:rPr>
                <w:rFonts w:ascii="Times New Roman" w:eastAsia="Times New Roman" w:hAnsi="Times New Roman"/>
                <w:sz w:val="24"/>
                <w:lang w:eastAsia="uk-UA" w:bidi="uk-UA"/>
              </w:rPr>
              <w:t>податків.</w:t>
            </w:r>
          </w:p>
        </w:tc>
      </w:tr>
      <w:tr w:rsidR="00601626" w:rsidRPr="00601626" w:rsidTr="00CE07D4">
        <w:tc>
          <w:tcPr>
            <w:tcW w:w="2170" w:type="dxa"/>
            <w:shd w:val="clear" w:color="auto" w:fill="auto"/>
          </w:tcPr>
          <w:p w:rsidR="00601626" w:rsidRPr="00601626" w:rsidRDefault="00601626" w:rsidP="00601626">
            <w:pPr>
              <w:widowControl w:val="0"/>
              <w:autoSpaceDE w:val="0"/>
              <w:autoSpaceDN w:val="0"/>
              <w:spacing w:after="0" w:line="270" w:lineRule="exact"/>
              <w:ind w:right="71"/>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Альтернатива 3</w:t>
            </w:r>
          </w:p>
        </w:tc>
        <w:tc>
          <w:tcPr>
            <w:tcW w:w="2463" w:type="dxa"/>
            <w:shd w:val="clear" w:color="auto" w:fill="auto"/>
          </w:tcPr>
          <w:p w:rsidR="00601626" w:rsidRPr="00601626" w:rsidRDefault="00601626" w:rsidP="00601626">
            <w:pPr>
              <w:widowControl w:val="0"/>
              <w:autoSpaceDE w:val="0"/>
              <w:autoSpaceDN w:val="0"/>
              <w:spacing w:after="0" w:line="240" w:lineRule="auto"/>
              <w:ind w:left="10" w:right="-3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Держава: Перевиконання бюджету об’єднаної територіальної громади в частині даних надходжень (Прогнозоване надходження до бюджету складе 600 тис грн.).</w:t>
            </w:r>
          </w:p>
          <w:p w:rsidR="00601626" w:rsidRPr="00601626" w:rsidRDefault="00601626" w:rsidP="00601626">
            <w:pPr>
              <w:widowControl w:val="0"/>
              <w:autoSpaceDE w:val="0"/>
              <w:autoSpaceDN w:val="0"/>
              <w:spacing w:after="0" w:line="240" w:lineRule="auto"/>
              <w:ind w:left="10" w:right="-30"/>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0" w:right="-30"/>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0" w:right="-30"/>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0" w:right="-30"/>
              <w:rPr>
                <w:rFonts w:ascii="Times New Roman" w:eastAsia="Times New Roman" w:hAnsi="Times New Roman"/>
                <w:sz w:val="24"/>
                <w:lang w:eastAsia="uk-UA" w:bidi="uk-UA"/>
              </w:rPr>
            </w:pPr>
          </w:p>
          <w:p w:rsidR="00601626" w:rsidRPr="00601626" w:rsidRDefault="00601626" w:rsidP="00601626">
            <w:pPr>
              <w:widowControl w:val="0"/>
              <w:tabs>
                <w:tab w:val="left" w:pos="1226"/>
                <w:tab w:val="left" w:pos="1329"/>
                <w:tab w:val="left" w:pos="1363"/>
                <w:tab w:val="left" w:pos="1595"/>
                <w:tab w:val="left" w:pos="1784"/>
                <w:tab w:val="left" w:pos="2007"/>
                <w:tab w:val="left" w:pos="2183"/>
                <w:tab w:val="left" w:pos="2248"/>
                <w:tab w:val="left" w:pos="2406"/>
                <w:tab w:val="left" w:pos="2627"/>
                <w:tab w:val="left" w:pos="2857"/>
              </w:tabs>
              <w:autoSpaceDE w:val="0"/>
              <w:autoSpaceDN w:val="0"/>
              <w:spacing w:before="232" w:after="0" w:line="240" w:lineRule="auto"/>
              <w:ind w:left="10" w:right="-15" w:firstLine="60"/>
              <w:rPr>
                <w:rFonts w:ascii="Times New Roman" w:eastAsia="Times New Roman" w:hAnsi="Times New Roman"/>
                <w:sz w:val="24"/>
                <w:lang w:eastAsia="uk-UA" w:bidi="uk-UA"/>
              </w:rPr>
            </w:pPr>
            <w:r w:rsidRPr="00601626">
              <w:rPr>
                <w:rFonts w:ascii="Times New Roman" w:eastAsia="Times New Roman" w:hAnsi="Times New Roman"/>
                <w:sz w:val="24"/>
                <w:u w:val="single"/>
                <w:lang w:eastAsia="uk-UA" w:bidi="uk-UA"/>
              </w:rPr>
              <w:t>Громадяни:</w:t>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t xml:space="preserve">За </w:t>
            </w:r>
            <w:r w:rsidRPr="00601626">
              <w:rPr>
                <w:rFonts w:ascii="Times New Roman" w:eastAsia="Times New Roman" w:hAnsi="Times New Roman"/>
                <w:spacing w:val="-3"/>
                <w:sz w:val="24"/>
                <w:lang w:eastAsia="uk-UA" w:bidi="uk-UA"/>
              </w:rPr>
              <w:t xml:space="preserve">рахунок </w:t>
            </w:r>
            <w:r w:rsidRPr="00601626">
              <w:rPr>
                <w:rFonts w:ascii="Times New Roman" w:eastAsia="Times New Roman" w:hAnsi="Times New Roman"/>
                <w:sz w:val="24"/>
                <w:lang w:eastAsia="uk-UA" w:bidi="uk-UA"/>
              </w:rPr>
              <w:t>зростання надходжень</w:t>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pacing w:val="-8"/>
                <w:sz w:val="24"/>
                <w:lang w:eastAsia="uk-UA" w:bidi="uk-UA"/>
              </w:rPr>
              <w:t xml:space="preserve">до </w:t>
            </w:r>
            <w:r w:rsidRPr="00601626">
              <w:rPr>
                <w:rFonts w:ascii="Times New Roman" w:eastAsia="Times New Roman" w:hAnsi="Times New Roman"/>
                <w:sz w:val="24"/>
                <w:lang w:eastAsia="uk-UA" w:bidi="uk-UA"/>
              </w:rPr>
              <w:t>місцевого</w:t>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t>бюджету</w:t>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pacing w:val="-4"/>
                <w:sz w:val="24"/>
                <w:lang w:eastAsia="uk-UA" w:bidi="uk-UA"/>
              </w:rPr>
              <w:t xml:space="preserve">буде </w:t>
            </w:r>
            <w:r w:rsidRPr="00601626">
              <w:rPr>
                <w:rFonts w:ascii="Times New Roman" w:eastAsia="Times New Roman" w:hAnsi="Times New Roman"/>
                <w:sz w:val="24"/>
                <w:lang w:eastAsia="uk-UA" w:bidi="uk-UA"/>
              </w:rPr>
              <w:t>вирішено</w:t>
            </w:r>
            <w:r w:rsidRPr="00601626">
              <w:rPr>
                <w:rFonts w:ascii="Times New Roman" w:eastAsia="Times New Roman" w:hAnsi="Times New Roman"/>
                <w:sz w:val="24"/>
                <w:lang w:eastAsia="uk-UA" w:bidi="uk-UA"/>
              </w:rPr>
              <w:tab/>
              <w:t>більша</w:t>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pacing w:val="-3"/>
                <w:sz w:val="24"/>
                <w:lang w:eastAsia="uk-UA" w:bidi="uk-UA"/>
              </w:rPr>
              <w:t xml:space="preserve">кількість </w:t>
            </w:r>
            <w:r w:rsidRPr="00601626">
              <w:rPr>
                <w:rFonts w:ascii="Times New Roman" w:eastAsia="Times New Roman" w:hAnsi="Times New Roman"/>
                <w:sz w:val="24"/>
                <w:lang w:eastAsia="uk-UA" w:bidi="uk-UA"/>
              </w:rPr>
              <w:t xml:space="preserve">соціальних проблем громади </w:t>
            </w:r>
          </w:p>
          <w:p w:rsidR="00601626" w:rsidRPr="00601626" w:rsidRDefault="00601626" w:rsidP="00601626">
            <w:pPr>
              <w:widowControl w:val="0"/>
              <w:tabs>
                <w:tab w:val="left" w:pos="1226"/>
                <w:tab w:val="left" w:pos="1329"/>
                <w:tab w:val="left" w:pos="1363"/>
                <w:tab w:val="left" w:pos="1595"/>
                <w:tab w:val="left" w:pos="1784"/>
                <w:tab w:val="left" w:pos="2007"/>
                <w:tab w:val="left" w:pos="2183"/>
                <w:tab w:val="left" w:pos="2248"/>
                <w:tab w:val="left" w:pos="2406"/>
                <w:tab w:val="left" w:pos="2627"/>
                <w:tab w:val="left" w:pos="2857"/>
              </w:tabs>
              <w:autoSpaceDE w:val="0"/>
              <w:autoSpaceDN w:val="0"/>
              <w:spacing w:before="232" w:after="0" w:line="240" w:lineRule="auto"/>
              <w:ind w:left="10" w:right="-15" w:firstLine="60"/>
              <w:rPr>
                <w:rFonts w:ascii="Times New Roman" w:eastAsia="Times New Roman" w:hAnsi="Times New Roman"/>
                <w:sz w:val="24"/>
                <w:lang w:eastAsia="uk-UA" w:bidi="uk-UA"/>
              </w:rPr>
            </w:pPr>
          </w:p>
          <w:p w:rsidR="00601626" w:rsidRPr="00601626" w:rsidRDefault="00601626" w:rsidP="00601626">
            <w:pPr>
              <w:widowControl w:val="0"/>
              <w:tabs>
                <w:tab w:val="left" w:pos="1226"/>
                <w:tab w:val="left" w:pos="1329"/>
                <w:tab w:val="left" w:pos="1363"/>
                <w:tab w:val="left" w:pos="1595"/>
                <w:tab w:val="left" w:pos="1784"/>
                <w:tab w:val="left" w:pos="2007"/>
                <w:tab w:val="left" w:pos="2183"/>
                <w:tab w:val="left" w:pos="2248"/>
                <w:tab w:val="left" w:pos="2406"/>
                <w:tab w:val="left" w:pos="2627"/>
                <w:tab w:val="left" w:pos="2857"/>
              </w:tabs>
              <w:autoSpaceDE w:val="0"/>
              <w:autoSpaceDN w:val="0"/>
              <w:spacing w:before="232" w:after="0" w:line="240" w:lineRule="auto"/>
              <w:ind w:left="10" w:right="-15" w:firstLine="60"/>
              <w:rPr>
                <w:rFonts w:ascii="Times New Roman" w:eastAsia="Times New Roman" w:hAnsi="Times New Roman"/>
                <w:sz w:val="24"/>
                <w:lang w:eastAsia="uk-UA" w:bidi="uk-UA"/>
              </w:rPr>
            </w:pPr>
          </w:p>
          <w:p w:rsidR="00601626" w:rsidRPr="00601626" w:rsidRDefault="00601626" w:rsidP="00601626">
            <w:pPr>
              <w:widowControl w:val="0"/>
              <w:tabs>
                <w:tab w:val="left" w:pos="1226"/>
                <w:tab w:val="left" w:pos="1329"/>
                <w:tab w:val="left" w:pos="1363"/>
                <w:tab w:val="left" w:pos="1595"/>
                <w:tab w:val="left" w:pos="1784"/>
                <w:tab w:val="left" w:pos="2007"/>
                <w:tab w:val="left" w:pos="2183"/>
                <w:tab w:val="left" w:pos="2248"/>
                <w:tab w:val="left" w:pos="2406"/>
                <w:tab w:val="left" w:pos="2627"/>
                <w:tab w:val="left" w:pos="2857"/>
              </w:tabs>
              <w:autoSpaceDE w:val="0"/>
              <w:autoSpaceDN w:val="0"/>
              <w:spacing w:before="232" w:after="0" w:line="240" w:lineRule="auto"/>
              <w:ind w:left="10" w:right="-15" w:firstLine="6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Суб’єкти го</w:t>
            </w:r>
            <w:r w:rsidRPr="00601626">
              <w:rPr>
                <w:rFonts w:ascii="Times New Roman" w:eastAsia="Times New Roman" w:hAnsi="Times New Roman"/>
                <w:spacing w:val="-1"/>
                <w:sz w:val="24"/>
                <w:lang w:eastAsia="uk-UA" w:bidi="uk-UA"/>
              </w:rPr>
              <w:t xml:space="preserve">сподарювання: </w:t>
            </w:r>
            <w:r w:rsidRPr="00601626">
              <w:rPr>
                <w:rFonts w:ascii="Times New Roman" w:eastAsia="Times New Roman" w:hAnsi="Times New Roman"/>
                <w:sz w:val="24"/>
                <w:lang w:eastAsia="uk-UA" w:bidi="uk-UA"/>
              </w:rPr>
              <w:t>Відкритість процедури справляння</w:t>
            </w:r>
            <w:r w:rsidRPr="00601626">
              <w:rPr>
                <w:rFonts w:ascii="Times New Roman" w:eastAsia="Times New Roman" w:hAnsi="Times New Roman"/>
                <w:sz w:val="24"/>
                <w:lang w:eastAsia="uk-UA" w:bidi="uk-UA"/>
              </w:rPr>
              <w:tab/>
              <w:t xml:space="preserve"> податку </w:t>
            </w:r>
            <w:r w:rsidRPr="00601626">
              <w:rPr>
                <w:rFonts w:ascii="Times New Roman" w:eastAsia="Times New Roman" w:hAnsi="Times New Roman"/>
                <w:spacing w:val="-8"/>
                <w:sz w:val="24"/>
                <w:lang w:eastAsia="uk-UA" w:bidi="uk-UA"/>
              </w:rPr>
              <w:t xml:space="preserve">на </w:t>
            </w:r>
            <w:r w:rsidRPr="00601626">
              <w:rPr>
                <w:rFonts w:ascii="Times New Roman" w:eastAsia="Times New Roman" w:hAnsi="Times New Roman"/>
                <w:sz w:val="24"/>
                <w:lang w:eastAsia="uk-UA" w:bidi="uk-UA"/>
              </w:rPr>
              <w:t>нерухоме майно, відмінне від земельної</w:t>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pacing w:val="-3"/>
                <w:sz w:val="24"/>
                <w:lang w:eastAsia="uk-UA" w:bidi="uk-UA"/>
              </w:rPr>
              <w:t xml:space="preserve">ділянки, </w:t>
            </w:r>
            <w:r w:rsidRPr="00601626">
              <w:rPr>
                <w:rFonts w:ascii="Times New Roman" w:eastAsia="Times New Roman" w:hAnsi="Times New Roman"/>
                <w:sz w:val="24"/>
                <w:lang w:eastAsia="uk-UA" w:bidi="uk-UA"/>
              </w:rPr>
              <w:t>прозорість</w:t>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t>дій</w:t>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pacing w:val="-3"/>
                <w:sz w:val="24"/>
                <w:lang w:eastAsia="uk-UA" w:bidi="uk-UA"/>
              </w:rPr>
              <w:t xml:space="preserve">органу </w:t>
            </w:r>
            <w:r w:rsidRPr="00601626">
              <w:rPr>
                <w:rFonts w:ascii="Times New Roman" w:eastAsia="Times New Roman" w:hAnsi="Times New Roman"/>
                <w:sz w:val="24"/>
                <w:lang w:eastAsia="uk-UA" w:bidi="uk-UA"/>
              </w:rPr>
              <w:t>місцевого</w:t>
            </w:r>
            <w:r w:rsidRPr="00601626">
              <w:rPr>
                <w:rFonts w:ascii="Times New Roman" w:eastAsia="Times New Roman" w:hAnsi="Times New Roman"/>
                <w:spacing w:val="-3"/>
                <w:sz w:val="24"/>
                <w:lang w:eastAsia="uk-UA" w:bidi="uk-UA"/>
              </w:rPr>
              <w:t xml:space="preserve"> </w:t>
            </w:r>
            <w:r w:rsidRPr="00601626">
              <w:rPr>
                <w:rFonts w:ascii="Times New Roman" w:eastAsia="Times New Roman" w:hAnsi="Times New Roman"/>
                <w:sz w:val="24"/>
                <w:lang w:eastAsia="uk-UA" w:bidi="uk-UA"/>
              </w:rPr>
              <w:t>самоврядування.</w:t>
            </w:r>
          </w:p>
          <w:p w:rsidR="00601626" w:rsidRPr="00601626" w:rsidRDefault="00601626" w:rsidP="00601626">
            <w:pPr>
              <w:widowControl w:val="0"/>
              <w:autoSpaceDE w:val="0"/>
              <w:autoSpaceDN w:val="0"/>
              <w:spacing w:after="0" w:line="240" w:lineRule="auto"/>
              <w:ind w:left="10" w:right="3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У порівнянні з альтернативою 2 збільшаться витрати по податку на нерухоме майно, відмінне від земельної ділянки, на 4,4 тис грн.</w:t>
            </w:r>
          </w:p>
          <w:p w:rsidR="00601626" w:rsidRPr="00601626" w:rsidRDefault="00601626" w:rsidP="00601626">
            <w:pPr>
              <w:widowControl w:val="0"/>
              <w:autoSpaceDE w:val="0"/>
              <w:autoSpaceDN w:val="0"/>
              <w:spacing w:after="0" w:line="240" w:lineRule="auto"/>
              <w:ind w:left="10" w:right="36"/>
              <w:rPr>
                <w:rFonts w:ascii="Times New Roman" w:eastAsia="Times New Roman" w:hAnsi="Times New Roman"/>
                <w:sz w:val="24"/>
                <w:lang w:eastAsia="uk-UA" w:bidi="uk-UA"/>
              </w:rPr>
            </w:pPr>
          </w:p>
        </w:tc>
        <w:tc>
          <w:tcPr>
            <w:tcW w:w="2469" w:type="dxa"/>
            <w:shd w:val="clear" w:color="auto" w:fill="auto"/>
          </w:tcPr>
          <w:p w:rsidR="00601626" w:rsidRPr="00601626" w:rsidRDefault="00601626" w:rsidP="00601626">
            <w:pPr>
              <w:widowControl w:val="0"/>
              <w:autoSpaceDE w:val="0"/>
              <w:autoSpaceDN w:val="0"/>
              <w:spacing w:after="0" w:line="240" w:lineRule="auto"/>
              <w:ind w:left="11" w:right="-2"/>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Держава: Витрати пов’язані з підготовкою регуляторного акту та проведення відстежень результативності даного регуляторного акта та процедур з його</w:t>
            </w:r>
            <w:r w:rsidRPr="00601626">
              <w:rPr>
                <w:rFonts w:ascii="Times New Roman" w:eastAsia="Times New Roman" w:hAnsi="Times New Roman"/>
                <w:spacing w:val="-1"/>
                <w:sz w:val="24"/>
                <w:lang w:eastAsia="uk-UA" w:bidi="uk-UA"/>
              </w:rPr>
              <w:t xml:space="preserve"> </w:t>
            </w:r>
            <w:r w:rsidRPr="00601626">
              <w:rPr>
                <w:rFonts w:ascii="Times New Roman" w:eastAsia="Times New Roman" w:hAnsi="Times New Roman"/>
                <w:sz w:val="24"/>
                <w:lang w:eastAsia="uk-UA" w:bidi="uk-UA"/>
              </w:rPr>
              <w:t>опублікування.</w:t>
            </w:r>
          </w:p>
          <w:p w:rsidR="00601626" w:rsidRPr="00601626" w:rsidRDefault="00601626" w:rsidP="00601626">
            <w:pPr>
              <w:widowControl w:val="0"/>
              <w:autoSpaceDE w:val="0"/>
              <w:autoSpaceDN w:val="0"/>
              <w:spacing w:before="232" w:after="0" w:line="240" w:lineRule="auto"/>
              <w:ind w:left="11"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Громадяни: Надмірне податкове навантаження призведе до несвоєчасної сплати податку на нерухоме майно, відмінне від земельної ділянки, а це в свою чергу до нарахування пені та штрафних</w:t>
            </w:r>
            <w:r w:rsidRPr="00601626">
              <w:rPr>
                <w:rFonts w:ascii="Times New Roman" w:eastAsia="Times New Roman" w:hAnsi="Times New Roman"/>
                <w:spacing w:val="1"/>
                <w:sz w:val="24"/>
                <w:lang w:eastAsia="uk-UA" w:bidi="uk-UA"/>
              </w:rPr>
              <w:t xml:space="preserve"> </w:t>
            </w:r>
            <w:r w:rsidRPr="00601626">
              <w:rPr>
                <w:rFonts w:ascii="Times New Roman" w:eastAsia="Times New Roman" w:hAnsi="Times New Roman"/>
                <w:sz w:val="24"/>
                <w:lang w:eastAsia="uk-UA" w:bidi="uk-UA"/>
              </w:rPr>
              <w:t>санкцій</w:t>
            </w: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before="1" w:after="0" w:line="240" w:lineRule="auto"/>
              <w:ind w:left="11" w:right="15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Суб’єкти господарювання: надмірне податкове навантаження від встановлення максимальних ставок податку на нерухоме майно відмінне від земельної</w:t>
            </w:r>
            <w:r w:rsidRPr="00601626">
              <w:rPr>
                <w:rFonts w:ascii="Times New Roman" w:eastAsia="Times New Roman" w:hAnsi="Times New Roman"/>
                <w:spacing w:val="-1"/>
                <w:sz w:val="24"/>
                <w:lang w:eastAsia="uk-UA" w:bidi="uk-UA"/>
              </w:rPr>
              <w:t xml:space="preserve"> </w:t>
            </w:r>
            <w:r w:rsidRPr="00601626">
              <w:rPr>
                <w:rFonts w:ascii="Times New Roman" w:eastAsia="Times New Roman" w:hAnsi="Times New Roman"/>
                <w:sz w:val="24"/>
                <w:lang w:eastAsia="uk-UA" w:bidi="uk-UA"/>
              </w:rPr>
              <w:t>ділянки.</w:t>
            </w:r>
          </w:p>
        </w:tc>
        <w:tc>
          <w:tcPr>
            <w:tcW w:w="2462" w:type="dxa"/>
            <w:shd w:val="clear" w:color="auto" w:fill="auto"/>
          </w:tcPr>
          <w:p w:rsidR="00601626" w:rsidRPr="00601626" w:rsidRDefault="00601626" w:rsidP="00601626">
            <w:pPr>
              <w:widowControl w:val="0"/>
              <w:autoSpaceDE w:val="0"/>
              <w:autoSpaceDN w:val="0"/>
              <w:spacing w:after="0" w:line="240" w:lineRule="auto"/>
              <w:ind w:left="11" w:right="123"/>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Надмірне податкове навантаження, призведе до ризику переходу суб’єктів підприємницької діяльності в «тінь», як наслідок зменшення робочих місць та розміру заробітної плати.</w:t>
            </w:r>
          </w:p>
        </w:tc>
      </w:tr>
      <w:tr w:rsidR="00601626" w:rsidRPr="00601626" w:rsidTr="00CE07D4">
        <w:tc>
          <w:tcPr>
            <w:tcW w:w="2170" w:type="dxa"/>
            <w:shd w:val="clear" w:color="auto" w:fill="auto"/>
          </w:tcPr>
          <w:p w:rsidR="00601626" w:rsidRPr="00601626" w:rsidRDefault="00601626" w:rsidP="00601626">
            <w:pPr>
              <w:widowControl w:val="0"/>
              <w:autoSpaceDE w:val="0"/>
              <w:autoSpaceDN w:val="0"/>
              <w:spacing w:after="0" w:line="270" w:lineRule="exact"/>
              <w:ind w:right="5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Альтернатива1</w:t>
            </w:r>
          </w:p>
        </w:tc>
        <w:tc>
          <w:tcPr>
            <w:tcW w:w="2463" w:type="dxa"/>
            <w:shd w:val="clear" w:color="auto" w:fill="auto"/>
          </w:tcPr>
          <w:p w:rsidR="00601626" w:rsidRPr="00601626" w:rsidRDefault="00601626" w:rsidP="00601626">
            <w:pPr>
              <w:widowControl w:val="0"/>
              <w:autoSpaceDE w:val="0"/>
              <w:autoSpaceDN w:val="0"/>
              <w:spacing w:after="0" w:line="240" w:lineRule="auto"/>
              <w:ind w:left="1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Держава: Зниження податкового навантаження на бізнес покращить імідж місцевої влади серед даної категорії громадян.</w:t>
            </w:r>
          </w:p>
          <w:p w:rsidR="00601626" w:rsidRPr="00601626" w:rsidRDefault="00601626" w:rsidP="00601626">
            <w:pPr>
              <w:widowControl w:val="0"/>
              <w:autoSpaceDE w:val="0"/>
              <w:autoSpaceDN w:val="0"/>
              <w:spacing w:before="142" w:after="0" w:line="240" w:lineRule="auto"/>
              <w:ind w:left="10" w:right="-15"/>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before="142" w:after="0" w:line="240" w:lineRule="auto"/>
              <w:ind w:left="10" w:right="-15"/>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before="142" w:after="0" w:line="240" w:lineRule="auto"/>
              <w:ind w:left="10" w:right="-15"/>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before="142" w:after="0" w:line="240" w:lineRule="auto"/>
              <w:ind w:left="10" w:right="-15"/>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before="142" w:after="0" w:line="240" w:lineRule="auto"/>
              <w:ind w:left="10" w:right="-15"/>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before="142" w:after="0" w:line="240" w:lineRule="auto"/>
              <w:ind w:left="10"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Громадяни: Несплата</w:t>
            </w:r>
            <w:r w:rsidRPr="00601626">
              <w:rPr>
                <w:rFonts w:ascii="Times New Roman" w:eastAsia="Times New Roman" w:hAnsi="Times New Roman"/>
                <w:spacing w:val="-7"/>
                <w:sz w:val="24"/>
                <w:lang w:eastAsia="uk-UA" w:bidi="uk-UA"/>
              </w:rPr>
              <w:t xml:space="preserve"> </w:t>
            </w:r>
            <w:r w:rsidRPr="00601626">
              <w:rPr>
                <w:rFonts w:ascii="Times New Roman" w:eastAsia="Times New Roman" w:hAnsi="Times New Roman"/>
                <w:sz w:val="24"/>
                <w:lang w:eastAsia="uk-UA" w:bidi="uk-UA"/>
              </w:rPr>
              <w:t>податку</w:t>
            </w:r>
          </w:p>
          <w:p w:rsidR="00601626" w:rsidRPr="00601626" w:rsidRDefault="00601626" w:rsidP="00601626">
            <w:pPr>
              <w:widowControl w:val="0"/>
              <w:autoSpaceDE w:val="0"/>
              <w:autoSpaceDN w:val="0"/>
              <w:spacing w:before="1" w:after="0" w:line="270" w:lineRule="atLeast"/>
              <w:ind w:left="10" w:right="61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спричинить економію в податкових агентів , що</w:t>
            </w:r>
          </w:p>
          <w:p w:rsidR="00601626" w:rsidRPr="00601626" w:rsidRDefault="00601626" w:rsidP="00601626">
            <w:pPr>
              <w:widowControl w:val="0"/>
              <w:autoSpaceDE w:val="0"/>
              <w:autoSpaceDN w:val="0"/>
              <w:spacing w:after="0" w:line="259" w:lineRule="exact"/>
              <w:ind w:left="1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справляють податок на</w:t>
            </w:r>
          </w:p>
          <w:p w:rsidR="00601626" w:rsidRPr="00601626" w:rsidRDefault="00601626" w:rsidP="00601626">
            <w:pPr>
              <w:widowControl w:val="0"/>
              <w:autoSpaceDE w:val="0"/>
              <w:autoSpaceDN w:val="0"/>
              <w:spacing w:after="0" w:line="240" w:lineRule="auto"/>
              <w:ind w:left="10" w:right="2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нерухоме майно, відмінне від земельної ділянки.</w:t>
            </w:r>
          </w:p>
          <w:p w:rsidR="00601626" w:rsidRPr="00601626" w:rsidRDefault="00601626" w:rsidP="00601626">
            <w:pPr>
              <w:widowControl w:val="0"/>
              <w:autoSpaceDE w:val="0"/>
              <w:autoSpaceDN w:val="0"/>
              <w:spacing w:before="1" w:after="0" w:line="270" w:lineRule="atLeast"/>
              <w:ind w:left="10" w:right="610"/>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before="1" w:after="0" w:line="270" w:lineRule="atLeast"/>
              <w:ind w:left="10" w:right="61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Суб’єкти господарювання:</w:t>
            </w:r>
          </w:p>
          <w:p w:rsidR="00601626" w:rsidRPr="00601626" w:rsidRDefault="00601626" w:rsidP="00601626">
            <w:pPr>
              <w:spacing w:after="0" w:line="240" w:lineRule="auto"/>
              <w:rPr>
                <w:rFonts w:ascii="Times New Roman" w:eastAsia="Times New Roman" w:hAnsi="Times New Roman"/>
                <w:sz w:val="20"/>
                <w:szCs w:val="20"/>
                <w:lang w:eastAsia="uk-UA"/>
              </w:rPr>
            </w:pPr>
          </w:p>
          <w:p w:rsidR="00601626" w:rsidRPr="00601626" w:rsidRDefault="00601626" w:rsidP="00601626">
            <w:pPr>
              <w:spacing w:after="0" w:line="240" w:lineRule="auto"/>
              <w:rPr>
                <w:rFonts w:ascii="Times New Roman" w:eastAsia="Times New Roman" w:hAnsi="Times New Roman"/>
                <w:sz w:val="20"/>
                <w:szCs w:val="20"/>
                <w:lang w:eastAsia="uk-UA"/>
              </w:rPr>
            </w:pPr>
            <w:r w:rsidRPr="00601626">
              <w:rPr>
                <w:rFonts w:ascii="Times New Roman" w:eastAsia="Times New Roman" w:hAnsi="Times New Roman"/>
                <w:sz w:val="24"/>
                <w:szCs w:val="20"/>
                <w:lang w:eastAsia="uk-UA"/>
              </w:rPr>
              <w:t>Сплата податку на нерухоме майно, відмінне від земельної ділянки, за мінімальними ставками, передбаченими Податковим кодексом України</w:t>
            </w:r>
          </w:p>
          <w:p w:rsidR="00601626" w:rsidRPr="00601626" w:rsidRDefault="00601626" w:rsidP="00601626">
            <w:pPr>
              <w:widowControl w:val="0"/>
              <w:autoSpaceDE w:val="0"/>
              <w:autoSpaceDN w:val="0"/>
              <w:spacing w:before="10" w:after="0" w:line="240" w:lineRule="auto"/>
              <w:rPr>
                <w:rFonts w:ascii="Times New Roman" w:eastAsia="Times New Roman" w:hAnsi="Times New Roman"/>
                <w:sz w:val="20"/>
                <w:lang w:eastAsia="uk-UA" w:bidi="uk-UA"/>
              </w:rPr>
            </w:pPr>
          </w:p>
          <w:p w:rsidR="00601626" w:rsidRPr="00601626" w:rsidRDefault="00601626" w:rsidP="00601626">
            <w:pPr>
              <w:widowControl w:val="0"/>
              <w:autoSpaceDE w:val="0"/>
              <w:autoSpaceDN w:val="0"/>
              <w:spacing w:after="0" w:line="214" w:lineRule="exact"/>
              <w:ind w:left="10"/>
              <w:rPr>
                <w:rFonts w:ascii="Times New Roman" w:eastAsia="Times New Roman" w:hAnsi="Times New Roman"/>
                <w:lang w:eastAsia="uk-UA" w:bidi="uk-UA"/>
              </w:rPr>
            </w:pPr>
          </w:p>
        </w:tc>
        <w:tc>
          <w:tcPr>
            <w:tcW w:w="2469" w:type="dxa"/>
            <w:shd w:val="clear" w:color="auto" w:fill="auto"/>
          </w:tcPr>
          <w:p w:rsidR="00601626" w:rsidRPr="00601626" w:rsidRDefault="00601626" w:rsidP="00601626">
            <w:pPr>
              <w:tabs>
                <w:tab w:val="left" w:pos="1548"/>
              </w:tabs>
              <w:spacing w:after="0" w:line="240" w:lineRule="auto"/>
              <w:ind w:left="11" w:right="-15"/>
              <w:rPr>
                <w:rFonts w:ascii="Times New Roman" w:eastAsia="Times New Roman" w:hAnsi="Times New Roman"/>
                <w:sz w:val="24"/>
                <w:szCs w:val="20"/>
                <w:lang w:eastAsia="uk-UA"/>
              </w:rPr>
            </w:pPr>
            <w:r w:rsidRPr="00601626">
              <w:rPr>
                <w:rFonts w:ascii="Times New Roman" w:eastAsia="Times New Roman" w:hAnsi="Times New Roman"/>
                <w:sz w:val="24"/>
                <w:szCs w:val="20"/>
                <w:lang w:eastAsia="uk-UA"/>
              </w:rPr>
              <w:lastRenderedPageBreak/>
              <w:t xml:space="preserve">Держава: Невиконання вимог </w:t>
            </w:r>
            <w:r w:rsidRPr="00601626">
              <w:rPr>
                <w:rFonts w:ascii="Times New Roman" w:eastAsia="Times New Roman" w:hAnsi="Times New Roman"/>
                <w:spacing w:val="-3"/>
                <w:sz w:val="24"/>
                <w:szCs w:val="20"/>
                <w:lang w:eastAsia="uk-UA"/>
              </w:rPr>
              <w:t xml:space="preserve">чинного </w:t>
            </w:r>
            <w:r w:rsidRPr="00601626">
              <w:rPr>
                <w:rFonts w:ascii="Times New Roman" w:eastAsia="Times New Roman" w:hAnsi="Times New Roman"/>
                <w:sz w:val="24"/>
                <w:szCs w:val="20"/>
                <w:lang w:eastAsia="uk-UA"/>
              </w:rPr>
              <w:t xml:space="preserve">законодавства. Втрати бюджету приблизно </w:t>
            </w:r>
            <w:r w:rsidRPr="00601626">
              <w:rPr>
                <w:rFonts w:ascii="Times New Roman" w:eastAsia="Times New Roman" w:hAnsi="Times New Roman"/>
                <w:spacing w:val="-12"/>
                <w:sz w:val="24"/>
                <w:szCs w:val="20"/>
                <w:lang w:eastAsia="uk-UA"/>
              </w:rPr>
              <w:t xml:space="preserve">у </w:t>
            </w:r>
            <w:r w:rsidRPr="00601626">
              <w:rPr>
                <w:rFonts w:ascii="Times New Roman" w:eastAsia="Times New Roman" w:hAnsi="Times New Roman"/>
                <w:sz w:val="24"/>
                <w:szCs w:val="20"/>
                <w:lang w:eastAsia="uk-UA"/>
              </w:rPr>
              <w:t>600,00  тис.</w:t>
            </w:r>
            <w:r w:rsidRPr="00601626">
              <w:rPr>
                <w:rFonts w:ascii="Times New Roman" w:eastAsia="Times New Roman" w:hAnsi="Times New Roman"/>
                <w:spacing w:val="17"/>
                <w:sz w:val="24"/>
                <w:szCs w:val="20"/>
                <w:lang w:eastAsia="uk-UA"/>
              </w:rPr>
              <w:t xml:space="preserve"> </w:t>
            </w:r>
            <w:r w:rsidRPr="00601626">
              <w:rPr>
                <w:rFonts w:ascii="Times New Roman" w:eastAsia="Times New Roman" w:hAnsi="Times New Roman"/>
                <w:spacing w:val="-4"/>
                <w:sz w:val="24"/>
                <w:szCs w:val="20"/>
                <w:lang w:eastAsia="uk-UA"/>
              </w:rPr>
              <w:t>грн.</w:t>
            </w:r>
          </w:p>
          <w:p w:rsidR="00601626" w:rsidRPr="00601626" w:rsidRDefault="00601626" w:rsidP="00601626">
            <w:pPr>
              <w:tabs>
                <w:tab w:val="left" w:pos="2153"/>
              </w:tabs>
              <w:spacing w:after="0" w:line="240" w:lineRule="auto"/>
              <w:ind w:left="11" w:right="-15"/>
              <w:rPr>
                <w:rFonts w:ascii="Times New Roman" w:eastAsia="Times New Roman" w:hAnsi="Times New Roman"/>
                <w:sz w:val="24"/>
                <w:szCs w:val="20"/>
                <w:lang w:eastAsia="uk-UA"/>
              </w:rPr>
            </w:pPr>
            <w:r w:rsidRPr="00601626">
              <w:rPr>
                <w:rFonts w:ascii="Times New Roman" w:eastAsia="Times New Roman" w:hAnsi="Times New Roman"/>
                <w:sz w:val="24"/>
                <w:szCs w:val="20"/>
                <w:lang w:eastAsia="uk-UA"/>
              </w:rPr>
              <w:t xml:space="preserve">Призведе </w:t>
            </w:r>
            <w:r w:rsidRPr="00601626">
              <w:rPr>
                <w:rFonts w:ascii="Times New Roman" w:eastAsia="Times New Roman" w:hAnsi="Times New Roman"/>
                <w:spacing w:val="-9"/>
                <w:sz w:val="24"/>
                <w:szCs w:val="20"/>
                <w:lang w:eastAsia="uk-UA"/>
              </w:rPr>
              <w:t>до</w:t>
            </w:r>
          </w:p>
          <w:p w:rsidR="00601626" w:rsidRPr="00601626" w:rsidRDefault="00601626" w:rsidP="00601626">
            <w:pPr>
              <w:widowControl w:val="0"/>
              <w:tabs>
                <w:tab w:val="left" w:pos="1548"/>
              </w:tabs>
              <w:autoSpaceDE w:val="0"/>
              <w:autoSpaceDN w:val="0"/>
              <w:spacing w:after="0" w:line="240" w:lineRule="auto"/>
              <w:ind w:left="11"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скорочення фінансування соціальних програм, що спричинить соціальну напругу серед жителів.</w:t>
            </w:r>
          </w:p>
          <w:p w:rsidR="00601626" w:rsidRPr="00601626" w:rsidRDefault="00601626" w:rsidP="00601626">
            <w:pPr>
              <w:spacing w:after="0" w:line="240" w:lineRule="auto"/>
              <w:rPr>
                <w:rFonts w:ascii="Times New Roman" w:eastAsia="Times New Roman" w:hAnsi="Times New Roman"/>
                <w:sz w:val="20"/>
                <w:szCs w:val="20"/>
                <w:lang w:eastAsia="uk-UA"/>
              </w:rPr>
            </w:pPr>
          </w:p>
          <w:p w:rsidR="00601626" w:rsidRPr="00601626" w:rsidRDefault="00601626" w:rsidP="00601626">
            <w:pPr>
              <w:spacing w:after="0" w:line="240" w:lineRule="auto"/>
              <w:rPr>
                <w:rFonts w:ascii="Times New Roman" w:eastAsia="Times New Roman" w:hAnsi="Times New Roman"/>
                <w:sz w:val="20"/>
                <w:szCs w:val="20"/>
                <w:lang w:eastAsia="uk-UA"/>
              </w:rPr>
            </w:pPr>
            <w:r w:rsidRPr="00601626">
              <w:rPr>
                <w:rFonts w:ascii="Times New Roman" w:eastAsia="Times New Roman" w:hAnsi="Times New Roman"/>
                <w:sz w:val="20"/>
                <w:szCs w:val="20"/>
                <w:lang w:eastAsia="uk-UA"/>
              </w:rPr>
              <w:t>Громадяни: Витрати відсутні для громадян в частині сплати податку. Однак, відсутня можливість додаткового наповнення бюджету та збільшення його видаткової частини для фінансування соціально важливих цільових програм.</w:t>
            </w:r>
          </w:p>
          <w:p w:rsidR="00601626" w:rsidRPr="00601626" w:rsidRDefault="00601626" w:rsidP="00601626">
            <w:pPr>
              <w:widowControl w:val="0"/>
              <w:tabs>
                <w:tab w:val="left" w:pos="1545"/>
              </w:tabs>
              <w:autoSpaceDE w:val="0"/>
              <w:autoSpaceDN w:val="0"/>
              <w:spacing w:after="0" w:line="214" w:lineRule="exact"/>
              <w:ind w:left="11" w:right="-15"/>
              <w:rPr>
                <w:rFonts w:ascii="Times New Roman" w:eastAsia="Times New Roman" w:hAnsi="Times New Roman"/>
                <w:sz w:val="24"/>
                <w:lang w:eastAsia="uk-UA" w:bidi="uk-UA"/>
              </w:rPr>
            </w:pPr>
          </w:p>
          <w:p w:rsidR="00601626" w:rsidRPr="00601626" w:rsidRDefault="00601626" w:rsidP="00601626">
            <w:pPr>
              <w:widowControl w:val="0"/>
              <w:tabs>
                <w:tab w:val="left" w:pos="1545"/>
              </w:tabs>
              <w:autoSpaceDE w:val="0"/>
              <w:autoSpaceDN w:val="0"/>
              <w:spacing w:after="0" w:line="214" w:lineRule="exact"/>
              <w:ind w:left="11" w:right="-15"/>
              <w:rPr>
                <w:rFonts w:ascii="Times New Roman" w:eastAsia="Times New Roman" w:hAnsi="Times New Roman"/>
                <w:lang w:eastAsia="uk-UA" w:bidi="uk-UA"/>
              </w:rPr>
            </w:pPr>
            <w:r w:rsidRPr="00601626">
              <w:rPr>
                <w:rFonts w:ascii="Times New Roman" w:eastAsia="Times New Roman" w:hAnsi="Times New Roman"/>
                <w:sz w:val="24"/>
                <w:lang w:eastAsia="uk-UA" w:bidi="uk-UA"/>
              </w:rPr>
              <w:t>Суб’єкти  господарювання:</w:t>
            </w:r>
          </w:p>
          <w:p w:rsidR="00601626" w:rsidRPr="00601626" w:rsidRDefault="00601626" w:rsidP="00601626">
            <w:pPr>
              <w:widowControl w:val="0"/>
              <w:tabs>
                <w:tab w:val="left" w:pos="2011"/>
                <w:tab w:val="left" w:pos="2327"/>
              </w:tabs>
              <w:autoSpaceDE w:val="0"/>
              <w:autoSpaceDN w:val="0"/>
              <w:spacing w:after="0" w:line="276" w:lineRule="exact"/>
              <w:ind w:left="11" w:right="-15"/>
              <w:rPr>
                <w:rFonts w:ascii="Times New Roman" w:eastAsia="Times New Roman" w:hAnsi="Times New Roman"/>
                <w:lang w:eastAsia="uk-UA" w:bidi="uk-UA"/>
              </w:rPr>
            </w:pPr>
            <w:r w:rsidRPr="00601626">
              <w:rPr>
                <w:rFonts w:ascii="Times New Roman" w:eastAsia="Times New Roman" w:hAnsi="Times New Roman"/>
                <w:sz w:val="24"/>
                <w:lang w:eastAsia="uk-UA" w:bidi="uk-UA"/>
              </w:rPr>
              <w:t xml:space="preserve">Неврегульовані відносини </w:t>
            </w:r>
            <w:r w:rsidRPr="00601626">
              <w:rPr>
                <w:rFonts w:ascii="Times New Roman" w:eastAsia="Times New Roman" w:hAnsi="Times New Roman"/>
                <w:spacing w:val="-7"/>
                <w:sz w:val="24"/>
                <w:lang w:eastAsia="uk-UA" w:bidi="uk-UA"/>
              </w:rPr>
              <w:t xml:space="preserve">між </w:t>
            </w:r>
            <w:r w:rsidRPr="00601626">
              <w:rPr>
                <w:rFonts w:ascii="Times New Roman" w:eastAsia="Times New Roman" w:hAnsi="Times New Roman"/>
                <w:sz w:val="24"/>
                <w:lang w:eastAsia="uk-UA" w:bidi="uk-UA"/>
              </w:rPr>
              <w:t>суб’єктами декларування</w:t>
            </w:r>
            <w:r w:rsidRPr="00601626">
              <w:rPr>
                <w:rFonts w:ascii="Times New Roman" w:eastAsia="Times New Roman" w:hAnsi="Times New Roman"/>
                <w:sz w:val="24"/>
                <w:lang w:eastAsia="uk-UA" w:bidi="uk-UA"/>
              </w:rPr>
              <w:tab/>
            </w:r>
            <w:r w:rsidRPr="00601626">
              <w:rPr>
                <w:rFonts w:ascii="Times New Roman" w:eastAsia="Times New Roman" w:hAnsi="Times New Roman"/>
                <w:sz w:val="24"/>
                <w:lang w:eastAsia="uk-UA" w:bidi="uk-UA"/>
              </w:rPr>
              <w:tab/>
            </w:r>
            <w:r w:rsidRPr="00601626">
              <w:rPr>
                <w:rFonts w:ascii="Times New Roman" w:eastAsia="Times New Roman" w:hAnsi="Times New Roman"/>
                <w:spacing w:val="-16"/>
                <w:sz w:val="24"/>
                <w:lang w:eastAsia="uk-UA" w:bidi="uk-UA"/>
              </w:rPr>
              <w:t xml:space="preserve">і </w:t>
            </w:r>
            <w:r w:rsidRPr="00601626">
              <w:rPr>
                <w:rFonts w:ascii="Times New Roman" w:eastAsia="Times New Roman" w:hAnsi="Times New Roman"/>
                <w:sz w:val="24"/>
                <w:lang w:eastAsia="uk-UA" w:bidi="uk-UA"/>
              </w:rPr>
              <w:t>місцевою</w:t>
            </w:r>
            <w:r w:rsidRPr="00601626">
              <w:rPr>
                <w:rFonts w:ascii="Times New Roman" w:eastAsia="Times New Roman" w:hAnsi="Times New Roman"/>
                <w:spacing w:val="-2"/>
                <w:sz w:val="24"/>
                <w:lang w:eastAsia="uk-UA" w:bidi="uk-UA"/>
              </w:rPr>
              <w:t xml:space="preserve"> </w:t>
            </w:r>
            <w:r w:rsidRPr="00601626">
              <w:rPr>
                <w:rFonts w:ascii="Times New Roman" w:eastAsia="Times New Roman" w:hAnsi="Times New Roman"/>
                <w:sz w:val="24"/>
                <w:lang w:eastAsia="uk-UA" w:bidi="uk-UA"/>
              </w:rPr>
              <w:t>владою</w:t>
            </w:r>
          </w:p>
        </w:tc>
        <w:tc>
          <w:tcPr>
            <w:tcW w:w="2462" w:type="dxa"/>
            <w:shd w:val="clear" w:color="auto" w:fill="auto"/>
          </w:tcPr>
          <w:p w:rsidR="00601626" w:rsidRPr="00601626" w:rsidRDefault="00601626" w:rsidP="00601626">
            <w:pPr>
              <w:spacing w:after="0" w:line="240" w:lineRule="auto"/>
              <w:ind w:left="11" w:right="-23"/>
              <w:rPr>
                <w:rFonts w:ascii="Times New Roman" w:eastAsia="Times New Roman" w:hAnsi="Times New Roman"/>
                <w:sz w:val="24"/>
                <w:szCs w:val="20"/>
                <w:lang w:eastAsia="uk-UA"/>
              </w:rPr>
            </w:pPr>
            <w:r w:rsidRPr="00601626">
              <w:rPr>
                <w:rFonts w:ascii="Times New Roman" w:eastAsia="Times New Roman" w:hAnsi="Times New Roman"/>
                <w:sz w:val="24"/>
                <w:szCs w:val="20"/>
                <w:lang w:eastAsia="uk-UA"/>
              </w:rPr>
              <w:t>Зменшення надходжень до бюджету об’єднаної територіальної громади від сплати податку</w:t>
            </w:r>
            <w:r w:rsidRPr="00601626">
              <w:rPr>
                <w:rFonts w:ascii="Times New Roman" w:eastAsia="Times New Roman" w:hAnsi="Times New Roman"/>
                <w:spacing w:val="-11"/>
                <w:sz w:val="24"/>
                <w:szCs w:val="20"/>
                <w:lang w:eastAsia="uk-UA"/>
              </w:rPr>
              <w:t xml:space="preserve"> </w:t>
            </w:r>
            <w:r w:rsidRPr="00601626">
              <w:rPr>
                <w:rFonts w:ascii="Times New Roman" w:eastAsia="Times New Roman" w:hAnsi="Times New Roman"/>
                <w:sz w:val="24"/>
                <w:szCs w:val="20"/>
                <w:lang w:eastAsia="uk-UA"/>
              </w:rPr>
              <w:t>на нерухоме майно, відмінне від земельної</w:t>
            </w:r>
            <w:r w:rsidRPr="00601626">
              <w:rPr>
                <w:rFonts w:ascii="Times New Roman" w:eastAsia="Times New Roman" w:hAnsi="Times New Roman"/>
                <w:spacing w:val="-1"/>
                <w:sz w:val="24"/>
                <w:szCs w:val="20"/>
                <w:lang w:eastAsia="uk-UA"/>
              </w:rPr>
              <w:t xml:space="preserve"> </w:t>
            </w:r>
            <w:r w:rsidRPr="00601626">
              <w:rPr>
                <w:rFonts w:ascii="Times New Roman" w:eastAsia="Times New Roman" w:hAnsi="Times New Roman"/>
                <w:sz w:val="24"/>
                <w:szCs w:val="20"/>
                <w:lang w:eastAsia="uk-UA"/>
              </w:rPr>
              <w:t>ділянки.</w:t>
            </w:r>
          </w:p>
          <w:p w:rsidR="00601626" w:rsidRPr="00601626" w:rsidRDefault="00601626" w:rsidP="00601626">
            <w:pPr>
              <w:widowControl w:val="0"/>
              <w:autoSpaceDE w:val="0"/>
              <w:autoSpaceDN w:val="0"/>
              <w:spacing w:after="0" w:line="240" w:lineRule="auto"/>
              <w:ind w:left="1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Підвищення соціальної напруги та погіршення якості життя в громаді.</w:t>
            </w:r>
          </w:p>
          <w:p w:rsidR="00601626" w:rsidRPr="00601626" w:rsidRDefault="00601626" w:rsidP="00601626">
            <w:pPr>
              <w:widowControl w:val="0"/>
              <w:autoSpaceDE w:val="0"/>
              <w:autoSpaceDN w:val="0"/>
              <w:spacing w:after="0" w:line="259" w:lineRule="exact"/>
              <w:ind w:left="12"/>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2" w:right="47"/>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w:t>
            </w: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rPr>
          <w:rFonts w:cs="Arial"/>
          <w:sz w:val="20"/>
          <w:szCs w:val="20"/>
          <w:lang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1"/>
        <w:gridCol w:w="3544"/>
      </w:tblGrid>
      <w:tr w:rsidR="00601626" w:rsidRPr="00601626" w:rsidTr="00CE07D4">
        <w:tc>
          <w:tcPr>
            <w:tcW w:w="1951" w:type="dxa"/>
            <w:shd w:val="clear" w:color="auto" w:fill="auto"/>
          </w:tcPr>
          <w:p w:rsidR="00601626" w:rsidRPr="00601626" w:rsidRDefault="00601626" w:rsidP="00601626">
            <w:pPr>
              <w:widowControl w:val="0"/>
              <w:autoSpaceDE w:val="0"/>
              <w:autoSpaceDN w:val="0"/>
              <w:spacing w:after="0" w:line="266" w:lineRule="exact"/>
              <w:ind w:left="6"/>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Рейтинг</w:t>
            </w:r>
          </w:p>
        </w:tc>
        <w:tc>
          <w:tcPr>
            <w:tcW w:w="4111" w:type="dxa"/>
            <w:shd w:val="clear" w:color="auto" w:fill="auto"/>
          </w:tcPr>
          <w:p w:rsidR="00601626" w:rsidRPr="00601626" w:rsidRDefault="00601626" w:rsidP="00601626">
            <w:pPr>
              <w:widowControl w:val="0"/>
              <w:autoSpaceDE w:val="0"/>
              <w:autoSpaceDN w:val="0"/>
              <w:spacing w:after="0" w:line="240" w:lineRule="auto"/>
              <w:ind w:left="3" w:right="1321"/>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Аргументи щодо переваги обраної альтернативи/причини відмови від альтернативи</w:t>
            </w:r>
          </w:p>
        </w:tc>
        <w:tc>
          <w:tcPr>
            <w:tcW w:w="3544" w:type="dxa"/>
            <w:shd w:val="clear" w:color="auto" w:fill="auto"/>
          </w:tcPr>
          <w:p w:rsidR="00601626" w:rsidRPr="00601626" w:rsidRDefault="00601626" w:rsidP="00601626">
            <w:pPr>
              <w:widowControl w:val="0"/>
              <w:autoSpaceDE w:val="0"/>
              <w:autoSpaceDN w:val="0"/>
              <w:spacing w:after="0" w:line="266" w:lineRule="exact"/>
              <w:ind w:left="1"/>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Оцінка ризику</w:t>
            </w:r>
          </w:p>
          <w:p w:rsidR="00601626" w:rsidRPr="00601626" w:rsidRDefault="00601626" w:rsidP="00601626">
            <w:pPr>
              <w:widowControl w:val="0"/>
              <w:autoSpaceDE w:val="0"/>
              <w:autoSpaceDN w:val="0"/>
              <w:spacing w:after="0" w:line="270" w:lineRule="atLeast"/>
              <w:ind w:left="1" w:right="38"/>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зовнішніх чинників на дію запропонованого регуляторного акта</w:t>
            </w:r>
          </w:p>
        </w:tc>
      </w:tr>
      <w:tr w:rsidR="00601626" w:rsidRPr="00601626" w:rsidTr="00CE07D4">
        <w:tc>
          <w:tcPr>
            <w:tcW w:w="1951" w:type="dxa"/>
            <w:shd w:val="clear" w:color="auto" w:fill="auto"/>
          </w:tcPr>
          <w:p w:rsidR="00601626" w:rsidRPr="00601626" w:rsidRDefault="00601626" w:rsidP="00601626">
            <w:pPr>
              <w:widowControl w:val="0"/>
              <w:autoSpaceDE w:val="0"/>
              <w:autoSpaceDN w:val="0"/>
              <w:spacing w:after="0" w:line="267"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2</w:t>
            </w:r>
          </w:p>
        </w:tc>
        <w:tc>
          <w:tcPr>
            <w:tcW w:w="4111" w:type="dxa"/>
            <w:shd w:val="clear" w:color="auto" w:fill="auto"/>
          </w:tcPr>
          <w:p w:rsidR="00601626" w:rsidRPr="00601626" w:rsidRDefault="00601626" w:rsidP="00601626">
            <w:pPr>
              <w:widowControl w:val="0"/>
              <w:autoSpaceDE w:val="0"/>
              <w:autoSpaceDN w:val="0"/>
              <w:spacing w:after="0" w:line="270" w:lineRule="exact"/>
              <w:ind w:left="3"/>
              <w:jc w:val="both"/>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Обрана альтернатива</w:t>
            </w:r>
          </w:p>
          <w:p w:rsidR="00601626" w:rsidRPr="00601626" w:rsidRDefault="00601626" w:rsidP="00601626">
            <w:pPr>
              <w:widowControl w:val="0"/>
              <w:autoSpaceDE w:val="0"/>
              <w:autoSpaceDN w:val="0"/>
              <w:spacing w:after="0" w:line="240" w:lineRule="auto"/>
              <w:ind w:left="3" w:right="-29"/>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Ця альтернатива є найбільш привабливою адже забезпечує наповнення бюджету ТГ, дозволяє реалізувати бюджетні програми та соціальні проекти збалансовує інтереси місцевої влади, громади і платників податків.</w:t>
            </w:r>
          </w:p>
          <w:p w:rsidR="00601626" w:rsidRPr="00601626" w:rsidRDefault="00601626" w:rsidP="00601626">
            <w:pPr>
              <w:widowControl w:val="0"/>
              <w:autoSpaceDE w:val="0"/>
              <w:autoSpaceDN w:val="0"/>
              <w:spacing w:after="0" w:line="270" w:lineRule="atLeast"/>
              <w:ind w:left="3" w:right="-29"/>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Буде досягнуто балансу інтересів громади і платників податку</w:t>
            </w:r>
          </w:p>
        </w:tc>
        <w:tc>
          <w:tcPr>
            <w:tcW w:w="3544" w:type="dxa"/>
            <w:shd w:val="clear" w:color="auto" w:fill="auto"/>
          </w:tcPr>
          <w:p w:rsidR="00601626" w:rsidRPr="00601626" w:rsidRDefault="00601626" w:rsidP="00601626">
            <w:pPr>
              <w:widowControl w:val="0"/>
              <w:autoSpaceDE w:val="0"/>
              <w:autoSpaceDN w:val="0"/>
              <w:spacing w:after="0" w:line="240" w:lineRule="auto"/>
              <w:ind w:left="1" w:right="7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Найбільшими зовнішніми ризиками є:</w:t>
            </w:r>
          </w:p>
          <w:p w:rsidR="00601626" w:rsidRPr="00601626" w:rsidRDefault="00601626" w:rsidP="00601626">
            <w:pPr>
              <w:widowControl w:val="0"/>
              <w:numPr>
                <w:ilvl w:val="0"/>
                <w:numId w:val="11"/>
              </w:numPr>
              <w:tabs>
                <w:tab w:val="left" w:pos="141"/>
              </w:tabs>
              <w:autoSpaceDE w:val="0"/>
              <w:autoSpaceDN w:val="0"/>
              <w:spacing w:after="0" w:line="240" w:lineRule="auto"/>
              <w:ind w:right="960" w:firstLine="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зміна </w:t>
            </w:r>
            <w:r w:rsidRPr="00601626">
              <w:rPr>
                <w:rFonts w:ascii="Times New Roman" w:eastAsia="Times New Roman" w:hAnsi="Times New Roman"/>
                <w:spacing w:val="-3"/>
                <w:sz w:val="24"/>
                <w:lang w:eastAsia="uk-UA" w:bidi="uk-UA"/>
              </w:rPr>
              <w:t xml:space="preserve">діючого </w:t>
            </w:r>
            <w:r w:rsidRPr="00601626">
              <w:rPr>
                <w:rFonts w:ascii="Times New Roman" w:eastAsia="Times New Roman" w:hAnsi="Times New Roman"/>
                <w:sz w:val="24"/>
                <w:lang w:eastAsia="uk-UA" w:bidi="uk-UA"/>
              </w:rPr>
              <w:t>законодавства</w:t>
            </w:r>
          </w:p>
          <w:p w:rsidR="00601626" w:rsidRPr="00601626" w:rsidRDefault="00601626" w:rsidP="00601626">
            <w:pPr>
              <w:widowControl w:val="0"/>
              <w:numPr>
                <w:ilvl w:val="0"/>
                <w:numId w:val="11"/>
              </w:numPr>
              <w:tabs>
                <w:tab w:val="left" w:pos="141"/>
              </w:tabs>
              <w:autoSpaceDE w:val="0"/>
              <w:autoSpaceDN w:val="0"/>
              <w:spacing w:after="0" w:line="240" w:lineRule="auto"/>
              <w:ind w:right="578" w:firstLine="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підвищення </w:t>
            </w:r>
            <w:r w:rsidRPr="00601626">
              <w:rPr>
                <w:rFonts w:ascii="Times New Roman" w:eastAsia="Times New Roman" w:hAnsi="Times New Roman"/>
                <w:spacing w:val="-4"/>
                <w:sz w:val="24"/>
                <w:lang w:eastAsia="uk-UA" w:bidi="uk-UA"/>
              </w:rPr>
              <w:t xml:space="preserve">рівня </w:t>
            </w:r>
            <w:r w:rsidRPr="00601626">
              <w:rPr>
                <w:rFonts w:ascii="Times New Roman" w:eastAsia="Times New Roman" w:hAnsi="Times New Roman"/>
                <w:sz w:val="24"/>
                <w:lang w:eastAsia="uk-UA" w:bidi="uk-UA"/>
              </w:rPr>
              <w:t>інфляції</w:t>
            </w:r>
          </w:p>
        </w:tc>
      </w:tr>
      <w:tr w:rsidR="00601626" w:rsidRPr="00601626" w:rsidTr="00CE07D4">
        <w:tc>
          <w:tcPr>
            <w:tcW w:w="1951" w:type="dxa"/>
            <w:shd w:val="clear" w:color="auto" w:fill="auto"/>
          </w:tcPr>
          <w:p w:rsidR="00601626" w:rsidRPr="00601626" w:rsidRDefault="00601626" w:rsidP="00601626">
            <w:pPr>
              <w:widowControl w:val="0"/>
              <w:autoSpaceDE w:val="0"/>
              <w:autoSpaceDN w:val="0"/>
              <w:spacing w:after="0" w:line="267"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3</w:t>
            </w:r>
          </w:p>
        </w:tc>
        <w:tc>
          <w:tcPr>
            <w:tcW w:w="4111" w:type="dxa"/>
            <w:shd w:val="clear" w:color="auto" w:fill="auto"/>
          </w:tcPr>
          <w:p w:rsidR="00601626" w:rsidRPr="00601626" w:rsidRDefault="00601626" w:rsidP="00601626">
            <w:pPr>
              <w:widowControl w:val="0"/>
              <w:autoSpaceDE w:val="0"/>
              <w:autoSpaceDN w:val="0"/>
              <w:spacing w:after="0" w:line="270" w:lineRule="exact"/>
              <w:ind w:left="3"/>
              <w:jc w:val="both"/>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Не вибрана альтернатива</w:t>
            </w:r>
          </w:p>
          <w:p w:rsidR="00601626" w:rsidRPr="00601626" w:rsidRDefault="00601626" w:rsidP="00601626">
            <w:pPr>
              <w:widowControl w:val="0"/>
              <w:autoSpaceDE w:val="0"/>
              <w:autoSpaceDN w:val="0"/>
              <w:spacing w:before="1" w:after="0" w:line="276" w:lineRule="exact"/>
              <w:ind w:left="3" w:right="-29"/>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бюджету ТГ. Балансу інтересів досягнути</w:t>
            </w:r>
            <w:r w:rsidRPr="00601626">
              <w:rPr>
                <w:rFonts w:ascii="Times New Roman" w:eastAsia="Times New Roman" w:hAnsi="Times New Roman"/>
                <w:spacing w:val="-14"/>
                <w:sz w:val="24"/>
                <w:lang w:eastAsia="uk-UA" w:bidi="uk-UA"/>
              </w:rPr>
              <w:t xml:space="preserve"> </w:t>
            </w:r>
            <w:r w:rsidRPr="00601626">
              <w:rPr>
                <w:rFonts w:ascii="Times New Roman" w:eastAsia="Times New Roman" w:hAnsi="Times New Roman"/>
                <w:sz w:val="24"/>
                <w:lang w:eastAsia="uk-UA" w:bidi="uk-UA"/>
              </w:rPr>
              <w:t>неможливо</w:t>
            </w:r>
          </w:p>
        </w:tc>
        <w:tc>
          <w:tcPr>
            <w:tcW w:w="3544" w:type="dxa"/>
            <w:shd w:val="clear" w:color="auto" w:fill="auto"/>
          </w:tcPr>
          <w:p w:rsidR="00601626" w:rsidRPr="00601626" w:rsidRDefault="00601626" w:rsidP="00601626">
            <w:pPr>
              <w:widowControl w:val="0"/>
              <w:autoSpaceDE w:val="0"/>
              <w:autoSpaceDN w:val="0"/>
              <w:spacing w:after="0" w:line="240" w:lineRule="auto"/>
              <w:ind w:left="1" w:right="7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Найбільшими зовнішніми ризиками є:</w:t>
            </w:r>
          </w:p>
          <w:p w:rsidR="00601626" w:rsidRPr="00601626" w:rsidRDefault="00601626" w:rsidP="00601626">
            <w:pPr>
              <w:widowControl w:val="0"/>
              <w:autoSpaceDE w:val="0"/>
              <w:autoSpaceDN w:val="0"/>
              <w:spacing w:after="0" w:line="240" w:lineRule="auto"/>
              <w:ind w:left="1" w:right="943"/>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зміна діючого законодавства</w:t>
            </w:r>
          </w:p>
        </w:tc>
      </w:tr>
      <w:tr w:rsidR="00601626" w:rsidRPr="00601626" w:rsidTr="00CE07D4">
        <w:tc>
          <w:tcPr>
            <w:tcW w:w="1951" w:type="dxa"/>
            <w:shd w:val="clear" w:color="auto" w:fill="auto"/>
          </w:tcPr>
          <w:p w:rsidR="00601626" w:rsidRPr="00601626" w:rsidRDefault="00601626" w:rsidP="00601626">
            <w:pPr>
              <w:widowControl w:val="0"/>
              <w:autoSpaceDE w:val="0"/>
              <w:autoSpaceDN w:val="0"/>
              <w:spacing w:after="0" w:line="267"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Альтернатива 1</w:t>
            </w:r>
          </w:p>
        </w:tc>
        <w:tc>
          <w:tcPr>
            <w:tcW w:w="4111" w:type="dxa"/>
            <w:shd w:val="clear" w:color="auto" w:fill="auto"/>
          </w:tcPr>
          <w:p w:rsidR="00601626" w:rsidRPr="00601626" w:rsidRDefault="00601626" w:rsidP="00601626">
            <w:pPr>
              <w:widowControl w:val="0"/>
              <w:autoSpaceDE w:val="0"/>
              <w:autoSpaceDN w:val="0"/>
              <w:spacing w:after="0" w:line="270" w:lineRule="exact"/>
              <w:ind w:left="3"/>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Не вибрана альтернатива</w:t>
            </w:r>
          </w:p>
          <w:p w:rsidR="00601626" w:rsidRPr="00601626" w:rsidRDefault="00601626" w:rsidP="00601626">
            <w:pPr>
              <w:widowControl w:val="0"/>
              <w:autoSpaceDE w:val="0"/>
              <w:autoSpaceDN w:val="0"/>
              <w:spacing w:before="1" w:after="0" w:line="276" w:lineRule="exact"/>
              <w:ind w:left="3" w:right="74"/>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Не дає можливості досягнути поставлених цілей державного регулювання, недостатнє наповнення бюджету ТГ поставить під загрозу виконання місцевих програм.</w:t>
            </w:r>
          </w:p>
        </w:tc>
        <w:tc>
          <w:tcPr>
            <w:tcW w:w="3544" w:type="dxa"/>
            <w:shd w:val="clear" w:color="auto" w:fill="auto"/>
          </w:tcPr>
          <w:p w:rsidR="00601626" w:rsidRPr="00601626" w:rsidRDefault="00601626" w:rsidP="00601626">
            <w:pPr>
              <w:widowControl w:val="0"/>
              <w:autoSpaceDE w:val="0"/>
              <w:autoSpaceDN w:val="0"/>
              <w:spacing w:after="0" w:line="267" w:lineRule="exact"/>
              <w:ind w:left="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Відсутні</w:t>
            </w: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widowControl w:val="0"/>
        <w:autoSpaceDE w:val="0"/>
        <w:autoSpaceDN w:val="0"/>
        <w:spacing w:after="0" w:line="240" w:lineRule="auto"/>
        <w:ind w:left="302" w:right="284" w:firstLine="60"/>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 xml:space="preserve">Таким чином, </w:t>
      </w:r>
      <w:r w:rsidRPr="00601626">
        <w:rPr>
          <w:rFonts w:ascii="Times New Roman" w:eastAsia="Times New Roman" w:hAnsi="Times New Roman"/>
          <w:b/>
          <w:sz w:val="24"/>
          <w:szCs w:val="24"/>
          <w:lang w:eastAsia="uk-UA" w:bidi="uk-UA"/>
        </w:rPr>
        <w:t xml:space="preserve">для реалізації обрано альтернативу 2 </w:t>
      </w:r>
      <w:r w:rsidRPr="00601626">
        <w:rPr>
          <w:rFonts w:ascii="Times New Roman" w:eastAsia="Times New Roman" w:hAnsi="Times New Roman"/>
          <w:sz w:val="24"/>
          <w:szCs w:val="24"/>
          <w:lang w:eastAsia="uk-UA" w:bidi="uk-UA"/>
        </w:rPr>
        <w:t>- встановлення економічно обґрунтованих розмірів ставок податку на нерухоме майно, відмінне від земельної ділянки, щоб суб’єкти господарювання могли сплачувати помірні податки, а бюджет наповнювався в достатній</w:t>
      </w:r>
      <w:r w:rsidRPr="00601626">
        <w:rPr>
          <w:rFonts w:ascii="Times New Roman" w:eastAsia="Times New Roman" w:hAnsi="Times New Roman"/>
          <w:spacing w:val="-1"/>
          <w:sz w:val="24"/>
          <w:szCs w:val="24"/>
          <w:lang w:eastAsia="uk-UA" w:bidi="uk-UA"/>
        </w:rPr>
        <w:t xml:space="preserve"> </w:t>
      </w:r>
      <w:r w:rsidRPr="00601626">
        <w:rPr>
          <w:rFonts w:ascii="Times New Roman" w:eastAsia="Times New Roman" w:hAnsi="Times New Roman"/>
          <w:sz w:val="24"/>
          <w:szCs w:val="24"/>
          <w:lang w:eastAsia="uk-UA" w:bidi="uk-UA"/>
        </w:rPr>
        <w:t>мірі.</w:t>
      </w:r>
    </w:p>
    <w:p w:rsidR="00601626" w:rsidRPr="00601626" w:rsidRDefault="00601626" w:rsidP="00601626">
      <w:pPr>
        <w:widowControl w:val="0"/>
        <w:numPr>
          <w:ilvl w:val="2"/>
          <w:numId w:val="7"/>
        </w:numPr>
        <w:tabs>
          <w:tab w:val="left" w:pos="1304"/>
        </w:tabs>
        <w:autoSpaceDE w:val="0"/>
        <w:autoSpaceDN w:val="0"/>
        <w:spacing w:before="68" w:after="0" w:line="240" w:lineRule="auto"/>
        <w:ind w:left="1303" w:hanging="294"/>
        <w:jc w:val="both"/>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Механізми та заходи, які забезпечать розв’язання визначеної</w:t>
      </w:r>
      <w:r w:rsidRPr="00601626">
        <w:rPr>
          <w:rFonts w:ascii="Times New Roman" w:eastAsia="Times New Roman" w:hAnsi="Times New Roman"/>
          <w:b/>
          <w:bCs/>
          <w:spacing w:val="-6"/>
          <w:sz w:val="24"/>
          <w:szCs w:val="24"/>
          <w:lang w:eastAsia="uk-UA" w:bidi="uk-UA"/>
        </w:rPr>
        <w:t xml:space="preserve"> </w:t>
      </w:r>
      <w:r w:rsidRPr="00601626">
        <w:rPr>
          <w:rFonts w:ascii="Times New Roman" w:eastAsia="Times New Roman" w:hAnsi="Times New Roman"/>
          <w:b/>
          <w:bCs/>
          <w:sz w:val="24"/>
          <w:szCs w:val="24"/>
          <w:lang w:eastAsia="uk-UA" w:bidi="uk-UA"/>
        </w:rPr>
        <w:t>проблеми</w:t>
      </w:r>
    </w:p>
    <w:p w:rsidR="00601626" w:rsidRPr="00601626" w:rsidRDefault="00601626" w:rsidP="00601626">
      <w:pPr>
        <w:spacing w:after="0" w:line="240" w:lineRule="auto"/>
        <w:ind w:left="302" w:right="285" w:firstLine="851"/>
        <w:jc w:val="both"/>
        <w:rPr>
          <w:rFonts w:ascii="Times New Roman" w:hAnsi="Times New Roman"/>
          <w:b/>
          <w:sz w:val="24"/>
          <w:szCs w:val="20"/>
          <w:lang w:eastAsia="uk-UA"/>
        </w:rPr>
      </w:pPr>
      <w:r w:rsidRPr="00601626">
        <w:rPr>
          <w:rFonts w:ascii="Times New Roman" w:hAnsi="Times New Roman"/>
          <w:b/>
          <w:sz w:val="24"/>
          <w:szCs w:val="20"/>
          <w:lang w:eastAsia="uk-UA"/>
        </w:rPr>
        <w:t>Запропоновані механізми регуляторного акта, за допомогою яких можна розв’язати проблему:</w:t>
      </w:r>
    </w:p>
    <w:p w:rsidR="00601626" w:rsidRPr="00601626" w:rsidRDefault="00601626" w:rsidP="00601626">
      <w:pPr>
        <w:widowControl w:val="0"/>
        <w:autoSpaceDE w:val="0"/>
        <w:autoSpaceDN w:val="0"/>
        <w:spacing w:after="0" w:line="240" w:lineRule="auto"/>
        <w:ind w:left="302" w:right="283" w:firstLine="851"/>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В результаті визначенні цілі, проведено аналіз поточної ситуації на території Городищенської сільської ради, на основі інформації відділу фінансів, соціально-економічного розвитку виконавчого комітету Городищенської сільської ради, проведених консультацій та зустрічей, основним механізмом, який забезпечить розв’язання визначеної проблеми є встановлення запропонованих ставок на нерухоме майно, відмінне від земельної ділянки на 2022 рік.</w:t>
      </w:r>
    </w:p>
    <w:p w:rsidR="00601626" w:rsidRPr="00601626" w:rsidRDefault="00601626" w:rsidP="00601626">
      <w:pPr>
        <w:widowControl w:val="0"/>
        <w:autoSpaceDE w:val="0"/>
        <w:autoSpaceDN w:val="0"/>
        <w:spacing w:before="1" w:after="0" w:line="240" w:lineRule="auto"/>
        <w:ind w:left="302" w:right="291" w:firstLine="707"/>
        <w:jc w:val="both"/>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Заходи, які мають здійснити органи влади для впровадження цього регуляторного акта:</w:t>
      </w:r>
    </w:p>
    <w:p w:rsidR="00601626" w:rsidRPr="00601626" w:rsidRDefault="00601626" w:rsidP="00601626">
      <w:pPr>
        <w:widowControl w:val="0"/>
        <w:autoSpaceDE w:val="0"/>
        <w:autoSpaceDN w:val="0"/>
        <w:spacing w:after="0" w:line="240" w:lineRule="auto"/>
        <w:ind w:left="302" w:right="280" w:firstLine="707"/>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Розробка проекту рішення Городищенської сільської ради «Про встановлення податку на нерухоме майно, відмінне від земельної ділянки та ставок і пільг з оподаткуванням на  2022 рік» та АРВ до нього.</w:t>
      </w:r>
    </w:p>
    <w:p w:rsidR="00601626" w:rsidRPr="00601626" w:rsidRDefault="00601626" w:rsidP="00601626">
      <w:pPr>
        <w:widowControl w:val="0"/>
        <w:autoSpaceDE w:val="0"/>
        <w:autoSpaceDN w:val="0"/>
        <w:spacing w:after="0" w:line="240" w:lineRule="auto"/>
        <w:ind w:left="1010" w:right="629"/>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Проведення консультацій з суб’єктами господарювання та з громадянами</w:t>
      </w:r>
      <w:r w:rsidRPr="00601626">
        <w:rPr>
          <w:rFonts w:ascii="Times New Roman" w:eastAsia="Times New Roman" w:hAnsi="Times New Roman"/>
          <w:spacing w:val="-34"/>
          <w:sz w:val="24"/>
          <w:szCs w:val="24"/>
          <w:lang w:eastAsia="uk-UA" w:bidi="uk-UA"/>
        </w:rPr>
        <w:t xml:space="preserve"> </w:t>
      </w:r>
      <w:r w:rsidRPr="00601626">
        <w:rPr>
          <w:rFonts w:ascii="Times New Roman" w:eastAsia="Times New Roman" w:hAnsi="Times New Roman"/>
          <w:sz w:val="24"/>
          <w:szCs w:val="24"/>
          <w:lang w:eastAsia="uk-UA" w:bidi="uk-UA"/>
        </w:rPr>
        <w:t>сіл. Оприлюднення проекту разом з АРВ та отримання пропозицій і</w:t>
      </w:r>
      <w:r w:rsidRPr="00601626">
        <w:rPr>
          <w:rFonts w:ascii="Times New Roman" w:eastAsia="Times New Roman" w:hAnsi="Times New Roman"/>
          <w:spacing w:val="-17"/>
          <w:sz w:val="24"/>
          <w:szCs w:val="24"/>
          <w:lang w:eastAsia="uk-UA" w:bidi="uk-UA"/>
        </w:rPr>
        <w:t xml:space="preserve"> </w:t>
      </w:r>
      <w:r w:rsidRPr="00601626">
        <w:rPr>
          <w:rFonts w:ascii="Times New Roman" w:eastAsia="Times New Roman" w:hAnsi="Times New Roman"/>
          <w:sz w:val="24"/>
          <w:szCs w:val="24"/>
          <w:lang w:eastAsia="uk-UA" w:bidi="uk-UA"/>
        </w:rPr>
        <w:t>зауважень.</w:t>
      </w:r>
    </w:p>
    <w:p w:rsidR="00601626" w:rsidRPr="00601626" w:rsidRDefault="00601626" w:rsidP="00601626">
      <w:pPr>
        <w:widowControl w:val="0"/>
        <w:autoSpaceDE w:val="0"/>
        <w:autoSpaceDN w:val="0"/>
        <w:spacing w:after="0" w:line="240" w:lineRule="auto"/>
        <w:ind w:left="302" w:right="291" w:firstLine="707"/>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lastRenderedPageBreak/>
        <w:t>Підготовка експертного висновку постійної відповідальної комісії щодо відповідності проекту рішення вимогам статей 4,8 Закону України «Про засади державної регуляторної політики у сфері господарської діяльності».</w:t>
      </w:r>
    </w:p>
    <w:p w:rsidR="00601626" w:rsidRPr="00601626" w:rsidRDefault="00601626" w:rsidP="00601626">
      <w:pPr>
        <w:widowControl w:val="0"/>
        <w:autoSpaceDE w:val="0"/>
        <w:autoSpaceDN w:val="0"/>
        <w:spacing w:after="0" w:line="240" w:lineRule="auto"/>
        <w:ind w:left="302" w:right="287" w:firstLine="707"/>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Отримання пропозицій по удосконаленню від Державної регуляторної служби України.</w:t>
      </w:r>
    </w:p>
    <w:p w:rsidR="00601626" w:rsidRPr="00601626" w:rsidRDefault="00601626" w:rsidP="00601626">
      <w:pPr>
        <w:widowControl w:val="0"/>
        <w:autoSpaceDE w:val="0"/>
        <w:autoSpaceDN w:val="0"/>
        <w:spacing w:after="0" w:line="240" w:lineRule="auto"/>
        <w:ind w:left="1010"/>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Прийняття рішення на засіданні сесії сільської ради.</w:t>
      </w:r>
    </w:p>
    <w:p w:rsidR="00601626" w:rsidRPr="00601626" w:rsidRDefault="00601626" w:rsidP="00601626">
      <w:pPr>
        <w:widowControl w:val="0"/>
        <w:autoSpaceDE w:val="0"/>
        <w:autoSpaceDN w:val="0"/>
        <w:spacing w:after="0" w:line="240" w:lineRule="auto"/>
        <w:ind w:left="1010"/>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Проведення заходів з відстеження результативності прийнятого рішення.</w:t>
      </w:r>
    </w:p>
    <w:p w:rsidR="00601626" w:rsidRPr="00601626" w:rsidRDefault="00601626" w:rsidP="00601626">
      <w:pPr>
        <w:widowControl w:val="0"/>
        <w:autoSpaceDE w:val="0"/>
        <w:autoSpaceDN w:val="0"/>
        <w:spacing w:before="1" w:after="0" w:line="240" w:lineRule="auto"/>
        <w:rPr>
          <w:rFonts w:ascii="Times New Roman" w:eastAsia="Times New Roman" w:hAnsi="Times New Roman"/>
          <w:sz w:val="24"/>
          <w:szCs w:val="24"/>
          <w:lang w:eastAsia="uk-UA" w:bidi="uk-UA"/>
        </w:rPr>
      </w:pPr>
    </w:p>
    <w:p w:rsidR="00601626" w:rsidRPr="00601626" w:rsidRDefault="00601626" w:rsidP="00601626">
      <w:pPr>
        <w:widowControl w:val="0"/>
        <w:numPr>
          <w:ilvl w:val="2"/>
          <w:numId w:val="7"/>
        </w:numPr>
        <w:tabs>
          <w:tab w:val="left" w:pos="2758"/>
        </w:tabs>
        <w:autoSpaceDE w:val="0"/>
        <w:autoSpaceDN w:val="0"/>
        <w:spacing w:after="0" w:line="240" w:lineRule="auto"/>
        <w:ind w:left="2757" w:hanging="388"/>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Оцінка виконання вимог регуляторного</w:t>
      </w:r>
      <w:r w:rsidRPr="00601626">
        <w:rPr>
          <w:rFonts w:ascii="Times New Roman" w:eastAsia="Times New Roman" w:hAnsi="Times New Roman"/>
          <w:b/>
          <w:bCs/>
          <w:spacing w:val="-6"/>
          <w:sz w:val="24"/>
          <w:szCs w:val="24"/>
          <w:lang w:eastAsia="uk-UA" w:bidi="uk-UA"/>
        </w:rPr>
        <w:t xml:space="preserve"> </w:t>
      </w:r>
      <w:r w:rsidRPr="00601626">
        <w:rPr>
          <w:rFonts w:ascii="Times New Roman" w:eastAsia="Times New Roman" w:hAnsi="Times New Roman"/>
          <w:b/>
          <w:bCs/>
          <w:sz w:val="24"/>
          <w:szCs w:val="24"/>
          <w:lang w:eastAsia="uk-UA" w:bidi="uk-UA"/>
        </w:rPr>
        <w:t>акта</w:t>
      </w:r>
    </w:p>
    <w:p w:rsidR="00601626" w:rsidRPr="00601626" w:rsidRDefault="00601626" w:rsidP="00601626">
      <w:pPr>
        <w:spacing w:after="0" w:line="240" w:lineRule="auto"/>
        <w:ind w:left="527" w:right="517"/>
        <w:jc w:val="center"/>
        <w:rPr>
          <w:rFonts w:cs="Arial"/>
          <w:b/>
          <w:sz w:val="24"/>
          <w:szCs w:val="20"/>
          <w:lang w:eastAsia="uk-UA"/>
        </w:rPr>
      </w:pPr>
      <w:r w:rsidRPr="00601626">
        <w:rPr>
          <w:rFonts w:cs="Arial"/>
          <w:b/>
          <w:sz w:val="24"/>
          <w:szCs w:val="20"/>
          <w:lang w:eastAsia="uk-UA"/>
        </w:rPr>
        <w:t>залежно від ресурсів, якими розпоряджаються органи виконавчої влади чи органи місцевого самоврядування, фізичні та юридичні особи,</w:t>
      </w:r>
    </w:p>
    <w:p w:rsidR="00601626" w:rsidRPr="00601626" w:rsidRDefault="00601626" w:rsidP="00601626">
      <w:pPr>
        <w:spacing w:after="0" w:line="274" w:lineRule="exact"/>
        <w:ind w:left="527" w:right="517"/>
        <w:jc w:val="center"/>
        <w:rPr>
          <w:rFonts w:cs="Arial"/>
          <w:b/>
          <w:sz w:val="24"/>
          <w:szCs w:val="20"/>
          <w:lang w:eastAsia="uk-UA"/>
        </w:rPr>
      </w:pPr>
      <w:r w:rsidRPr="00601626">
        <w:rPr>
          <w:rFonts w:cs="Arial"/>
          <w:b/>
          <w:sz w:val="24"/>
          <w:szCs w:val="20"/>
          <w:lang w:eastAsia="uk-UA"/>
        </w:rPr>
        <w:t>які повинні проваджувати або виконувати ці вимоги</w:t>
      </w:r>
    </w:p>
    <w:p w:rsidR="00601626" w:rsidRPr="00601626" w:rsidRDefault="00601626" w:rsidP="00601626">
      <w:pPr>
        <w:widowControl w:val="0"/>
        <w:autoSpaceDE w:val="0"/>
        <w:autoSpaceDN w:val="0"/>
        <w:spacing w:after="0" w:line="240" w:lineRule="auto"/>
        <w:ind w:left="302" w:right="288" w:firstLine="707"/>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601626" w:rsidRPr="00601626" w:rsidRDefault="00601626" w:rsidP="00601626">
      <w:pPr>
        <w:widowControl w:val="0"/>
        <w:autoSpaceDE w:val="0"/>
        <w:autoSpaceDN w:val="0"/>
        <w:spacing w:after="0" w:line="237" w:lineRule="auto"/>
        <w:ind w:left="302" w:right="290" w:firstLine="707"/>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Розрахунок витрат на одного суб’єкта господарювання великого та середнього підприємництва, які виникають внаслідок дії регуляторного акта наведено в додатку 1.</w:t>
      </w:r>
    </w:p>
    <w:p w:rsidR="00601626" w:rsidRPr="00601626" w:rsidRDefault="00601626" w:rsidP="00601626">
      <w:pPr>
        <w:widowControl w:val="0"/>
        <w:autoSpaceDE w:val="0"/>
        <w:autoSpaceDN w:val="0"/>
        <w:spacing w:before="1" w:after="0" w:line="240" w:lineRule="auto"/>
        <w:ind w:right="291" w:firstLine="707"/>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Розрахунок витрат на запровадження державного регулювання для суб’єктів малого підприємництва (М-тест) наведено у додатку 2.</w:t>
      </w:r>
    </w:p>
    <w:p w:rsidR="00601626" w:rsidRPr="00601626" w:rsidRDefault="00601626" w:rsidP="00601626">
      <w:pPr>
        <w:widowControl w:val="0"/>
        <w:autoSpaceDE w:val="0"/>
        <w:autoSpaceDN w:val="0"/>
        <w:spacing w:before="7" w:after="0" w:line="240" w:lineRule="auto"/>
        <w:rPr>
          <w:rFonts w:ascii="Times New Roman" w:eastAsia="Times New Roman" w:hAnsi="Times New Roman"/>
          <w:sz w:val="28"/>
          <w:szCs w:val="24"/>
          <w:lang w:eastAsia="uk-UA" w:bidi="uk-UA"/>
        </w:rPr>
      </w:pPr>
    </w:p>
    <w:p w:rsidR="00601626" w:rsidRPr="00601626" w:rsidRDefault="00601626" w:rsidP="00601626">
      <w:pPr>
        <w:widowControl w:val="0"/>
        <w:numPr>
          <w:ilvl w:val="2"/>
          <w:numId w:val="7"/>
        </w:numPr>
        <w:tabs>
          <w:tab w:val="left" w:pos="2181"/>
        </w:tabs>
        <w:autoSpaceDE w:val="0"/>
        <w:autoSpaceDN w:val="0"/>
        <w:spacing w:after="0" w:line="274" w:lineRule="exact"/>
        <w:ind w:left="0" w:hanging="480"/>
        <w:jc w:val="center"/>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Обґрунтування запропонованого строку дії регуляторного</w:t>
      </w:r>
      <w:r w:rsidRPr="00601626">
        <w:rPr>
          <w:rFonts w:ascii="Times New Roman" w:eastAsia="Times New Roman" w:hAnsi="Times New Roman"/>
          <w:b/>
          <w:bCs/>
          <w:spacing w:val="-22"/>
          <w:sz w:val="24"/>
          <w:szCs w:val="24"/>
          <w:lang w:eastAsia="uk-UA" w:bidi="uk-UA"/>
        </w:rPr>
        <w:t xml:space="preserve"> </w:t>
      </w:r>
      <w:r w:rsidRPr="00601626">
        <w:rPr>
          <w:rFonts w:ascii="Times New Roman" w:eastAsia="Times New Roman" w:hAnsi="Times New Roman"/>
          <w:b/>
          <w:bCs/>
          <w:sz w:val="24"/>
          <w:szCs w:val="24"/>
          <w:lang w:eastAsia="uk-UA" w:bidi="uk-UA"/>
        </w:rPr>
        <w:t>акта</w:t>
      </w:r>
    </w:p>
    <w:p w:rsidR="00601626" w:rsidRPr="00601626" w:rsidRDefault="00601626" w:rsidP="00601626">
      <w:pPr>
        <w:widowControl w:val="0"/>
        <w:autoSpaceDE w:val="0"/>
        <w:autoSpaceDN w:val="0"/>
        <w:spacing w:after="0" w:line="240" w:lineRule="auto"/>
        <w:ind w:right="286" w:firstLine="707"/>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Запропонований термін дії регуляторного акта один рік. В разі внесення змін до чинного законодавства України в частині справляння місцевих податків та зборів, в тому числі податку на нерухоме майно, відмінне від земельної ділянки, відповідні зміни будуть внесенні до даного регуляторного</w:t>
      </w:r>
      <w:r w:rsidRPr="00601626">
        <w:rPr>
          <w:rFonts w:ascii="Times New Roman" w:eastAsia="Times New Roman" w:hAnsi="Times New Roman"/>
          <w:spacing w:val="-1"/>
          <w:sz w:val="24"/>
          <w:szCs w:val="24"/>
          <w:lang w:eastAsia="uk-UA" w:bidi="uk-UA"/>
        </w:rPr>
        <w:t xml:space="preserve"> </w:t>
      </w:r>
      <w:r w:rsidRPr="00601626">
        <w:rPr>
          <w:rFonts w:ascii="Times New Roman" w:eastAsia="Times New Roman" w:hAnsi="Times New Roman"/>
          <w:sz w:val="24"/>
          <w:szCs w:val="24"/>
          <w:lang w:eastAsia="uk-UA" w:bidi="uk-UA"/>
        </w:rPr>
        <w:t>акту.</w:t>
      </w:r>
    </w:p>
    <w:p w:rsidR="00601626" w:rsidRPr="00601626" w:rsidRDefault="00601626" w:rsidP="00601626">
      <w:pPr>
        <w:widowControl w:val="0"/>
        <w:autoSpaceDE w:val="0"/>
        <w:autoSpaceDN w:val="0"/>
        <w:spacing w:after="0" w:line="240" w:lineRule="auto"/>
        <w:ind w:right="282" w:firstLine="707"/>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У разі, якщо сільська рада до 01 липня не прийняла рішення про встановлення податку на нерухоме майно, відмінне від земельної ділянки на наступний рік, що є обов’язковим згідно з нормами Податкового кодексу України, такий податок, до прийняття рішення, справляється виходячи з норм Податкового кодексу України із застосуванням його мінімальних ставок. Враховуючи норми Бюджетного та Податкового кодексів України, органи місцевого самоврядування мають щорічно встановлювати ставки місцевих податків та зборів, в тому числі податку на нерухоме майно, відмінне від земельної ділянки, що справляється в установленому Податковим кодексом України порядку. Відповідні ставки будуть діяти лише протягом року, на який</w:t>
      </w:r>
      <w:r w:rsidRPr="00601626">
        <w:rPr>
          <w:rFonts w:ascii="Times New Roman" w:eastAsia="Times New Roman" w:hAnsi="Times New Roman"/>
          <w:spacing w:val="-7"/>
          <w:sz w:val="24"/>
          <w:szCs w:val="24"/>
          <w:lang w:eastAsia="uk-UA" w:bidi="uk-UA"/>
        </w:rPr>
        <w:t xml:space="preserve"> </w:t>
      </w:r>
      <w:r w:rsidRPr="00601626">
        <w:rPr>
          <w:rFonts w:ascii="Times New Roman" w:eastAsia="Times New Roman" w:hAnsi="Times New Roman"/>
          <w:sz w:val="24"/>
          <w:szCs w:val="24"/>
          <w:lang w:eastAsia="uk-UA" w:bidi="uk-UA"/>
        </w:rPr>
        <w:t>прийняті.</w:t>
      </w:r>
    </w:p>
    <w:p w:rsidR="00601626" w:rsidRPr="00601626" w:rsidRDefault="00601626" w:rsidP="00601626">
      <w:pPr>
        <w:widowControl w:val="0"/>
        <w:autoSpaceDE w:val="0"/>
        <w:autoSpaceDN w:val="0"/>
        <w:spacing w:before="3" w:after="0" w:line="240" w:lineRule="auto"/>
        <w:rPr>
          <w:rFonts w:ascii="Times New Roman" w:eastAsia="Times New Roman" w:hAnsi="Times New Roman"/>
          <w:sz w:val="28"/>
          <w:szCs w:val="24"/>
          <w:lang w:eastAsia="uk-UA" w:bidi="uk-UA"/>
        </w:rPr>
      </w:pPr>
    </w:p>
    <w:p w:rsidR="00601626" w:rsidRPr="00601626" w:rsidRDefault="00601626" w:rsidP="00601626">
      <w:pPr>
        <w:widowControl w:val="0"/>
        <w:numPr>
          <w:ilvl w:val="2"/>
          <w:numId w:val="7"/>
        </w:numPr>
        <w:tabs>
          <w:tab w:val="left" w:pos="1805"/>
        </w:tabs>
        <w:autoSpaceDE w:val="0"/>
        <w:autoSpaceDN w:val="0"/>
        <w:spacing w:after="0" w:line="274" w:lineRule="exact"/>
        <w:ind w:left="0" w:hanging="575"/>
        <w:jc w:val="center"/>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Визначення показників результативності дії регуляторного</w:t>
      </w:r>
      <w:r w:rsidRPr="00601626">
        <w:rPr>
          <w:rFonts w:ascii="Times New Roman" w:eastAsia="Times New Roman" w:hAnsi="Times New Roman"/>
          <w:b/>
          <w:bCs/>
          <w:spacing w:val="-5"/>
          <w:sz w:val="24"/>
          <w:szCs w:val="24"/>
          <w:lang w:eastAsia="uk-UA" w:bidi="uk-UA"/>
        </w:rPr>
        <w:t xml:space="preserve"> </w:t>
      </w:r>
      <w:r w:rsidRPr="00601626">
        <w:rPr>
          <w:rFonts w:ascii="Times New Roman" w:eastAsia="Times New Roman" w:hAnsi="Times New Roman"/>
          <w:b/>
          <w:bCs/>
          <w:sz w:val="24"/>
          <w:szCs w:val="24"/>
          <w:lang w:eastAsia="uk-UA" w:bidi="uk-UA"/>
        </w:rPr>
        <w:t>акта</w:t>
      </w:r>
    </w:p>
    <w:p w:rsidR="00601626" w:rsidRPr="00601626" w:rsidRDefault="00601626" w:rsidP="00601626">
      <w:pPr>
        <w:widowControl w:val="0"/>
        <w:autoSpaceDE w:val="0"/>
        <w:autoSpaceDN w:val="0"/>
        <w:spacing w:after="0" w:line="274" w:lineRule="exact"/>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Для відстеження результативності дії регуляторного акта визначено такі показники:</w:t>
      </w:r>
    </w:p>
    <w:p w:rsidR="00601626" w:rsidRPr="00601626" w:rsidRDefault="00601626" w:rsidP="00601626">
      <w:pPr>
        <w:widowControl w:val="0"/>
        <w:numPr>
          <w:ilvl w:val="2"/>
          <w:numId w:val="6"/>
        </w:numPr>
        <w:tabs>
          <w:tab w:val="left" w:pos="1253"/>
        </w:tabs>
        <w:autoSpaceDE w:val="0"/>
        <w:autoSpaceDN w:val="0"/>
        <w:spacing w:after="0" w:line="240" w:lineRule="auto"/>
        <w:ind w:left="0" w:hanging="172"/>
        <w:rPr>
          <w:rFonts w:ascii="Times New Roman" w:hAnsi="Times New Roman"/>
          <w:sz w:val="24"/>
        </w:rPr>
      </w:pPr>
      <w:r w:rsidRPr="00601626">
        <w:rPr>
          <w:rFonts w:ascii="Times New Roman" w:hAnsi="Times New Roman"/>
          <w:sz w:val="24"/>
        </w:rPr>
        <w:t>сума надходжень від сплати податку на нерухоме майно, відмінне від</w:t>
      </w:r>
      <w:r w:rsidRPr="00601626">
        <w:rPr>
          <w:rFonts w:ascii="Times New Roman" w:hAnsi="Times New Roman"/>
          <w:spacing w:val="54"/>
          <w:sz w:val="24"/>
        </w:rPr>
        <w:t xml:space="preserve"> </w:t>
      </w:r>
      <w:r w:rsidRPr="00601626">
        <w:rPr>
          <w:rFonts w:ascii="Times New Roman" w:hAnsi="Times New Roman"/>
          <w:sz w:val="24"/>
        </w:rPr>
        <w:t>земельної</w:t>
      </w:r>
    </w:p>
    <w:p w:rsidR="00601626" w:rsidRPr="00601626" w:rsidRDefault="00601626" w:rsidP="00601626">
      <w:pPr>
        <w:tabs>
          <w:tab w:val="left" w:pos="1131"/>
        </w:tabs>
        <w:spacing w:after="0" w:line="240" w:lineRule="auto"/>
        <w:rPr>
          <w:rFonts w:ascii="Times New Roman" w:hAnsi="Times New Roman"/>
          <w:sz w:val="20"/>
          <w:szCs w:val="20"/>
          <w:lang w:eastAsia="uk-UA"/>
        </w:rPr>
      </w:pPr>
      <w:r w:rsidRPr="00601626">
        <w:rPr>
          <w:rFonts w:ascii="Times New Roman" w:hAnsi="Times New Roman"/>
          <w:sz w:val="24"/>
          <w:szCs w:val="20"/>
          <w:lang w:eastAsia="uk-UA"/>
        </w:rPr>
        <w:tab/>
      </w:r>
      <w:r w:rsidRPr="00601626">
        <w:rPr>
          <w:rFonts w:ascii="Times New Roman" w:hAnsi="Times New Roman"/>
          <w:sz w:val="20"/>
          <w:szCs w:val="20"/>
          <w:lang w:eastAsia="uk-UA"/>
        </w:rPr>
        <w:t>ділянки, (тис грн.);</w:t>
      </w:r>
    </w:p>
    <w:p w:rsidR="00601626" w:rsidRPr="00601626" w:rsidRDefault="00601626" w:rsidP="00601626">
      <w:pPr>
        <w:widowControl w:val="0"/>
        <w:numPr>
          <w:ilvl w:val="2"/>
          <w:numId w:val="6"/>
        </w:numPr>
        <w:tabs>
          <w:tab w:val="left" w:pos="1236"/>
        </w:tabs>
        <w:autoSpaceDE w:val="0"/>
        <w:autoSpaceDN w:val="0"/>
        <w:spacing w:after="0" w:line="240" w:lineRule="auto"/>
        <w:ind w:left="0" w:right="287" w:firstLine="779"/>
        <w:rPr>
          <w:rFonts w:ascii="Times New Roman" w:hAnsi="Times New Roman"/>
          <w:sz w:val="24"/>
        </w:rPr>
      </w:pPr>
      <w:r w:rsidRPr="00601626">
        <w:rPr>
          <w:rFonts w:ascii="Times New Roman" w:hAnsi="Times New Roman"/>
          <w:sz w:val="24"/>
        </w:rPr>
        <w:t>кількість суб’єктів господарювання, на яких поширюватиметься регуляторний акт (юридичних і фізичних осіб):</w:t>
      </w:r>
    </w:p>
    <w:p w:rsidR="00601626" w:rsidRPr="00601626" w:rsidRDefault="00601626" w:rsidP="00601626">
      <w:pPr>
        <w:widowControl w:val="0"/>
        <w:numPr>
          <w:ilvl w:val="2"/>
          <w:numId w:val="6"/>
        </w:numPr>
        <w:tabs>
          <w:tab w:val="left" w:pos="1289"/>
        </w:tabs>
        <w:autoSpaceDE w:val="0"/>
        <w:autoSpaceDN w:val="0"/>
        <w:spacing w:after="0" w:line="240" w:lineRule="auto"/>
        <w:ind w:left="0" w:right="290" w:firstLine="779"/>
        <w:rPr>
          <w:rFonts w:ascii="Times New Roman" w:hAnsi="Times New Roman"/>
          <w:sz w:val="24"/>
        </w:rPr>
      </w:pPr>
      <w:r w:rsidRPr="00601626">
        <w:rPr>
          <w:rFonts w:ascii="Times New Roman" w:hAnsi="Times New Roman"/>
          <w:sz w:val="24"/>
        </w:rPr>
        <w:t>розмір коштів, що витрачатимуться суб’єктами господарювання на виконання вимог регуляторного акта (</w:t>
      </w:r>
      <w:r w:rsidRPr="00601626">
        <w:rPr>
          <w:rFonts w:ascii="Times New Roman" w:hAnsi="Times New Roman"/>
          <w:spacing w:val="-1"/>
          <w:sz w:val="24"/>
        </w:rPr>
        <w:t xml:space="preserve"> </w:t>
      </w:r>
      <w:r w:rsidRPr="00601626">
        <w:rPr>
          <w:rFonts w:ascii="Times New Roman" w:hAnsi="Times New Roman"/>
          <w:sz w:val="24"/>
        </w:rPr>
        <w:t>грн.);</w:t>
      </w:r>
    </w:p>
    <w:p w:rsidR="00601626" w:rsidRPr="00601626" w:rsidRDefault="00601626" w:rsidP="00601626">
      <w:pPr>
        <w:widowControl w:val="0"/>
        <w:numPr>
          <w:ilvl w:val="2"/>
          <w:numId w:val="6"/>
        </w:numPr>
        <w:tabs>
          <w:tab w:val="left" w:pos="1344"/>
        </w:tabs>
        <w:autoSpaceDE w:val="0"/>
        <w:autoSpaceDN w:val="0"/>
        <w:spacing w:before="1" w:after="0" w:line="240" w:lineRule="auto"/>
        <w:ind w:left="0" w:right="289" w:firstLine="779"/>
        <w:rPr>
          <w:rFonts w:ascii="Times New Roman" w:hAnsi="Times New Roman"/>
          <w:sz w:val="24"/>
        </w:rPr>
      </w:pPr>
      <w:r w:rsidRPr="00601626">
        <w:rPr>
          <w:rFonts w:ascii="Times New Roman" w:hAnsi="Times New Roman"/>
          <w:sz w:val="24"/>
        </w:rPr>
        <w:t>час, що витрачатиметься суб’єктами господарювання на виконання вимог регуляторного акта ( годин на 1</w:t>
      </w:r>
      <w:r w:rsidRPr="00601626">
        <w:rPr>
          <w:rFonts w:ascii="Times New Roman" w:hAnsi="Times New Roman"/>
          <w:spacing w:val="-6"/>
          <w:sz w:val="24"/>
        </w:rPr>
        <w:t xml:space="preserve"> </w:t>
      </w:r>
      <w:r w:rsidRPr="00601626">
        <w:rPr>
          <w:rFonts w:ascii="Times New Roman" w:hAnsi="Times New Roman"/>
          <w:sz w:val="24"/>
        </w:rPr>
        <w:t>особу);</w:t>
      </w:r>
    </w:p>
    <w:p w:rsidR="00601626" w:rsidRPr="00601626" w:rsidRDefault="00601626" w:rsidP="00601626">
      <w:pPr>
        <w:widowControl w:val="0"/>
        <w:numPr>
          <w:ilvl w:val="2"/>
          <w:numId w:val="6"/>
        </w:numPr>
        <w:tabs>
          <w:tab w:val="left" w:pos="1487"/>
          <w:tab w:val="left" w:pos="1488"/>
          <w:tab w:val="left" w:pos="2518"/>
          <w:tab w:val="left" w:pos="4763"/>
          <w:tab w:val="left" w:pos="6082"/>
          <w:tab w:val="left" w:pos="8217"/>
          <w:tab w:val="left" w:pos="9701"/>
        </w:tabs>
        <w:autoSpaceDE w:val="0"/>
        <w:autoSpaceDN w:val="0"/>
        <w:spacing w:after="0" w:line="273" w:lineRule="auto"/>
        <w:ind w:left="0" w:right="287" w:firstLine="719"/>
        <w:rPr>
          <w:rFonts w:ascii="Times New Roman" w:hAnsi="Times New Roman"/>
          <w:sz w:val="24"/>
        </w:rPr>
      </w:pPr>
      <w:r w:rsidRPr="00601626">
        <w:rPr>
          <w:rFonts w:ascii="Times New Roman" w:hAnsi="Times New Roman"/>
          <w:sz w:val="24"/>
        </w:rPr>
        <w:t>рівень</w:t>
      </w:r>
      <w:r w:rsidRPr="00601626">
        <w:rPr>
          <w:rFonts w:ascii="Times New Roman" w:hAnsi="Times New Roman"/>
          <w:sz w:val="24"/>
        </w:rPr>
        <w:tab/>
        <w:t>поінформованості</w:t>
      </w:r>
      <w:r w:rsidRPr="00601626">
        <w:rPr>
          <w:rFonts w:ascii="Times New Roman" w:hAnsi="Times New Roman"/>
          <w:sz w:val="24"/>
        </w:rPr>
        <w:tab/>
        <w:t>суб’єктів</w:t>
      </w:r>
      <w:r w:rsidRPr="00601626">
        <w:rPr>
          <w:rFonts w:ascii="Times New Roman" w:hAnsi="Times New Roman"/>
          <w:sz w:val="24"/>
        </w:rPr>
        <w:tab/>
        <w:t>господарювання,</w:t>
      </w:r>
      <w:r w:rsidRPr="00601626">
        <w:rPr>
          <w:rFonts w:ascii="Times New Roman" w:hAnsi="Times New Roman"/>
          <w:sz w:val="24"/>
        </w:rPr>
        <w:tab/>
        <w:t>пов'язаний</w:t>
      </w:r>
    </w:p>
    <w:p w:rsidR="00601626" w:rsidRPr="00601626" w:rsidRDefault="00601626" w:rsidP="00601626">
      <w:pPr>
        <w:tabs>
          <w:tab w:val="left" w:pos="1487"/>
          <w:tab w:val="left" w:pos="1488"/>
          <w:tab w:val="left" w:pos="2518"/>
          <w:tab w:val="left" w:pos="4763"/>
          <w:tab w:val="left" w:pos="6082"/>
          <w:tab w:val="left" w:pos="8217"/>
          <w:tab w:val="left" w:pos="9701"/>
        </w:tabs>
        <w:spacing w:after="0" w:line="273" w:lineRule="auto"/>
        <w:ind w:right="287"/>
        <w:rPr>
          <w:rFonts w:ascii="Times New Roman" w:hAnsi="Times New Roman"/>
          <w:sz w:val="24"/>
          <w:szCs w:val="20"/>
          <w:lang w:eastAsia="uk-UA"/>
        </w:rPr>
      </w:pPr>
      <w:r w:rsidRPr="00601626">
        <w:rPr>
          <w:rFonts w:ascii="Times New Roman" w:hAnsi="Times New Roman"/>
          <w:spacing w:val="-17"/>
          <w:sz w:val="24"/>
          <w:szCs w:val="20"/>
          <w:lang w:eastAsia="uk-UA"/>
        </w:rPr>
        <w:t xml:space="preserve">з  </w:t>
      </w:r>
      <w:r w:rsidRPr="00601626">
        <w:rPr>
          <w:rFonts w:ascii="Times New Roman" w:hAnsi="Times New Roman"/>
          <w:sz w:val="24"/>
          <w:szCs w:val="20"/>
          <w:lang w:eastAsia="uk-UA"/>
        </w:rPr>
        <w:t>державним</w:t>
      </w:r>
      <w:r w:rsidRPr="00601626">
        <w:rPr>
          <w:rFonts w:ascii="Times New Roman" w:hAnsi="Times New Roman"/>
          <w:spacing w:val="8"/>
          <w:sz w:val="24"/>
          <w:szCs w:val="20"/>
          <w:lang w:eastAsia="uk-UA"/>
        </w:rPr>
        <w:t xml:space="preserve"> </w:t>
      </w:r>
      <w:r w:rsidRPr="00601626">
        <w:rPr>
          <w:rFonts w:ascii="Times New Roman" w:hAnsi="Times New Roman"/>
          <w:sz w:val="24"/>
          <w:szCs w:val="20"/>
          <w:lang w:eastAsia="uk-UA"/>
        </w:rPr>
        <w:t>регулюванням.</w:t>
      </w:r>
    </w:p>
    <w:p w:rsidR="00601626" w:rsidRPr="00601626" w:rsidRDefault="00601626" w:rsidP="00601626">
      <w:pPr>
        <w:spacing w:after="0" w:line="240" w:lineRule="auto"/>
        <w:rPr>
          <w:rFonts w:cs="Arial"/>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977"/>
        <w:gridCol w:w="2464"/>
      </w:tblGrid>
      <w:tr w:rsidR="00601626" w:rsidRPr="00601626" w:rsidTr="00CE07D4">
        <w:tc>
          <w:tcPr>
            <w:tcW w:w="4786" w:type="dxa"/>
            <w:vMerge w:val="restart"/>
            <w:shd w:val="clear" w:color="auto" w:fill="auto"/>
          </w:tcPr>
          <w:p w:rsidR="00601626" w:rsidRPr="00601626" w:rsidRDefault="00601626" w:rsidP="00601626">
            <w:pPr>
              <w:spacing w:after="0" w:line="240" w:lineRule="auto"/>
              <w:rPr>
                <w:rFonts w:ascii="Times New Roman" w:eastAsia="Times New Roman" w:hAnsi="Times New Roman"/>
                <w:sz w:val="20"/>
                <w:szCs w:val="20"/>
                <w:lang w:eastAsia="uk-UA"/>
              </w:rPr>
            </w:pPr>
            <w:r w:rsidRPr="00601626">
              <w:rPr>
                <w:rFonts w:ascii="Times New Roman" w:eastAsia="Times New Roman" w:hAnsi="Times New Roman"/>
                <w:b/>
                <w:sz w:val="24"/>
                <w:szCs w:val="20"/>
                <w:lang w:eastAsia="uk-UA"/>
              </w:rPr>
              <w:t>Показник</w:t>
            </w:r>
          </w:p>
        </w:tc>
        <w:tc>
          <w:tcPr>
            <w:tcW w:w="4441" w:type="dxa"/>
            <w:gridSpan w:val="2"/>
            <w:shd w:val="clear" w:color="auto" w:fill="auto"/>
          </w:tcPr>
          <w:p w:rsidR="00601626" w:rsidRPr="00601626" w:rsidRDefault="00601626" w:rsidP="00601626">
            <w:pPr>
              <w:widowControl w:val="0"/>
              <w:autoSpaceDE w:val="0"/>
              <w:autoSpaceDN w:val="0"/>
              <w:spacing w:after="0" w:line="248" w:lineRule="exact"/>
              <w:ind w:left="86" w:right="67"/>
              <w:jc w:val="center"/>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У разі прийняття рішення «Про</w:t>
            </w:r>
          </w:p>
          <w:p w:rsidR="00601626" w:rsidRPr="00601626" w:rsidRDefault="00601626" w:rsidP="00601626">
            <w:pPr>
              <w:widowControl w:val="0"/>
              <w:autoSpaceDE w:val="0"/>
              <w:autoSpaceDN w:val="0"/>
              <w:spacing w:after="0" w:line="240" w:lineRule="auto"/>
              <w:ind w:left="92" w:right="67"/>
              <w:jc w:val="center"/>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встановлення податку на нерухоме майно, відмінне від земельної ділянки</w:t>
            </w:r>
            <w:r w:rsidRPr="00601626">
              <w:rPr>
                <w:rFonts w:ascii="Times New Roman" w:eastAsia="Times New Roman" w:hAnsi="Times New Roman"/>
                <w:sz w:val="24"/>
                <w:lang w:eastAsia="uk-UA" w:bidi="uk-UA"/>
              </w:rPr>
              <w:t xml:space="preserve">, </w:t>
            </w:r>
            <w:r w:rsidRPr="00601626">
              <w:rPr>
                <w:rFonts w:ascii="Times New Roman" w:eastAsia="Times New Roman" w:hAnsi="Times New Roman"/>
                <w:b/>
                <w:sz w:val="24"/>
                <w:lang w:eastAsia="uk-UA" w:bidi="uk-UA"/>
              </w:rPr>
              <w:t>та ставок і пільг зі сплати податку на</w:t>
            </w:r>
          </w:p>
          <w:p w:rsidR="00601626" w:rsidRPr="00601626" w:rsidRDefault="00601626" w:rsidP="00601626">
            <w:pPr>
              <w:spacing w:after="0" w:line="240" w:lineRule="auto"/>
              <w:jc w:val="center"/>
              <w:rPr>
                <w:rFonts w:ascii="Times New Roman" w:eastAsia="Times New Roman" w:hAnsi="Times New Roman"/>
                <w:sz w:val="20"/>
                <w:szCs w:val="20"/>
                <w:lang w:eastAsia="uk-UA"/>
              </w:rPr>
            </w:pPr>
            <w:r w:rsidRPr="00601626">
              <w:rPr>
                <w:rFonts w:ascii="Times New Roman" w:eastAsia="Times New Roman" w:hAnsi="Times New Roman"/>
                <w:b/>
                <w:sz w:val="24"/>
                <w:szCs w:val="20"/>
                <w:lang w:eastAsia="uk-UA"/>
              </w:rPr>
              <w:t>2022 рік»</w:t>
            </w:r>
          </w:p>
        </w:tc>
      </w:tr>
      <w:tr w:rsidR="00601626" w:rsidRPr="00601626" w:rsidTr="00CE07D4">
        <w:tc>
          <w:tcPr>
            <w:tcW w:w="4786" w:type="dxa"/>
            <w:vMerge/>
            <w:shd w:val="clear" w:color="auto" w:fill="auto"/>
          </w:tcPr>
          <w:p w:rsidR="00601626" w:rsidRPr="00601626" w:rsidRDefault="00601626" w:rsidP="00601626">
            <w:pPr>
              <w:spacing w:after="0" w:line="240" w:lineRule="auto"/>
              <w:rPr>
                <w:rFonts w:ascii="Times New Roman" w:eastAsia="Times New Roman" w:hAnsi="Times New Roman"/>
                <w:sz w:val="20"/>
                <w:szCs w:val="20"/>
                <w:lang w:eastAsia="uk-UA"/>
              </w:rPr>
            </w:pPr>
          </w:p>
        </w:tc>
        <w:tc>
          <w:tcPr>
            <w:tcW w:w="1977" w:type="dxa"/>
            <w:shd w:val="clear" w:color="auto" w:fill="auto"/>
          </w:tcPr>
          <w:p w:rsidR="00601626" w:rsidRPr="00601626" w:rsidRDefault="00601626" w:rsidP="00601626">
            <w:pPr>
              <w:widowControl w:val="0"/>
              <w:autoSpaceDE w:val="0"/>
              <w:autoSpaceDN w:val="0"/>
              <w:spacing w:after="0" w:line="259" w:lineRule="exact"/>
              <w:ind w:left="250" w:right="225"/>
              <w:jc w:val="center"/>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Ставка єдиного</w:t>
            </w:r>
          </w:p>
          <w:p w:rsidR="00601626" w:rsidRPr="00601626" w:rsidRDefault="00601626" w:rsidP="00601626">
            <w:pPr>
              <w:widowControl w:val="0"/>
              <w:autoSpaceDE w:val="0"/>
              <w:autoSpaceDN w:val="0"/>
              <w:spacing w:after="0" w:line="240" w:lineRule="auto"/>
              <w:ind w:left="250" w:right="225"/>
              <w:jc w:val="center"/>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податку, %</w:t>
            </w:r>
          </w:p>
        </w:tc>
        <w:tc>
          <w:tcPr>
            <w:tcW w:w="2464" w:type="dxa"/>
            <w:shd w:val="clear" w:color="auto" w:fill="auto"/>
          </w:tcPr>
          <w:p w:rsidR="00601626" w:rsidRPr="00601626" w:rsidRDefault="00601626" w:rsidP="00601626">
            <w:pPr>
              <w:widowControl w:val="0"/>
              <w:autoSpaceDE w:val="0"/>
              <w:autoSpaceDN w:val="0"/>
              <w:spacing w:after="0" w:line="259" w:lineRule="exact"/>
              <w:ind w:left="71"/>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Очікуваний обсяг</w:t>
            </w:r>
          </w:p>
          <w:p w:rsidR="00601626" w:rsidRPr="00601626" w:rsidRDefault="00601626" w:rsidP="00601626">
            <w:pPr>
              <w:widowControl w:val="0"/>
              <w:autoSpaceDE w:val="0"/>
              <w:autoSpaceDN w:val="0"/>
              <w:spacing w:after="0" w:line="240" w:lineRule="auto"/>
              <w:ind w:left="126"/>
              <w:rPr>
                <w:rFonts w:ascii="Times New Roman" w:eastAsia="Times New Roman" w:hAnsi="Times New Roman"/>
                <w:b/>
                <w:sz w:val="24"/>
                <w:lang w:eastAsia="uk-UA" w:bidi="uk-UA"/>
              </w:rPr>
            </w:pPr>
            <w:r w:rsidRPr="00601626">
              <w:rPr>
                <w:rFonts w:ascii="Times New Roman" w:eastAsia="Times New Roman" w:hAnsi="Times New Roman"/>
                <w:b/>
                <w:sz w:val="24"/>
                <w:lang w:eastAsia="uk-UA" w:bidi="uk-UA"/>
              </w:rPr>
              <w:t>надходжень, грн.</w:t>
            </w:r>
          </w:p>
        </w:tc>
      </w:tr>
      <w:tr w:rsidR="00601626" w:rsidRPr="00601626" w:rsidTr="00CE07D4">
        <w:tc>
          <w:tcPr>
            <w:tcW w:w="4786" w:type="dxa"/>
            <w:shd w:val="clear" w:color="auto" w:fill="auto"/>
          </w:tcPr>
          <w:p w:rsidR="00601626" w:rsidRPr="00601626" w:rsidRDefault="00601626" w:rsidP="00601626">
            <w:pPr>
              <w:widowControl w:val="0"/>
              <w:autoSpaceDE w:val="0"/>
              <w:autoSpaceDN w:val="0"/>
              <w:spacing w:after="0" w:line="252"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Суми надходжень від сплати податку на</w:t>
            </w:r>
          </w:p>
          <w:p w:rsidR="00601626" w:rsidRPr="00601626" w:rsidRDefault="00601626" w:rsidP="00601626">
            <w:pPr>
              <w:widowControl w:val="0"/>
              <w:autoSpaceDE w:val="0"/>
              <w:autoSpaceDN w:val="0"/>
              <w:spacing w:after="0" w:line="240" w:lineRule="auto"/>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нерухоме майно, відмінне від земельної ділянки</w:t>
            </w:r>
          </w:p>
          <w:p w:rsidR="00601626" w:rsidRPr="00601626" w:rsidRDefault="00601626" w:rsidP="00601626">
            <w:pPr>
              <w:widowControl w:val="0"/>
              <w:numPr>
                <w:ilvl w:val="0"/>
                <w:numId w:val="12"/>
              </w:numPr>
              <w:tabs>
                <w:tab w:val="left" w:pos="714"/>
                <w:tab w:val="left" w:pos="715"/>
              </w:tabs>
              <w:autoSpaceDE w:val="0"/>
              <w:autoSpaceDN w:val="0"/>
              <w:spacing w:after="0" w:line="240" w:lineRule="auto"/>
              <w:ind w:hanging="34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від платників юридичних осіб;</w:t>
            </w:r>
          </w:p>
          <w:p w:rsidR="00601626" w:rsidRPr="00601626" w:rsidRDefault="00601626" w:rsidP="00601626">
            <w:pPr>
              <w:widowControl w:val="0"/>
              <w:autoSpaceDE w:val="0"/>
              <w:autoSpaceDN w:val="0"/>
              <w:spacing w:after="0" w:line="240" w:lineRule="auto"/>
              <w:rPr>
                <w:rFonts w:ascii="Times New Roman" w:eastAsia="Times New Roman" w:hAnsi="Times New Roman"/>
                <w:sz w:val="26"/>
                <w:lang w:eastAsia="uk-UA" w:bidi="uk-UA"/>
              </w:rPr>
            </w:pPr>
          </w:p>
          <w:p w:rsidR="00601626" w:rsidRPr="00601626" w:rsidRDefault="00601626" w:rsidP="00601626">
            <w:pPr>
              <w:widowControl w:val="0"/>
              <w:autoSpaceDE w:val="0"/>
              <w:autoSpaceDN w:val="0"/>
              <w:spacing w:after="0" w:line="240" w:lineRule="auto"/>
              <w:rPr>
                <w:rFonts w:ascii="Times New Roman" w:eastAsia="Times New Roman" w:hAnsi="Times New Roman"/>
                <w:sz w:val="26"/>
                <w:lang w:eastAsia="uk-UA" w:bidi="uk-UA"/>
              </w:rPr>
            </w:pPr>
          </w:p>
          <w:p w:rsidR="00601626" w:rsidRPr="00601626" w:rsidRDefault="00601626" w:rsidP="00601626">
            <w:pPr>
              <w:widowControl w:val="0"/>
              <w:numPr>
                <w:ilvl w:val="0"/>
                <w:numId w:val="12"/>
              </w:numPr>
              <w:tabs>
                <w:tab w:val="left" w:pos="714"/>
                <w:tab w:val="left" w:pos="715"/>
              </w:tabs>
              <w:autoSpaceDE w:val="0"/>
              <w:autoSpaceDN w:val="0"/>
              <w:spacing w:before="230" w:after="0" w:line="240" w:lineRule="auto"/>
              <w:ind w:hanging="34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від платників фізичних</w:t>
            </w:r>
            <w:r w:rsidRPr="00601626">
              <w:rPr>
                <w:rFonts w:ascii="Times New Roman" w:eastAsia="Times New Roman" w:hAnsi="Times New Roman"/>
                <w:spacing w:val="-3"/>
                <w:sz w:val="24"/>
                <w:lang w:eastAsia="uk-UA" w:bidi="uk-UA"/>
              </w:rPr>
              <w:t xml:space="preserve"> </w:t>
            </w:r>
            <w:r w:rsidRPr="00601626">
              <w:rPr>
                <w:rFonts w:ascii="Times New Roman" w:eastAsia="Times New Roman" w:hAnsi="Times New Roman"/>
                <w:sz w:val="24"/>
                <w:lang w:eastAsia="uk-UA" w:bidi="uk-UA"/>
              </w:rPr>
              <w:t>осіб.</w:t>
            </w:r>
          </w:p>
        </w:tc>
        <w:tc>
          <w:tcPr>
            <w:tcW w:w="1977" w:type="dxa"/>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sz w:val="26"/>
                <w:highlight w:val="yellow"/>
                <w:lang w:eastAsia="uk-UA" w:bidi="uk-UA"/>
              </w:rPr>
            </w:pPr>
          </w:p>
          <w:p w:rsidR="00601626" w:rsidRPr="00601626" w:rsidRDefault="00601626" w:rsidP="00601626">
            <w:pPr>
              <w:widowControl w:val="0"/>
              <w:autoSpaceDE w:val="0"/>
              <w:autoSpaceDN w:val="0"/>
              <w:spacing w:before="229" w:after="0" w:line="240" w:lineRule="auto"/>
              <w:ind w:left="251" w:right="225"/>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0,500-1,000 %</w:t>
            </w:r>
          </w:p>
          <w:p w:rsidR="00601626" w:rsidRPr="00601626" w:rsidRDefault="00601626" w:rsidP="00601626">
            <w:pPr>
              <w:widowControl w:val="0"/>
              <w:autoSpaceDE w:val="0"/>
              <w:autoSpaceDN w:val="0"/>
              <w:spacing w:after="0" w:line="240" w:lineRule="auto"/>
              <w:ind w:left="255" w:right="225"/>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мінімальної заробітної плати;</w:t>
            </w:r>
          </w:p>
          <w:p w:rsidR="00601626" w:rsidRPr="00601626" w:rsidRDefault="00601626" w:rsidP="00601626">
            <w:pPr>
              <w:widowControl w:val="0"/>
              <w:autoSpaceDE w:val="0"/>
              <w:autoSpaceDN w:val="0"/>
              <w:spacing w:after="0" w:line="240" w:lineRule="auto"/>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251" w:right="225"/>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0,100-0,500 %</w:t>
            </w:r>
          </w:p>
          <w:p w:rsidR="00601626" w:rsidRPr="00601626" w:rsidRDefault="00601626" w:rsidP="00601626">
            <w:pPr>
              <w:widowControl w:val="0"/>
              <w:autoSpaceDE w:val="0"/>
              <w:autoSpaceDN w:val="0"/>
              <w:spacing w:after="0" w:line="240" w:lineRule="auto"/>
              <w:ind w:left="288" w:right="258" w:hanging="2"/>
              <w:jc w:val="center"/>
              <w:rPr>
                <w:rFonts w:ascii="Times New Roman" w:eastAsia="Times New Roman" w:hAnsi="Times New Roman"/>
                <w:sz w:val="24"/>
                <w:highlight w:val="yellow"/>
                <w:lang w:eastAsia="uk-UA" w:bidi="uk-UA"/>
              </w:rPr>
            </w:pPr>
            <w:r w:rsidRPr="00601626">
              <w:rPr>
                <w:rFonts w:ascii="Times New Roman" w:eastAsia="Times New Roman" w:hAnsi="Times New Roman"/>
                <w:sz w:val="24"/>
                <w:lang w:eastAsia="uk-UA" w:bidi="uk-UA"/>
              </w:rPr>
              <w:t>мінімальної заробітної плати</w:t>
            </w:r>
          </w:p>
        </w:tc>
        <w:tc>
          <w:tcPr>
            <w:tcW w:w="2464" w:type="dxa"/>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sz w:val="26"/>
                <w:highlight w:val="yellow"/>
                <w:lang w:eastAsia="uk-UA" w:bidi="uk-UA"/>
              </w:rPr>
            </w:pPr>
          </w:p>
          <w:p w:rsidR="00601626" w:rsidRPr="00601626" w:rsidRDefault="00601626" w:rsidP="00601626">
            <w:pPr>
              <w:widowControl w:val="0"/>
              <w:autoSpaceDE w:val="0"/>
              <w:autoSpaceDN w:val="0"/>
              <w:spacing w:before="229" w:after="0" w:line="240" w:lineRule="auto"/>
              <w:ind w:left="66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450000</w:t>
            </w:r>
          </w:p>
          <w:p w:rsidR="00601626" w:rsidRPr="00601626" w:rsidRDefault="00601626" w:rsidP="00601626">
            <w:pPr>
              <w:widowControl w:val="0"/>
              <w:autoSpaceDE w:val="0"/>
              <w:autoSpaceDN w:val="0"/>
              <w:spacing w:after="0" w:line="240" w:lineRule="auto"/>
              <w:rPr>
                <w:rFonts w:ascii="Times New Roman" w:eastAsia="Times New Roman" w:hAnsi="Times New Roman"/>
                <w:sz w:val="26"/>
                <w:lang w:eastAsia="uk-UA" w:bidi="uk-UA"/>
              </w:rPr>
            </w:pPr>
          </w:p>
          <w:p w:rsidR="00601626" w:rsidRPr="00601626" w:rsidRDefault="00601626" w:rsidP="00601626">
            <w:pPr>
              <w:widowControl w:val="0"/>
              <w:autoSpaceDE w:val="0"/>
              <w:autoSpaceDN w:val="0"/>
              <w:spacing w:after="0" w:line="240" w:lineRule="auto"/>
              <w:rPr>
                <w:rFonts w:ascii="Times New Roman" w:eastAsia="Times New Roman" w:hAnsi="Times New Roman"/>
                <w:sz w:val="26"/>
                <w:lang w:eastAsia="uk-UA" w:bidi="uk-UA"/>
              </w:rPr>
            </w:pPr>
          </w:p>
          <w:p w:rsidR="00601626" w:rsidRPr="00601626" w:rsidRDefault="00601626" w:rsidP="00601626">
            <w:pPr>
              <w:widowControl w:val="0"/>
              <w:autoSpaceDE w:val="0"/>
              <w:autoSpaceDN w:val="0"/>
              <w:spacing w:before="230" w:after="0" w:line="240" w:lineRule="auto"/>
              <w:ind w:left="571"/>
              <w:rPr>
                <w:rFonts w:ascii="Times New Roman" w:eastAsia="Times New Roman" w:hAnsi="Times New Roman"/>
                <w:sz w:val="24"/>
                <w:highlight w:val="yellow"/>
                <w:lang w:eastAsia="uk-UA" w:bidi="uk-UA"/>
              </w:rPr>
            </w:pPr>
            <w:r w:rsidRPr="00601626">
              <w:rPr>
                <w:rFonts w:ascii="Times New Roman" w:eastAsia="Times New Roman" w:hAnsi="Times New Roman"/>
                <w:sz w:val="24"/>
                <w:lang w:eastAsia="uk-UA" w:bidi="uk-UA"/>
              </w:rPr>
              <w:t>150000</w:t>
            </w:r>
          </w:p>
        </w:tc>
      </w:tr>
      <w:tr w:rsidR="00601626" w:rsidRPr="00601626" w:rsidTr="00CE07D4">
        <w:tc>
          <w:tcPr>
            <w:tcW w:w="4786" w:type="dxa"/>
            <w:shd w:val="clear" w:color="auto" w:fill="auto"/>
          </w:tcPr>
          <w:p w:rsidR="00601626" w:rsidRPr="00601626" w:rsidRDefault="00601626" w:rsidP="00601626">
            <w:pPr>
              <w:widowControl w:val="0"/>
              <w:autoSpaceDE w:val="0"/>
              <w:autoSpaceDN w:val="0"/>
              <w:spacing w:after="0" w:line="252"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Кількість суб’єктів господарювання та/або</w:t>
            </w:r>
          </w:p>
          <w:p w:rsidR="00601626" w:rsidRPr="00601626" w:rsidRDefault="00601626" w:rsidP="00601626">
            <w:pPr>
              <w:widowControl w:val="0"/>
              <w:autoSpaceDE w:val="0"/>
              <w:autoSpaceDN w:val="0"/>
              <w:spacing w:after="0" w:line="240" w:lineRule="auto"/>
              <w:ind w:left="6" w:right="30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фізичних осіб, на яких поширюватиметься дія регуляторного акта</w:t>
            </w:r>
          </w:p>
        </w:tc>
        <w:tc>
          <w:tcPr>
            <w:tcW w:w="4441" w:type="dxa"/>
            <w:gridSpan w:val="2"/>
            <w:shd w:val="clear" w:color="auto" w:fill="auto"/>
          </w:tcPr>
          <w:p w:rsidR="00601626" w:rsidRPr="00601626" w:rsidRDefault="00601626" w:rsidP="00601626">
            <w:pPr>
              <w:widowControl w:val="0"/>
              <w:autoSpaceDE w:val="0"/>
              <w:autoSpaceDN w:val="0"/>
              <w:spacing w:after="0" w:line="252" w:lineRule="exact"/>
              <w:ind w:left="91" w:right="67"/>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101</w:t>
            </w:r>
          </w:p>
        </w:tc>
      </w:tr>
      <w:tr w:rsidR="00601626" w:rsidRPr="00601626" w:rsidTr="00CE07D4">
        <w:tc>
          <w:tcPr>
            <w:tcW w:w="4786" w:type="dxa"/>
            <w:shd w:val="clear" w:color="auto" w:fill="auto"/>
          </w:tcPr>
          <w:p w:rsidR="00601626" w:rsidRPr="00601626" w:rsidRDefault="00601626" w:rsidP="00601626">
            <w:pPr>
              <w:widowControl w:val="0"/>
              <w:autoSpaceDE w:val="0"/>
              <w:autoSpaceDN w:val="0"/>
              <w:spacing w:after="0" w:line="254"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Розмір коштів, що витрачатимуться суб’єктами</w:t>
            </w:r>
          </w:p>
          <w:p w:rsidR="00601626" w:rsidRPr="00601626" w:rsidRDefault="00601626" w:rsidP="00601626">
            <w:pPr>
              <w:widowControl w:val="0"/>
              <w:autoSpaceDE w:val="0"/>
              <w:autoSpaceDN w:val="0"/>
              <w:spacing w:after="0" w:line="240" w:lineRule="auto"/>
              <w:ind w:left="6" w:right="527"/>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господарювання та/або фізичними особами, пов'язаними з виконанням вимог акта</w:t>
            </w:r>
          </w:p>
        </w:tc>
        <w:tc>
          <w:tcPr>
            <w:tcW w:w="4441" w:type="dxa"/>
            <w:gridSpan w:val="2"/>
            <w:shd w:val="clear" w:color="auto" w:fill="auto"/>
          </w:tcPr>
          <w:p w:rsidR="00601626" w:rsidRPr="00601626" w:rsidRDefault="00601626" w:rsidP="00601626">
            <w:pPr>
              <w:widowControl w:val="0"/>
              <w:autoSpaceDE w:val="0"/>
              <w:autoSpaceDN w:val="0"/>
              <w:spacing w:before="1" w:after="0" w:line="240" w:lineRule="auto"/>
              <w:rPr>
                <w:rFonts w:ascii="Times New Roman" w:eastAsia="Times New Roman" w:hAnsi="Times New Roman"/>
                <w:lang w:eastAsia="uk-UA" w:bidi="uk-UA"/>
              </w:rPr>
            </w:pPr>
          </w:p>
          <w:p w:rsidR="00601626" w:rsidRPr="00601626" w:rsidRDefault="00601626" w:rsidP="00601626">
            <w:pPr>
              <w:widowControl w:val="0"/>
              <w:autoSpaceDE w:val="0"/>
              <w:autoSpaceDN w:val="0"/>
              <w:spacing w:after="0" w:line="240" w:lineRule="auto"/>
              <w:ind w:left="89" w:right="67"/>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600000</w:t>
            </w:r>
          </w:p>
        </w:tc>
      </w:tr>
      <w:tr w:rsidR="00601626" w:rsidRPr="00601626" w:rsidTr="00CE07D4">
        <w:tc>
          <w:tcPr>
            <w:tcW w:w="4786" w:type="dxa"/>
            <w:shd w:val="clear" w:color="auto" w:fill="auto"/>
          </w:tcPr>
          <w:p w:rsidR="00601626" w:rsidRPr="00601626" w:rsidRDefault="00601626" w:rsidP="00601626">
            <w:pPr>
              <w:widowControl w:val="0"/>
              <w:autoSpaceDE w:val="0"/>
              <w:autoSpaceDN w:val="0"/>
              <w:spacing w:after="0" w:line="252"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Час, що витрачається суб’єктом господарювання</w:t>
            </w:r>
          </w:p>
          <w:p w:rsidR="00601626" w:rsidRPr="00601626" w:rsidRDefault="00601626" w:rsidP="00601626">
            <w:pPr>
              <w:widowControl w:val="0"/>
              <w:autoSpaceDE w:val="0"/>
              <w:autoSpaceDN w:val="0"/>
              <w:spacing w:after="0" w:line="240" w:lineRule="auto"/>
              <w:ind w:left="6" w:right="234"/>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на виконання вимог регуляторного акта, годин на 1 особу</w:t>
            </w:r>
          </w:p>
        </w:tc>
        <w:tc>
          <w:tcPr>
            <w:tcW w:w="4441" w:type="dxa"/>
            <w:gridSpan w:val="2"/>
            <w:shd w:val="clear" w:color="auto" w:fill="auto"/>
          </w:tcPr>
          <w:p w:rsidR="00601626" w:rsidRPr="00601626" w:rsidRDefault="00601626" w:rsidP="00601626">
            <w:pPr>
              <w:widowControl w:val="0"/>
              <w:autoSpaceDE w:val="0"/>
              <w:autoSpaceDN w:val="0"/>
              <w:spacing w:after="0" w:line="252" w:lineRule="exact"/>
              <w:ind w:left="1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Час, що витрачається суб’єктом</w:t>
            </w:r>
          </w:p>
          <w:p w:rsidR="00601626" w:rsidRPr="00601626" w:rsidRDefault="00601626" w:rsidP="00601626">
            <w:pPr>
              <w:widowControl w:val="0"/>
              <w:autoSpaceDE w:val="0"/>
              <w:autoSpaceDN w:val="0"/>
              <w:spacing w:after="0" w:line="240" w:lineRule="auto"/>
              <w:ind w:left="10" w:right="3"/>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господарювання на виконання вимог регуляторного акта в 2021 році, порівняно з 2020 роком, не зміниться.</w:t>
            </w:r>
          </w:p>
        </w:tc>
      </w:tr>
      <w:tr w:rsidR="00601626" w:rsidRPr="00601626" w:rsidTr="00CE07D4">
        <w:tc>
          <w:tcPr>
            <w:tcW w:w="4786" w:type="dxa"/>
            <w:shd w:val="clear" w:color="auto" w:fill="auto"/>
          </w:tcPr>
          <w:p w:rsidR="00601626" w:rsidRPr="00601626" w:rsidRDefault="00601626" w:rsidP="00601626">
            <w:pPr>
              <w:widowControl w:val="0"/>
              <w:autoSpaceDE w:val="0"/>
              <w:autoSpaceDN w:val="0"/>
              <w:spacing w:after="0" w:line="254"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Рівень поінформованості суб’єктів</w:t>
            </w:r>
          </w:p>
          <w:p w:rsidR="00601626" w:rsidRPr="00601626" w:rsidRDefault="00601626" w:rsidP="00601626">
            <w:pPr>
              <w:widowControl w:val="0"/>
              <w:autoSpaceDE w:val="0"/>
              <w:autoSpaceDN w:val="0"/>
              <w:spacing w:after="0" w:line="240" w:lineRule="auto"/>
              <w:ind w:left="6" w:right="7"/>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господарювання та/або фізичних осіб з основних положень акта</w:t>
            </w:r>
          </w:p>
        </w:tc>
        <w:tc>
          <w:tcPr>
            <w:tcW w:w="4441" w:type="dxa"/>
            <w:gridSpan w:val="2"/>
            <w:shd w:val="clear" w:color="auto" w:fill="auto"/>
          </w:tcPr>
          <w:p w:rsidR="00601626" w:rsidRPr="00601626" w:rsidRDefault="00601626" w:rsidP="00601626">
            <w:pPr>
              <w:spacing w:after="0" w:line="240" w:lineRule="auto"/>
              <w:rPr>
                <w:rFonts w:ascii="Arial" w:eastAsia="Times New Roman" w:hAnsi="Arial" w:cs="Arial"/>
                <w:color w:val="1A0DAB"/>
                <w:sz w:val="24"/>
                <w:szCs w:val="24"/>
                <w:shd w:val="clear" w:color="auto" w:fill="FFFFFF"/>
                <w:lang w:eastAsia="uk-UA"/>
              </w:rPr>
            </w:pPr>
            <w:r w:rsidRPr="00601626">
              <w:rPr>
                <w:rFonts w:ascii="Times New Roman" w:eastAsia="Times New Roman" w:hAnsi="Times New Roman"/>
                <w:sz w:val="24"/>
                <w:szCs w:val="20"/>
                <w:lang w:eastAsia="uk-UA"/>
              </w:rPr>
              <w:t xml:space="preserve">Всі   </w:t>
            </w:r>
            <w:r w:rsidRPr="00601626">
              <w:rPr>
                <w:rFonts w:ascii="Times New Roman" w:eastAsia="Times New Roman" w:hAnsi="Times New Roman"/>
                <w:spacing w:val="17"/>
                <w:sz w:val="24"/>
                <w:szCs w:val="20"/>
                <w:lang w:eastAsia="uk-UA"/>
              </w:rPr>
              <w:t xml:space="preserve"> </w:t>
            </w:r>
            <w:r w:rsidRPr="00601626">
              <w:rPr>
                <w:rFonts w:ascii="Times New Roman" w:eastAsia="Times New Roman" w:hAnsi="Times New Roman"/>
                <w:sz w:val="24"/>
                <w:szCs w:val="20"/>
                <w:lang w:eastAsia="uk-UA"/>
              </w:rPr>
              <w:t xml:space="preserve">суб’єкти   </w:t>
            </w:r>
            <w:r w:rsidRPr="00601626">
              <w:rPr>
                <w:rFonts w:ascii="Times New Roman" w:eastAsia="Times New Roman" w:hAnsi="Times New Roman"/>
                <w:spacing w:val="20"/>
                <w:sz w:val="24"/>
                <w:szCs w:val="20"/>
                <w:lang w:eastAsia="uk-UA"/>
              </w:rPr>
              <w:t xml:space="preserve"> </w:t>
            </w:r>
            <w:r w:rsidRPr="00601626">
              <w:rPr>
                <w:rFonts w:ascii="Times New Roman" w:eastAsia="Times New Roman" w:hAnsi="Times New Roman"/>
                <w:sz w:val="24"/>
                <w:szCs w:val="20"/>
                <w:lang w:eastAsia="uk-UA"/>
              </w:rPr>
              <w:t xml:space="preserve">господарювання   </w:t>
            </w:r>
            <w:r w:rsidRPr="00601626">
              <w:rPr>
                <w:rFonts w:ascii="Times New Roman" w:eastAsia="Times New Roman" w:hAnsi="Times New Roman"/>
                <w:spacing w:val="20"/>
                <w:sz w:val="24"/>
                <w:szCs w:val="20"/>
                <w:lang w:eastAsia="uk-UA"/>
              </w:rPr>
              <w:t xml:space="preserve"> </w:t>
            </w:r>
            <w:r w:rsidRPr="00601626">
              <w:rPr>
                <w:rFonts w:ascii="Times New Roman" w:eastAsia="Times New Roman" w:hAnsi="Times New Roman"/>
                <w:spacing w:val="-5"/>
                <w:sz w:val="24"/>
                <w:szCs w:val="20"/>
                <w:lang w:eastAsia="uk-UA"/>
              </w:rPr>
              <w:t xml:space="preserve">будуть </w:t>
            </w:r>
            <w:r w:rsidRPr="00601626">
              <w:rPr>
                <w:rFonts w:ascii="Times New Roman" w:eastAsia="Times New Roman" w:hAnsi="Times New Roman"/>
                <w:sz w:val="24"/>
                <w:szCs w:val="20"/>
                <w:lang w:eastAsia="uk-UA"/>
              </w:rPr>
              <w:t xml:space="preserve">проінформовані про рішення сільської ради шляхом висвітлення на офіційному сайті Городищенської сільської ради </w:t>
            </w:r>
            <w:r w:rsidRPr="00601626">
              <w:rPr>
                <w:rFonts w:ascii="Arial" w:eastAsia="Times New Roman" w:hAnsi="Arial" w:cs="Arial"/>
                <w:color w:val="1A0DAB"/>
                <w:sz w:val="20"/>
                <w:szCs w:val="20"/>
                <w:shd w:val="clear" w:color="auto" w:fill="FFFFFF"/>
                <w:lang w:eastAsia="uk-UA"/>
              </w:rPr>
              <w:fldChar w:fldCharType="begin"/>
            </w:r>
            <w:r w:rsidRPr="00601626">
              <w:rPr>
                <w:rFonts w:ascii="Arial" w:eastAsia="Times New Roman" w:hAnsi="Arial" w:cs="Arial"/>
                <w:color w:val="1A0DAB"/>
                <w:sz w:val="20"/>
                <w:szCs w:val="20"/>
                <w:shd w:val="clear" w:color="auto" w:fill="FFFFFF"/>
                <w:lang w:eastAsia="uk-UA"/>
              </w:rPr>
              <w:instrText xml:space="preserve"> HYPERLINK "</w:instrText>
            </w:r>
            <w:r w:rsidRPr="00601626">
              <w:rPr>
                <w:rFonts w:ascii="Arial" w:eastAsia="Times New Roman" w:hAnsi="Arial" w:cs="Arial"/>
                <w:color w:val="1A0DAB"/>
                <w:sz w:val="20"/>
                <w:szCs w:val="20"/>
                <w:shd w:val="clear" w:color="auto" w:fill="FFFFFF"/>
                <w:lang w:eastAsia="uk-UA"/>
              </w:rPr>
              <w:br/>
            </w:r>
            <w:r w:rsidRPr="00601626">
              <w:rPr>
                <w:rFonts w:ascii="Arial" w:eastAsia="Times New Roman" w:hAnsi="Arial" w:cs="Arial"/>
                <w:i/>
                <w:iCs/>
                <w:color w:val="202124"/>
                <w:sz w:val="21"/>
                <w:szCs w:val="21"/>
                <w:shd w:val="clear" w:color="auto" w:fill="FFFFFF"/>
                <w:lang w:eastAsia="uk-UA"/>
              </w:rPr>
              <w:instrText>https://gorodyshe.gr.org.ua</w:instrText>
            </w:r>
          </w:p>
          <w:p w:rsidR="00601626" w:rsidRPr="00601626" w:rsidRDefault="00601626" w:rsidP="00601626">
            <w:pPr>
              <w:spacing w:after="0" w:line="240" w:lineRule="auto"/>
              <w:rPr>
                <w:rFonts w:ascii="Arial" w:eastAsia="Times New Roman" w:hAnsi="Arial" w:cs="Arial"/>
                <w:color w:val="0000FF"/>
                <w:sz w:val="20"/>
                <w:szCs w:val="20"/>
                <w:u w:val="single"/>
                <w:shd w:val="clear" w:color="auto" w:fill="FFFFFF"/>
                <w:lang w:eastAsia="uk-UA"/>
              </w:rPr>
            </w:pPr>
            <w:r w:rsidRPr="00601626">
              <w:rPr>
                <w:rFonts w:ascii="Arial" w:eastAsia="Times New Roman" w:hAnsi="Arial" w:cs="Arial"/>
                <w:color w:val="1A0DAB"/>
                <w:sz w:val="20"/>
                <w:szCs w:val="20"/>
                <w:shd w:val="clear" w:color="auto" w:fill="FFFFFF"/>
                <w:lang w:eastAsia="uk-UA"/>
              </w:rPr>
              <w:instrText xml:space="preserve">" </w:instrText>
            </w:r>
            <w:r w:rsidRPr="00601626">
              <w:rPr>
                <w:rFonts w:ascii="Arial" w:eastAsia="Times New Roman" w:hAnsi="Arial" w:cs="Arial"/>
                <w:color w:val="1A0DAB"/>
                <w:sz w:val="20"/>
                <w:szCs w:val="20"/>
                <w:shd w:val="clear" w:color="auto" w:fill="FFFFFF"/>
                <w:lang w:eastAsia="uk-UA"/>
              </w:rPr>
              <w:fldChar w:fldCharType="separate"/>
            </w:r>
            <w:r w:rsidRPr="00601626">
              <w:rPr>
                <w:rFonts w:ascii="Arial" w:eastAsia="Times New Roman" w:hAnsi="Arial" w:cs="Arial"/>
                <w:color w:val="0000FF"/>
                <w:sz w:val="20"/>
                <w:szCs w:val="20"/>
                <w:u w:val="single"/>
                <w:shd w:val="clear" w:color="auto" w:fill="FFFFFF"/>
                <w:lang w:eastAsia="uk-UA"/>
              </w:rPr>
              <w:br/>
            </w:r>
            <w:r w:rsidRPr="00601626">
              <w:rPr>
                <w:rFonts w:ascii="Arial" w:eastAsia="Times New Roman" w:hAnsi="Arial" w:cs="Arial"/>
                <w:color w:val="0000FF"/>
                <w:sz w:val="21"/>
                <w:szCs w:val="21"/>
                <w:u w:val="single"/>
                <w:shd w:val="clear" w:color="auto" w:fill="FFFFFF"/>
                <w:lang w:eastAsia="uk-UA"/>
              </w:rPr>
              <w:t>https://gorodyshe.gr.org.ua</w:t>
            </w:r>
          </w:p>
          <w:p w:rsidR="00601626" w:rsidRPr="00601626" w:rsidRDefault="00601626" w:rsidP="00601626">
            <w:pPr>
              <w:widowControl w:val="0"/>
              <w:autoSpaceDE w:val="0"/>
              <w:autoSpaceDN w:val="0"/>
              <w:spacing w:after="0" w:line="254" w:lineRule="exact"/>
              <w:ind w:left="10"/>
              <w:jc w:val="both"/>
              <w:rPr>
                <w:rFonts w:ascii="Times New Roman" w:eastAsia="Times New Roman" w:hAnsi="Times New Roman"/>
                <w:sz w:val="24"/>
                <w:lang w:eastAsia="uk-UA" w:bidi="uk-UA"/>
              </w:rPr>
            </w:pPr>
            <w:r w:rsidRPr="00601626">
              <w:rPr>
                <w:rFonts w:ascii="Arial" w:eastAsia="Times New Roman" w:hAnsi="Arial" w:cs="Arial"/>
                <w:color w:val="1A0DAB"/>
                <w:shd w:val="clear" w:color="auto" w:fill="FFFFFF"/>
                <w:lang w:eastAsia="uk-UA" w:bidi="uk-UA"/>
              </w:rPr>
              <w:fldChar w:fldCharType="end"/>
            </w:r>
            <w:r w:rsidRPr="00601626">
              <w:rPr>
                <w:rFonts w:ascii="Times New Roman" w:eastAsia="Times New Roman" w:hAnsi="Times New Roman"/>
                <w:sz w:val="24"/>
                <w:lang w:eastAsia="uk-UA" w:bidi="uk-UA"/>
              </w:rPr>
              <w:t xml:space="preserve"> повідомлення в засобах масової інформації та інформуванням посадовими особами  сільської   ради   та  </w:t>
            </w:r>
            <w:r w:rsidRPr="00601626">
              <w:rPr>
                <w:rFonts w:ascii="Times New Roman" w:eastAsia="Times New Roman" w:hAnsi="Times New Roman"/>
                <w:spacing w:val="30"/>
                <w:sz w:val="24"/>
                <w:lang w:eastAsia="uk-UA" w:bidi="uk-UA"/>
              </w:rPr>
              <w:t xml:space="preserve"> </w:t>
            </w:r>
            <w:r w:rsidRPr="00601626">
              <w:rPr>
                <w:rFonts w:ascii="Times New Roman" w:eastAsia="Times New Roman" w:hAnsi="Times New Roman"/>
                <w:sz w:val="24"/>
                <w:lang w:eastAsia="uk-UA" w:bidi="uk-UA"/>
              </w:rPr>
              <w:t>податкової</w:t>
            </w:r>
          </w:p>
          <w:p w:rsidR="00601626" w:rsidRPr="00601626" w:rsidRDefault="00601626" w:rsidP="00601626">
            <w:pPr>
              <w:widowControl w:val="0"/>
              <w:autoSpaceDE w:val="0"/>
              <w:autoSpaceDN w:val="0"/>
              <w:spacing w:after="0" w:line="270" w:lineRule="exact"/>
              <w:ind w:left="1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служби.</w:t>
            </w:r>
          </w:p>
        </w:tc>
      </w:tr>
    </w:tbl>
    <w:p w:rsidR="00601626" w:rsidRPr="00601626" w:rsidRDefault="00601626" w:rsidP="00601626">
      <w:pPr>
        <w:widowControl w:val="0"/>
        <w:numPr>
          <w:ilvl w:val="0"/>
          <w:numId w:val="13"/>
        </w:numPr>
        <w:tabs>
          <w:tab w:val="left" w:pos="864"/>
        </w:tabs>
        <w:autoSpaceDE w:val="0"/>
        <w:autoSpaceDN w:val="0"/>
        <w:spacing w:after="0" w:line="240" w:lineRule="auto"/>
        <w:ind w:left="0" w:right="282" w:firstLine="709"/>
        <w:jc w:val="both"/>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Визначення заходів, за допомогою яких здійснюватиметься відстеження результативності дії регуляторного</w:t>
      </w:r>
      <w:r w:rsidRPr="00601626">
        <w:rPr>
          <w:rFonts w:ascii="Times New Roman" w:eastAsia="Times New Roman" w:hAnsi="Times New Roman"/>
          <w:b/>
          <w:bCs/>
          <w:spacing w:val="-1"/>
          <w:sz w:val="24"/>
          <w:szCs w:val="24"/>
          <w:lang w:eastAsia="uk-UA" w:bidi="uk-UA"/>
        </w:rPr>
        <w:t xml:space="preserve"> </w:t>
      </w:r>
      <w:r w:rsidRPr="00601626">
        <w:rPr>
          <w:rFonts w:ascii="Times New Roman" w:eastAsia="Times New Roman" w:hAnsi="Times New Roman"/>
          <w:b/>
          <w:bCs/>
          <w:sz w:val="24"/>
          <w:szCs w:val="24"/>
          <w:lang w:eastAsia="uk-UA" w:bidi="uk-UA"/>
        </w:rPr>
        <w:t>акта</w:t>
      </w:r>
    </w:p>
    <w:p w:rsidR="00601626" w:rsidRPr="00601626" w:rsidRDefault="00601626" w:rsidP="00601626">
      <w:pPr>
        <w:widowControl w:val="0"/>
        <w:autoSpaceDE w:val="0"/>
        <w:autoSpaceDN w:val="0"/>
        <w:spacing w:after="0" w:line="240" w:lineRule="auto"/>
        <w:ind w:right="285" w:firstLine="709"/>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 xml:space="preserve">            Відстеження результативності регуляторного акта буде здійснюватися виконавчим комітетом Городищенської сільської ради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601626" w:rsidRPr="00601626" w:rsidRDefault="00601626" w:rsidP="00601626">
      <w:pPr>
        <w:widowControl w:val="0"/>
        <w:autoSpaceDE w:val="0"/>
        <w:autoSpaceDN w:val="0"/>
        <w:spacing w:after="0" w:line="240" w:lineRule="auto"/>
        <w:ind w:right="286" w:firstLine="709"/>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У зв’язку з тим, що строк дії регуляторного акту один рік (2021 рік), буде здійснено базове та повторне відстеження результативності регуляторного акта.</w:t>
      </w:r>
    </w:p>
    <w:p w:rsidR="00601626" w:rsidRPr="00601626" w:rsidRDefault="00601626" w:rsidP="00601626">
      <w:pPr>
        <w:widowControl w:val="0"/>
        <w:autoSpaceDE w:val="0"/>
        <w:autoSpaceDN w:val="0"/>
        <w:spacing w:before="62" w:after="0" w:line="240" w:lineRule="auto"/>
        <w:ind w:firstLine="709"/>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Базове відстеження результативності регуляторного акта здійснюватиметься до дня набрання чинності цим регуляторним актом.</w:t>
      </w:r>
    </w:p>
    <w:p w:rsidR="00601626" w:rsidRPr="00601626" w:rsidRDefault="00601626" w:rsidP="00601626">
      <w:pPr>
        <w:widowControl w:val="0"/>
        <w:autoSpaceDE w:val="0"/>
        <w:autoSpaceDN w:val="0"/>
        <w:spacing w:after="0" w:line="240" w:lineRule="auto"/>
        <w:ind w:right="288" w:firstLine="709"/>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Повторне відстеження буде проводитися з 15 вересня 2022 року по 15 жовтня 2022 року з метою оцінки ступеня досягнення актом визначених цілей.</w:t>
      </w:r>
    </w:p>
    <w:p w:rsidR="00601626" w:rsidRPr="00601626" w:rsidRDefault="00601626" w:rsidP="00601626">
      <w:pPr>
        <w:spacing w:before="1" w:after="0" w:line="240" w:lineRule="auto"/>
        <w:ind w:firstLine="709"/>
        <w:rPr>
          <w:rFonts w:ascii="Times New Roman" w:hAnsi="Times New Roman"/>
          <w:sz w:val="24"/>
          <w:szCs w:val="24"/>
          <w:lang w:eastAsia="uk-UA"/>
        </w:rPr>
      </w:pPr>
      <w:r w:rsidRPr="00601626">
        <w:rPr>
          <w:rFonts w:ascii="Times New Roman" w:hAnsi="Times New Roman"/>
          <w:b/>
          <w:sz w:val="24"/>
          <w:szCs w:val="24"/>
          <w:lang w:eastAsia="uk-UA"/>
        </w:rPr>
        <w:t xml:space="preserve">    Метод проведення відстеження результативності: </w:t>
      </w:r>
      <w:r w:rsidRPr="00601626">
        <w:rPr>
          <w:rFonts w:ascii="Times New Roman" w:hAnsi="Times New Roman"/>
          <w:sz w:val="24"/>
          <w:szCs w:val="24"/>
          <w:lang w:eastAsia="uk-UA"/>
        </w:rPr>
        <w:t>статистичний</w:t>
      </w:r>
    </w:p>
    <w:p w:rsidR="00601626" w:rsidRPr="00601626" w:rsidRDefault="00601626" w:rsidP="00601626">
      <w:pPr>
        <w:spacing w:after="0" w:line="240" w:lineRule="auto"/>
        <w:ind w:firstLine="709"/>
        <w:jc w:val="both"/>
        <w:rPr>
          <w:rFonts w:ascii="Times New Roman" w:hAnsi="Times New Roman"/>
          <w:sz w:val="24"/>
          <w:szCs w:val="24"/>
          <w:lang w:eastAsia="uk-UA"/>
        </w:rPr>
      </w:pPr>
      <w:r w:rsidRPr="00601626">
        <w:rPr>
          <w:rFonts w:ascii="Times New Roman" w:hAnsi="Times New Roman"/>
          <w:sz w:val="24"/>
          <w:szCs w:val="24"/>
          <w:lang w:eastAsia="uk-UA"/>
        </w:rPr>
        <w:lastRenderedPageBreak/>
        <w:t>Вид даних,</w:t>
      </w:r>
      <w:r w:rsidRPr="00601626">
        <w:rPr>
          <w:rFonts w:ascii="Times New Roman" w:hAnsi="Times New Roman"/>
          <w:sz w:val="24"/>
          <w:szCs w:val="24"/>
          <w:lang w:eastAsia="uk-UA"/>
        </w:rPr>
        <w:tab/>
        <w:t>за</w:t>
      </w:r>
      <w:r w:rsidRPr="00601626">
        <w:rPr>
          <w:rFonts w:ascii="Times New Roman" w:hAnsi="Times New Roman"/>
          <w:sz w:val="24"/>
          <w:szCs w:val="24"/>
          <w:lang w:eastAsia="uk-UA"/>
        </w:rPr>
        <w:tab/>
        <w:t>допомогою</w:t>
      </w:r>
      <w:r w:rsidRPr="00601626">
        <w:rPr>
          <w:rFonts w:ascii="Times New Roman" w:hAnsi="Times New Roman"/>
          <w:sz w:val="24"/>
          <w:szCs w:val="24"/>
          <w:lang w:eastAsia="uk-UA"/>
        </w:rPr>
        <w:tab/>
        <w:t>яких</w:t>
      </w:r>
      <w:r w:rsidRPr="00601626">
        <w:rPr>
          <w:rFonts w:ascii="Times New Roman" w:hAnsi="Times New Roman"/>
          <w:sz w:val="24"/>
          <w:szCs w:val="24"/>
          <w:lang w:eastAsia="uk-UA"/>
        </w:rPr>
        <w:tab/>
        <w:t>здійснюватиметься в</w:t>
      </w:r>
      <w:r w:rsidRPr="00601626">
        <w:rPr>
          <w:rFonts w:ascii="Times New Roman" w:hAnsi="Times New Roman"/>
          <w:spacing w:val="-3"/>
          <w:sz w:val="24"/>
          <w:szCs w:val="24"/>
          <w:lang w:eastAsia="uk-UA"/>
        </w:rPr>
        <w:t>ідстеження   р</w:t>
      </w:r>
      <w:r w:rsidRPr="00601626">
        <w:rPr>
          <w:rFonts w:ascii="Times New Roman" w:hAnsi="Times New Roman"/>
          <w:sz w:val="24"/>
          <w:szCs w:val="24"/>
          <w:lang w:eastAsia="uk-UA"/>
        </w:rPr>
        <w:t>езультативності:</w:t>
      </w:r>
    </w:p>
    <w:p w:rsidR="00601626" w:rsidRPr="00601626" w:rsidRDefault="00601626" w:rsidP="00601626">
      <w:pPr>
        <w:spacing w:after="0" w:line="240" w:lineRule="auto"/>
        <w:ind w:firstLine="709"/>
        <w:jc w:val="both"/>
        <w:rPr>
          <w:rFonts w:ascii="Times New Roman" w:hAnsi="Times New Roman"/>
          <w:sz w:val="24"/>
          <w:szCs w:val="24"/>
          <w:lang w:eastAsia="uk-UA"/>
        </w:rPr>
      </w:pPr>
      <w:r w:rsidRPr="00601626">
        <w:rPr>
          <w:rFonts w:ascii="Times New Roman" w:hAnsi="Times New Roman"/>
          <w:sz w:val="24"/>
          <w:szCs w:val="24"/>
          <w:lang w:eastAsia="uk-UA"/>
        </w:rPr>
        <w:t>Інформація відділу фінансів. соціально-економічного розвитку та інвестицій виконавчого комітету сільської ради.</w:t>
      </w:r>
    </w:p>
    <w:p w:rsidR="00601626" w:rsidRPr="00601626" w:rsidRDefault="00601626" w:rsidP="00601626">
      <w:pPr>
        <w:widowControl w:val="0"/>
        <w:autoSpaceDE w:val="0"/>
        <w:autoSpaceDN w:val="0"/>
        <w:spacing w:after="0" w:line="240" w:lineRule="auto"/>
        <w:rPr>
          <w:rFonts w:ascii="Times New Roman" w:eastAsia="Times New Roman" w:hAnsi="Times New Roman"/>
          <w:sz w:val="26"/>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Додаток 1</w:t>
      </w:r>
    </w:p>
    <w:p w:rsidR="00601626" w:rsidRPr="00601626" w:rsidRDefault="00601626" w:rsidP="00601626">
      <w:pPr>
        <w:widowControl w:val="0"/>
        <w:autoSpaceDE w:val="0"/>
        <w:autoSpaceDN w:val="0"/>
        <w:spacing w:after="0" w:line="240" w:lineRule="auto"/>
        <w:ind w:left="5691"/>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до аналізу регуляторного впливу</w:t>
      </w:r>
    </w:p>
    <w:p w:rsidR="00601626" w:rsidRPr="00601626" w:rsidRDefault="00601626" w:rsidP="00601626">
      <w:pPr>
        <w:keepNext/>
        <w:keepLines/>
        <w:widowControl w:val="0"/>
        <w:autoSpaceDE w:val="0"/>
        <w:autoSpaceDN w:val="0"/>
        <w:spacing w:before="225" w:after="0" w:line="240" w:lineRule="auto"/>
        <w:ind w:right="513"/>
        <w:jc w:val="center"/>
        <w:outlineLvl w:val="1"/>
        <w:rPr>
          <w:rFonts w:ascii="Times New Roman" w:eastAsia="Times New Roman" w:hAnsi="Times New Roman"/>
          <w:b/>
          <w:bCs/>
          <w:sz w:val="26"/>
          <w:szCs w:val="26"/>
          <w:lang w:eastAsia="uk-UA" w:bidi="uk-UA"/>
        </w:rPr>
      </w:pPr>
      <w:r w:rsidRPr="00601626">
        <w:rPr>
          <w:rFonts w:ascii="Times New Roman" w:eastAsia="Times New Roman" w:hAnsi="Times New Roman"/>
          <w:b/>
          <w:bCs/>
          <w:sz w:val="26"/>
          <w:szCs w:val="26"/>
          <w:lang w:eastAsia="uk-UA" w:bidi="uk-UA"/>
        </w:rPr>
        <w:lastRenderedPageBreak/>
        <w:t>ВИТРАТИ</w:t>
      </w:r>
    </w:p>
    <w:p w:rsidR="00601626" w:rsidRPr="00601626" w:rsidRDefault="00601626" w:rsidP="00601626">
      <w:pPr>
        <w:spacing w:before="41" w:after="0" w:line="278" w:lineRule="auto"/>
        <w:ind w:left="1024" w:right="1013"/>
        <w:jc w:val="center"/>
        <w:rPr>
          <w:rFonts w:ascii="Times New Roman" w:hAnsi="Times New Roman"/>
          <w:b/>
          <w:sz w:val="24"/>
          <w:szCs w:val="20"/>
          <w:lang w:eastAsia="uk-UA"/>
        </w:rPr>
      </w:pPr>
      <w:r w:rsidRPr="00601626">
        <w:rPr>
          <w:rFonts w:ascii="Times New Roman" w:hAnsi="Times New Roman"/>
          <w:b/>
          <w:sz w:val="24"/>
          <w:szCs w:val="20"/>
          <w:lang w:eastAsia="uk-UA"/>
        </w:rPr>
        <w:t>на одного суб'єкта господарювання великого й середнього підприємництва, що виникають внаслідок дії регуляторного акта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3543"/>
        <w:gridCol w:w="851"/>
      </w:tblGrid>
      <w:tr w:rsidR="00601626" w:rsidRPr="00601626" w:rsidTr="00CE07D4">
        <w:tc>
          <w:tcPr>
            <w:tcW w:w="675" w:type="dxa"/>
            <w:shd w:val="clear" w:color="auto" w:fill="auto"/>
          </w:tcPr>
          <w:p w:rsidR="00601626" w:rsidRPr="00601626" w:rsidRDefault="00601626" w:rsidP="00601626">
            <w:pPr>
              <w:widowControl w:val="0"/>
              <w:autoSpaceDE w:val="0"/>
              <w:autoSpaceDN w:val="0"/>
              <w:spacing w:after="0" w:line="240" w:lineRule="auto"/>
              <w:ind w:left="57" w:right="3" w:hanging="32"/>
              <w:rPr>
                <w:rFonts w:ascii="Times New Roman" w:eastAsia="Times New Roman" w:hAnsi="Times New Roman"/>
                <w:b/>
                <w:i/>
                <w:sz w:val="24"/>
                <w:lang w:eastAsia="uk-UA" w:bidi="uk-UA"/>
              </w:rPr>
            </w:pPr>
            <w:r w:rsidRPr="00601626">
              <w:rPr>
                <w:rFonts w:ascii="Times New Roman" w:eastAsia="Times New Roman" w:hAnsi="Times New Roman"/>
                <w:b/>
                <w:i/>
                <w:sz w:val="24"/>
                <w:lang w:eastAsia="uk-UA" w:bidi="uk-UA"/>
              </w:rPr>
              <w:t>№ з/</w:t>
            </w:r>
          </w:p>
        </w:tc>
        <w:tc>
          <w:tcPr>
            <w:tcW w:w="4253" w:type="dxa"/>
            <w:shd w:val="clear" w:color="auto" w:fill="auto"/>
          </w:tcPr>
          <w:p w:rsidR="00601626" w:rsidRPr="00601626" w:rsidRDefault="00601626" w:rsidP="00601626">
            <w:pPr>
              <w:widowControl w:val="0"/>
              <w:tabs>
                <w:tab w:val="left" w:pos="459"/>
              </w:tabs>
              <w:autoSpaceDE w:val="0"/>
              <w:autoSpaceDN w:val="0"/>
              <w:spacing w:after="0" w:line="269" w:lineRule="exact"/>
              <w:ind w:right="1867"/>
              <w:jc w:val="both"/>
              <w:rPr>
                <w:rFonts w:ascii="Times New Roman" w:eastAsia="Times New Roman" w:hAnsi="Times New Roman"/>
                <w:b/>
                <w:i/>
                <w:sz w:val="24"/>
                <w:lang w:eastAsia="uk-UA" w:bidi="uk-UA"/>
              </w:rPr>
            </w:pPr>
            <w:r w:rsidRPr="00601626">
              <w:rPr>
                <w:rFonts w:ascii="Times New Roman" w:eastAsia="Times New Roman" w:hAnsi="Times New Roman"/>
                <w:b/>
                <w:i/>
                <w:sz w:val="24"/>
                <w:lang w:eastAsia="uk-UA" w:bidi="uk-UA"/>
              </w:rPr>
              <w:t>Витрати</w:t>
            </w:r>
          </w:p>
        </w:tc>
        <w:tc>
          <w:tcPr>
            <w:tcW w:w="3543" w:type="dxa"/>
            <w:shd w:val="clear" w:color="auto" w:fill="auto"/>
          </w:tcPr>
          <w:p w:rsidR="00601626" w:rsidRPr="00601626" w:rsidRDefault="00601626" w:rsidP="00601626">
            <w:pPr>
              <w:widowControl w:val="0"/>
              <w:autoSpaceDE w:val="0"/>
              <w:autoSpaceDN w:val="0"/>
              <w:spacing w:after="0" w:line="269" w:lineRule="exact"/>
              <w:ind w:left="113" w:right="105"/>
              <w:jc w:val="center"/>
              <w:rPr>
                <w:rFonts w:ascii="Times New Roman" w:eastAsia="Times New Roman" w:hAnsi="Times New Roman"/>
                <w:b/>
                <w:i/>
                <w:sz w:val="24"/>
                <w:lang w:eastAsia="uk-UA" w:bidi="uk-UA"/>
              </w:rPr>
            </w:pPr>
            <w:r w:rsidRPr="00601626">
              <w:rPr>
                <w:rFonts w:ascii="Times New Roman" w:eastAsia="Times New Roman" w:hAnsi="Times New Roman"/>
                <w:b/>
                <w:i/>
                <w:sz w:val="24"/>
                <w:lang w:eastAsia="uk-UA" w:bidi="uk-UA"/>
              </w:rPr>
              <w:t>за перший рік</w:t>
            </w:r>
          </w:p>
        </w:tc>
        <w:tc>
          <w:tcPr>
            <w:tcW w:w="851" w:type="dxa"/>
            <w:shd w:val="clear" w:color="auto" w:fill="auto"/>
          </w:tcPr>
          <w:p w:rsidR="00601626" w:rsidRPr="00601626" w:rsidRDefault="00601626" w:rsidP="00601626">
            <w:pPr>
              <w:widowControl w:val="0"/>
              <w:autoSpaceDE w:val="0"/>
              <w:autoSpaceDN w:val="0"/>
              <w:spacing w:after="0" w:line="240" w:lineRule="auto"/>
              <w:ind w:left="17" w:right="-11" w:firstLine="7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за 5 років</w:t>
            </w:r>
          </w:p>
        </w:tc>
      </w:tr>
      <w:tr w:rsidR="00601626" w:rsidRPr="00601626" w:rsidTr="00CE07D4">
        <w:tc>
          <w:tcPr>
            <w:tcW w:w="675" w:type="dxa"/>
            <w:shd w:val="clear" w:color="auto" w:fill="auto"/>
          </w:tcPr>
          <w:p w:rsidR="00601626" w:rsidRPr="00601626" w:rsidRDefault="00601626" w:rsidP="00601626">
            <w:pPr>
              <w:widowControl w:val="0"/>
              <w:autoSpaceDE w:val="0"/>
              <w:autoSpaceDN w:val="0"/>
              <w:spacing w:after="0" w:line="264" w:lineRule="exact"/>
              <w:ind w:right="6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w:t>
            </w:r>
          </w:p>
        </w:tc>
        <w:tc>
          <w:tcPr>
            <w:tcW w:w="4253" w:type="dxa"/>
            <w:shd w:val="clear" w:color="auto" w:fill="auto"/>
          </w:tcPr>
          <w:p w:rsidR="00601626" w:rsidRPr="00601626" w:rsidRDefault="00601626" w:rsidP="00601626">
            <w:pPr>
              <w:widowControl w:val="0"/>
              <w:tabs>
                <w:tab w:val="left" w:pos="2592"/>
              </w:tabs>
              <w:autoSpaceDE w:val="0"/>
              <w:autoSpaceDN w:val="0"/>
              <w:spacing w:after="0" w:line="240" w:lineRule="auto"/>
              <w:ind w:left="9" w:right="1"/>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Витрати на придбання основних фондів, обладнання та приладів, </w:t>
            </w:r>
            <w:r w:rsidRPr="00601626">
              <w:rPr>
                <w:rFonts w:ascii="Times New Roman" w:eastAsia="Times New Roman" w:hAnsi="Times New Roman"/>
                <w:spacing w:val="-3"/>
                <w:sz w:val="24"/>
                <w:lang w:eastAsia="uk-UA" w:bidi="uk-UA"/>
              </w:rPr>
              <w:t xml:space="preserve">сервісне </w:t>
            </w:r>
            <w:r w:rsidRPr="00601626">
              <w:rPr>
                <w:rFonts w:ascii="Times New Roman" w:eastAsia="Times New Roman" w:hAnsi="Times New Roman"/>
                <w:sz w:val="24"/>
                <w:lang w:eastAsia="uk-UA" w:bidi="uk-UA"/>
              </w:rPr>
              <w:t>обслуговування,</w:t>
            </w:r>
            <w:r w:rsidRPr="00601626">
              <w:rPr>
                <w:rFonts w:ascii="Times New Roman" w:eastAsia="Times New Roman" w:hAnsi="Times New Roman"/>
                <w:sz w:val="24"/>
                <w:lang w:eastAsia="uk-UA" w:bidi="uk-UA"/>
              </w:rPr>
              <w:tab/>
            </w:r>
            <w:r w:rsidRPr="00601626">
              <w:rPr>
                <w:rFonts w:ascii="Times New Roman" w:eastAsia="Times New Roman" w:hAnsi="Times New Roman"/>
                <w:spacing w:val="-1"/>
                <w:sz w:val="24"/>
                <w:lang w:eastAsia="uk-UA" w:bidi="uk-UA"/>
              </w:rPr>
              <w:t xml:space="preserve">навчання /підвищення </w:t>
            </w:r>
            <w:r w:rsidRPr="00601626">
              <w:rPr>
                <w:rFonts w:ascii="Times New Roman" w:eastAsia="Times New Roman" w:hAnsi="Times New Roman"/>
                <w:sz w:val="24"/>
                <w:lang w:eastAsia="uk-UA" w:bidi="uk-UA"/>
              </w:rPr>
              <w:t>кваліфікації персоналу тощо,</w:t>
            </w:r>
            <w:r w:rsidRPr="00601626">
              <w:rPr>
                <w:rFonts w:ascii="Times New Roman" w:eastAsia="Times New Roman" w:hAnsi="Times New Roman"/>
                <w:spacing w:val="-6"/>
                <w:sz w:val="24"/>
                <w:lang w:eastAsia="uk-UA" w:bidi="uk-UA"/>
              </w:rPr>
              <w:t xml:space="preserve"> </w:t>
            </w:r>
            <w:r w:rsidRPr="00601626">
              <w:rPr>
                <w:rFonts w:ascii="Times New Roman" w:eastAsia="Times New Roman" w:hAnsi="Times New Roman"/>
                <w:sz w:val="24"/>
                <w:lang w:eastAsia="uk-UA" w:bidi="uk-UA"/>
              </w:rPr>
              <w:t>грн.</w:t>
            </w:r>
          </w:p>
        </w:tc>
        <w:tc>
          <w:tcPr>
            <w:tcW w:w="3543" w:type="dxa"/>
            <w:shd w:val="clear" w:color="auto" w:fill="auto"/>
          </w:tcPr>
          <w:p w:rsidR="00601626" w:rsidRPr="00601626" w:rsidRDefault="00601626" w:rsidP="00601626">
            <w:pPr>
              <w:widowControl w:val="0"/>
              <w:autoSpaceDE w:val="0"/>
              <w:autoSpaceDN w:val="0"/>
              <w:spacing w:after="0" w:line="240" w:lineRule="auto"/>
              <w:ind w:left="9" w:right="16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Цей податок не є новим і не 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c>
          <w:tcPr>
            <w:tcW w:w="851" w:type="dxa"/>
            <w:shd w:val="clear" w:color="auto" w:fill="auto"/>
          </w:tcPr>
          <w:p w:rsidR="00601626" w:rsidRPr="00601626" w:rsidRDefault="00601626" w:rsidP="00601626">
            <w:pPr>
              <w:widowControl w:val="0"/>
              <w:autoSpaceDE w:val="0"/>
              <w:autoSpaceDN w:val="0"/>
              <w:spacing w:after="0" w:line="264" w:lineRule="exact"/>
              <w:ind w:left="146" w:right="13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c>
          <w:tcPr>
            <w:tcW w:w="675" w:type="dxa"/>
            <w:shd w:val="clear" w:color="auto" w:fill="auto"/>
          </w:tcPr>
          <w:p w:rsidR="00601626" w:rsidRPr="00601626" w:rsidRDefault="00601626" w:rsidP="00601626">
            <w:pPr>
              <w:widowControl w:val="0"/>
              <w:autoSpaceDE w:val="0"/>
              <w:autoSpaceDN w:val="0"/>
              <w:spacing w:after="0" w:line="265" w:lineRule="exact"/>
              <w:ind w:right="6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2</w:t>
            </w:r>
          </w:p>
        </w:tc>
        <w:tc>
          <w:tcPr>
            <w:tcW w:w="4253" w:type="dxa"/>
            <w:shd w:val="clear" w:color="auto" w:fill="auto"/>
          </w:tcPr>
          <w:p w:rsidR="00601626" w:rsidRPr="00601626" w:rsidRDefault="00601626" w:rsidP="00601626">
            <w:pPr>
              <w:widowControl w:val="0"/>
              <w:autoSpaceDE w:val="0"/>
              <w:autoSpaceDN w:val="0"/>
              <w:spacing w:after="0" w:line="240" w:lineRule="auto"/>
              <w:ind w:left="9"/>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Податки та збори (зміна розміру податку на нерухоме майно відмінне від земельної ділянки, виникнення необхідності у</w:t>
            </w:r>
            <w:r w:rsidRPr="00601626">
              <w:rPr>
                <w:rFonts w:ascii="Times New Roman" w:eastAsia="Times New Roman" w:hAnsi="Times New Roman"/>
                <w:spacing w:val="56"/>
                <w:sz w:val="24"/>
                <w:lang w:eastAsia="uk-UA" w:bidi="uk-UA"/>
              </w:rPr>
              <w:t xml:space="preserve"> </w:t>
            </w:r>
            <w:r w:rsidRPr="00601626">
              <w:rPr>
                <w:rFonts w:ascii="Times New Roman" w:eastAsia="Times New Roman" w:hAnsi="Times New Roman"/>
                <w:sz w:val="24"/>
                <w:lang w:eastAsia="uk-UA" w:bidi="uk-UA"/>
              </w:rPr>
              <w:t>сплаті</w:t>
            </w:r>
          </w:p>
        </w:tc>
        <w:tc>
          <w:tcPr>
            <w:tcW w:w="3543" w:type="dxa"/>
            <w:shd w:val="clear" w:color="auto" w:fill="auto"/>
          </w:tcPr>
          <w:p w:rsidR="00601626" w:rsidRPr="00601626" w:rsidRDefault="00601626" w:rsidP="00601626">
            <w:pPr>
              <w:widowControl w:val="0"/>
              <w:autoSpaceDE w:val="0"/>
              <w:autoSpaceDN w:val="0"/>
              <w:spacing w:after="0" w:line="265" w:lineRule="exact"/>
              <w:ind w:left="113" w:right="105"/>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125000</w:t>
            </w:r>
          </w:p>
        </w:tc>
        <w:tc>
          <w:tcPr>
            <w:tcW w:w="851" w:type="dxa"/>
            <w:shd w:val="clear" w:color="auto" w:fill="auto"/>
          </w:tcPr>
          <w:p w:rsidR="00601626" w:rsidRPr="00601626" w:rsidRDefault="00601626" w:rsidP="00601626">
            <w:pPr>
              <w:widowControl w:val="0"/>
              <w:autoSpaceDE w:val="0"/>
              <w:autoSpaceDN w:val="0"/>
              <w:spacing w:after="0" w:line="265" w:lineRule="exact"/>
              <w:ind w:left="146" w:right="13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c>
          <w:tcPr>
            <w:tcW w:w="675" w:type="dxa"/>
            <w:shd w:val="clear" w:color="auto" w:fill="auto"/>
          </w:tcPr>
          <w:p w:rsidR="00601626" w:rsidRPr="00601626" w:rsidRDefault="00601626" w:rsidP="00601626">
            <w:pPr>
              <w:widowControl w:val="0"/>
              <w:autoSpaceDE w:val="0"/>
              <w:autoSpaceDN w:val="0"/>
              <w:spacing w:after="0" w:line="264" w:lineRule="exact"/>
              <w:ind w:right="6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3</w:t>
            </w:r>
          </w:p>
        </w:tc>
        <w:tc>
          <w:tcPr>
            <w:tcW w:w="4253" w:type="dxa"/>
            <w:shd w:val="clear" w:color="auto" w:fill="auto"/>
          </w:tcPr>
          <w:p w:rsidR="00601626" w:rsidRPr="00601626" w:rsidRDefault="00601626" w:rsidP="00601626">
            <w:pPr>
              <w:widowControl w:val="0"/>
              <w:tabs>
                <w:tab w:val="left" w:pos="1196"/>
                <w:tab w:val="left" w:pos="2417"/>
                <w:tab w:val="left" w:pos="2853"/>
                <w:tab w:val="left" w:pos="4093"/>
              </w:tabs>
              <w:autoSpaceDE w:val="0"/>
              <w:autoSpaceDN w:val="0"/>
              <w:spacing w:after="0" w:line="240" w:lineRule="auto"/>
              <w:ind w:left="9" w:right="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Витрати,</w:t>
            </w:r>
            <w:r w:rsidRPr="00601626">
              <w:rPr>
                <w:rFonts w:ascii="Times New Roman" w:eastAsia="Times New Roman" w:hAnsi="Times New Roman"/>
                <w:sz w:val="24"/>
                <w:lang w:eastAsia="uk-UA" w:bidi="uk-UA"/>
              </w:rPr>
              <w:tab/>
              <w:t>пов’язані</w:t>
            </w:r>
            <w:r w:rsidRPr="00601626">
              <w:rPr>
                <w:rFonts w:ascii="Times New Roman" w:eastAsia="Times New Roman" w:hAnsi="Times New Roman"/>
                <w:sz w:val="24"/>
                <w:lang w:eastAsia="uk-UA" w:bidi="uk-UA"/>
              </w:rPr>
              <w:tab/>
              <w:t>із</w:t>
            </w:r>
            <w:r w:rsidRPr="00601626">
              <w:rPr>
                <w:rFonts w:ascii="Times New Roman" w:eastAsia="Times New Roman" w:hAnsi="Times New Roman"/>
                <w:sz w:val="24"/>
                <w:lang w:eastAsia="uk-UA" w:bidi="uk-UA"/>
              </w:rPr>
              <w:tab/>
              <w:t>веденням</w:t>
            </w:r>
            <w:r w:rsidRPr="00601626">
              <w:rPr>
                <w:rFonts w:ascii="Times New Roman" w:eastAsia="Times New Roman" w:hAnsi="Times New Roman"/>
                <w:sz w:val="24"/>
                <w:lang w:eastAsia="uk-UA" w:bidi="uk-UA"/>
              </w:rPr>
              <w:tab/>
            </w:r>
            <w:r w:rsidRPr="00601626">
              <w:rPr>
                <w:rFonts w:ascii="Times New Roman" w:eastAsia="Times New Roman" w:hAnsi="Times New Roman"/>
                <w:spacing w:val="-3"/>
                <w:sz w:val="24"/>
                <w:lang w:eastAsia="uk-UA" w:bidi="uk-UA"/>
              </w:rPr>
              <w:t xml:space="preserve">обліку, </w:t>
            </w:r>
            <w:r w:rsidRPr="00601626">
              <w:rPr>
                <w:rFonts w:ascii="Times New Roman" w:eastAsia="Times New Roman" w:hAnsi="Times New Roman"/>
                <w:sz w:val="24"/>
                <w:lang w:eastAsia="uk-UA" w:bidi="uk-UA"/>
              </w:rPr>
              <w:t>підготовкою та поданням звітності</w:t>
            </w:r>
            <w:r w:rsidRPr="00601626">
              <w:rPr>
                <w:rFonts w:ascii="Times New Roman" w:eastAsia="Times New Roman" w:hAnsi="Times New Roman"/>
                <w:spacing w:val="10"/>
                <w:sz w:val="24"/>
                <w:lang w:eastAsia="uk-UA" w:bidi="uk-UA"/>
              </w:rPr>
              <w:t xml:space="preserve"> </w:t>
            </w:r>
            <w:r w:rsidRPr="00601626">
              <w:rPr>
                <w:rFonts w:ascii="Times New Roman" w:eastAsia="Times New Roman" w:hAnsi="Times New Roman"/>
                <w:sz w:val="24"/>
                <w:lang w:eastAsia="uk-UA" w:bidi="uk-UA"/>
              </w:rPr>
              <w:t>державним</w:t>
            </w:r>
          </w:p>
        </w:tc>
        <w:tc>
          <w:tcPr>
            <w:tcW w:w="3543" w:type="dxa"/>
            <w:shd w:val="clear" w:color="auto" w:fill="auto"/>
          </w:tcPr>
          <w:p w:rsidR="00601626" w:rsidRPr="00601626" w:rsidRDefault="00601626" w:rsidP="00601626">
            <w:pPr>
              <w:widowControl w:val="0"/>
              <w:autoSpaceDE w:val="0"/>
              <w:autoSpaceDN w:val="0"/>
              <w:spacing w:after="0" w:line="264" w:lineRule="exact"/>
              <w:ind w:left="113" w:right="107"/>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6000грн/160год х 2 год = 75,00 грн</w:t>
            </w:r>
          </w:p>
        </w:tc>
        <w:tc>
          <w:tcPr>
            <w:tcW w:w="851" w:type="dxa"/>
            <w:shd w:val="clear" w:color="auto" w:fill="auto"/>
          </w:tcPr>
          <w:p w:rsidR="00601626" w:rsidRPr="00601626" w:rsidRDefault="00601626" w:rsidP="00601626">
            <w:pPr>
              <w:widowControl w:val="0"/>
              <w:autoSpaceDE w:val="0"/>
              <w:autoSpaceDN w:val="0"/>
              <w:spacing w:after="0" w:line="264" w:lineRule="exact"/>
              <w:ind w:left="146" w:right="13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c>
          <w:tcPr>
            <w:tcW w:w="675" w:type="dxa"/>
            <w:shd w:val="clear" w:color="auto" w:fill="auto"/>
          </w:tcPr>
          <w:p w:rsidR="00601626" w:rsidRPr="00601626" w:rsidRDefault="00601626" w:rsidP="00601626">
            <w:pPr>
              <w:widowControl w:val="0"/>
              <w:autoSpaceDE w:val="0"/>
              <w:autoSpaceDN w:val="0"/>
              <w:spacing w:after="0" w:line="264" w:lineRule="exact"/>
              <w:ind w:right="6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4</w:t>
            </w:r>
          </w:p>
        </w:tc>
        <w:tc>
          <w:tcPr>
            <w:tcW w:w="4253" w:type="dxa"/>
            <w:shd w:val="clear" w:color="auto" w:fill="auto"/>
          </w:tcPr>
          <w:p w:rsidR="00601626" w:rsidRPr="00601626" w:rsidRDefault="00601626" w:rsidP="00601626">
            <w:pPr>
              <w:widowControl w:val="0"/>
              <w:autoSpaceDE w:val="0"/>
              <w:autoSpaceDN w:val="0"/>
              <w:spacing w:after="0" w:line="240" w:lineRule="auto"/>
              <w:ind w:left="9" w:right="-15"/>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Витрати, пов’язані з адмініструванням заходів державного нагляду (контролю) (перевірок, штрафних санкцій, виконання рішень,</w:t>
            </w:r>
          </w:p>
        </w:tc>
        <w:tc>
          <w:tcPr>
            <w:tcW w:w="3543" w:type="dxa"/>
            <w:shd w:val="clear" w:color="auto" w:fill="auto"/>
          </w:tcPr>
          <w:p w:rsidR="00601626" w:rsidRPr="00601626" w:rsidRDefault="00601626" w:rsidP="00601626">
            <w:pPr>
              <w:widowControl w:val="0"/>
              <w:autoSpaceDE w:val="0"/>
              <w:autoSpaceDN w:val="0"/>
              <w:spacing w:after="0" w:line="264" w:lineRule="exact"/>
              <w:ind w:left="113" w:right="107"/>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6000грн/160год х 2 год = 75,00 грн</w:t>
            </w:r>
          </w:p>
        </w:tc>
        <w:tc>
          <w:tcPr>
            <w:tcW w:w="851" w:type="dxa"/>
            <w:shd w:val="clear" w:color="auto" w:fill="auto"/>
          </w:tcPr>
          <w:p w:rsidR="00601626" w:rsidRPr="00601626" w:rsidRDefault="00601626" w:rsidP="00601626">
            <w:pPr>
              <w:widowControl w:val="0"/>
              <w:autoSpaceDE w:val="0"/>
              <w:autoSpaceDN w:val="0"/>
              <w:spacing w:after="0" w:line="264" w:lineRule="exact"/>
              <w:ind w:left="146" w:right="13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c>
          <w:tcPr>
            <w:tcW w:w="675" w:type="dxa"/>
            <w:shd w:val="clear" w:color="auto" w:fill="auto"/>
          </w:tcPr>
          <w:p w:rsidR="00601626" w:rsidRPr="00601626" w:rsidRDefault="00601626" w:rsidP="00601626">
            <w:pPr>
              <w:widowControl w:val="0"/>
              <w:autoSpaceDE w:val="0"/>
              <w:autoSpaceDN w:val="0"/>
              <w:spacing w:after="0" w:line="267" w:lineRule="exact"/>
              <w:ind w:right="6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5</w:t>
            </w:r>
          </w:p>
        </w:tc>
        <w:tc>
          <w:tcPr>
            <w:tcW w:w="4253" w:type="dxa"/>
            <w:shd w:val="clear" w:color="auto" w:fill="auto"/>
          </w:tcPr>
          <w:p w:rsidR="00601626" w:rsidRPr="00601626" w:rsidRDefault="00601626" w:rsidP="00601626">
            <w:pPr>
              <w:widowControl w:val="0"/>
              <w:autoSpaceDE w:val="0"/>
              <w:autoSpaceDN w:val="0"/>
              <w:spacing w:after="0" w:line="240" w:lineRule="auto"/>
              <w:ind w:left="9" w:right="1"/>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Витрати на отримання адміністративних послуг (дозволів, ліцензій, сертифікатів, атестатів, погоджень, висновків, проведення</w:t>
            </w:r>
          </w:p>
        </w:tc>
        <w:tc>
          <w:tcPr>
            <w:tcW w:w="3543" w:type="dxa"/>
            <w:shd w:val="clear" w:color="auto" w:fill="auto"/>
          </w:tcPr>
          <w:p w:rsidR="00601626" w:rsidRPr="00601626" w:rsidRDefault="00601626" w:rsidP="00601626">
            <w:pPr>
              <w:widowControl w:val="0"/>
              <w:autoSpaceDE w:val="0"/>
              <w:autoSpaceDN w:val="0"/>
              <w:spacing w:after="0" w:line="240" w:lineRule="auto"/>
              <w:ind w:left="753" w:right="227" w:hanging="50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Податок не є новим, додаткових витрат не передбачено</w:t>
            </w:r>
          </w:p>
        </w:tc>
        <w:tc>
          <w:tcPr>
            <w:tcW w:w="851" w:type="dxa"/>
            <w:shd w:val="clear" w:color="auto" w:fill="auto"/>
          </w:tcPr>
          <w:p w:rsidR="00601626" w:rsidRPr="00601626" w:rsidRDefault="00601626" w:rsidP="00601626">
            <w:pPr>
              <w:widowControl w:val="0"/>
              <w:autoSpaceDE w:val="0"/>
              <w:autoSpaceDN w:val="0"/>
              <w:spacing w:after="0" w:line="267" w:lineRule="exact"/>
              <w:ind w:left="146" w:right="13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c>
          <w:tcPr>
            <w:tcW w:w="675" w:type="dxa"/>
            <w:shd w:val="clear" w:color="auto" w:fill="auto"/>
          </w:tcPr>
          <w:p w:rsidR="00601626" w:rsidRPr="00601626" w:rsidRDefault="00601626" w:rsidP="00601626">
            <w:pPr>
              <w:widowControl w:val="0"/>
              <w:autoSpaceDE w:val="0"/>
              <w:autoSpaceDN w:val="0"/>
              <w:spacing w:after="0" w:line="264" w:lineRule="exact"/>
              <w:ind w:right="6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6</w:t>
            </w:r>
          </w:p>
        </w:tc>
        <w:tc>
          <w:tcPr>
            <w:tcW w:w="4253" w:type="dxa"/>
            <w:shd w:val="clear" w:color="auto" w:fill="auto"/>
          </w:tcPr>
          <w:p w:rsidR="00601626" w:rsidRPr="00601626" w:rsidRDefault="00601626" w:rsidP="00601626">
            <w:pPr>
              <w:widowControl w:val="0"/>
              <w:tabs>
                <w:tab w:val="left" w:pos="1105"/>
                <w:tab w:val="left" w:pos="1582"/>
                <w:tab w:val="left" w:pos="2726"/>
                <w:tab w:val="left" w:pos="3668"/>
              </w:tabs>
              <w:autoSpaceDE w:val="0"/>
              <w:autoSpaceDN w:val="0"/>
              <w:spacing w:after="0" w:line="240" w:lineRule="auto"/>
              <w:ind w:left="9" w:right="2"/>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Витрати</w:t>
            </w:r>
            <w:r w:rsidRPr="00601626">
              <w:rPr>
                <w:rFonts w:ascii="Times New Roman" w:eastAsia="Times New Roman" w:hAnsi="Times New Roman"/>
                <w:sz w:val="24"/>
                <w:lang w:eastAsia="uk-UA" w:bidi="uk-UA"/>
              </w:rPr>
              <w:tab/>
              <w:t>на</w:t>
            </w:r>
            <w:r w:rsidRPr="00601626">
              <w:rPr>
                <w:rFonts w:ascii="Times New Roman" w:eastAsia="Times New Roman" w:hAnsi="Times New Roman"/>
                <w:sz w:val="24"/>
                <w:lang w:eastAsia="uk-UA" w:bidi="uk-UA"/>
              </w:rPr>
              <w:tab/>
              <w:t>оборотні</w:t>
            </w:r>
            <w:r w:rsidRPr="00601626">
              <w:rPr>
                <w:rFonts w:ascii="Times New Roman" w:eastAsia="Times New Roman" w:hAnsi="Times New Roman"/>
                <w:sz w:val="24"/>
                <w:lang w:eastAsia="uk-UA" w:bidi="uk-UA"/>
              </w:rPr>
              <w:tab/>
              <w:t>активи</w:t>
            </w:r>
            <w:r w:rsidRPr="00601626">
              <w:rPr>
                <w:rFonts w:ascii="Times New Roman" w:eastAsia="Times New Roman" w:hAnsi="Times New Roman"/>
                <w:sz w:val="24"/>
                <w:lang w:eastAsia="uk-UA" w:bidi="uk-UA"/>
              </w:rPr>
              <w:tab/>
            </w:r>
            <w:r w:rsidRPr="00601626">
              <w:rPr>
                <w:rFonts w:ascii="Times New Roman" w:eastAsia="Times New Roman" w:hAnsi="Times New Roman"/>
                <w:spacing w:val="-3"/>
                <w:sz w:val="24"/>
                <w:lang w:eastAsia="uk-UA" w:bidi="uk-UA"/>
              </w:rPr>
              <w:t xml:space="preserve">(матеріали, </w:t>
            </w:r>
            <w:r w:rsidRPr="00601626">
              <w:rPr>
                <w:rFonts w:ascii="Times New Roman" w:eastAsia="Times New Roman" w:hAnsi="Times New Roman"/>
                <w:sz w:val="24"/>
                <w:lang w:eastAsia="uk-UA" w:bidi="uk-UA"/>
              </w:rPr>
              <w:t>канцелярські товари тощо),</w:t>
            </w:r>
            <w:r w:rsidRPr="00601626">
              <w:rPr>
                <w:rFonts w:ascii="Times New Roman" w:eastAsia="Times New Roman" w:hAnsi="Times New Roman"/>
                <w:spacing w:val="-2"/>
                <w:sz w:val="24"/>
                <w:lang w:eastAsia="uk-UA" w:bidi="uk-UA"/>
              </w:rPr>
              <w:t xml:space="preserve"> </w:t>
            </w:r>
            <w:r w:rsidRPr="00601626">
              <w:rPr>
                <w:rFonts w:ascii="Times New Roman" w:eastAsia="Times New Roman" w:hAnsi="Times New Roman"/>
                <w:sz w:val="24"/>
                <w:lang w:eastAsia="uk-UA" w:bidi="uk-UA"/>
              </w:rPr>
              <w:t>грн.</w:t>
            </w:r>
          </w:p>
        </w:tc>
        <w:tc>
          <w:tcPr>
            <w:tcW w:w="3543" w:type="dxa"/>
            <w:shd w:val="clear" w:color="auto" w:fill="auto"/>
          </w:tcPr>
          <w:p w:rsidR="00601626" w:rsidRPr="00601626" w:rsidRDefault="00601626" w:rsidP="00601626">
            <w:pPr>
              <w:widowControl w:val="0"/>
              <w:autoSpaceDE w:val="0"/>
              <w:autoSpaceDN w:val="0"/>
              <w:spacing w:after="0" w:line="264" w:lineRule="exact"/>
              <w:ind w:left="113" w:right="10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 грн</w:t>
            </w:r>
          </w:p>
        </w:tc>
        <w:tc>
          <w:tcPr>
            <w:tcW w:w="851" w:type="dxa"/>
            <w:shd w:val="clear" w:color="auto" w:fill="auto"/>
          </w:tcPr>
          <w:p w:rsidR="00601626" w:rsidRPr="00601626" w:rsidRDefault="00601626" w:rsidP="00601626">
            <w:pPr>
              <w:widowControl w:val="0"/>
              <w:autoSpaceDE w:val="0"/>
              <w:autoSpaceDN w:val="0"/>
              <w:spacing w:after="0" w:line="264" w:lineRule="exact"/>
              <w:ind w:left="146" w:right="13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c>
          <w:tcPr>
            <w:tcW w:w="675" w:type="dxa"/>
            <w:shd w:val="clear" w:color="auto" w:fill="auto"/>
          </w:tcPr>
          <w:p w:rsidR="00601626" w:rsidRPr="00601626" w:rsidRDefault="00601626" w:rsidP="00601626">
            <w:pPr>
              <w:widowControl w:val="0"/>
              <w:autoSpaceDE w:val="0"/>
              <w:autoSpaceDN w:val="0"/>
              <w:spacing w:after="0" w:line="264" w:lineRule="exact"/>
              <w:ind w:right="6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7</w:t>
            </w:r>
          </w:p>
        </w:tc>
        <w:tc>
          <w:tcPr>
            <w:tcW w:w="4253" w:type="dxa"/>
            <w:shd w:val="clear" w:color="auto" w:fill="auto"/>
          </w:tcPr>
          <w:p w:rsidR="00601626" w:rsidRPr="00601626" w:rsidRDefault="00601626" w:rsidP="00601626">
            <w:pPr>
              <w:widowControl w:val="0"/>
              <w:tabs>
                <w:tab w:val="left" w:pos="0"/>
                <w:tab w:val="left" w:pos="2571"/>
                <w:tab w:val="left" w:pos="3559"/>
              </w:tabs>
              <w:autoSpaceDE w:val="0"/>
              <w:autoSpaceDN w:val="0"/>
              <w:spacing w:after="0" w:line="240" w:lineRule="auto"/>
              <w:ind w:left="9"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Витрати, пов’язані  </w:t>
            </w:r>
            <w:r w:rsidRPr="00601626">
              <w:rPr>
                <w:rFonts w:ascii="Times New Roman" w:eastAsia="Times New Roman" w:hAnsi="Times New Roman"/>
                <w:spacing w:val="17"/>
                <w:sz w:val="24"/>
                <w:lang w:eastAsia="uk-UA" w:bidi="uk-UA"/>
              </w:rPr>
              <w:t xml:space="preserve"> </w:t>
            </w:r>
            <w:r w:rsidRPr="00601626">
              <w:rPr>
                <w:rFonts w:ascii="Times New Roman" w:eastAsia="Times New Roman" w:hAnsi="Times New Roman"/>
                <w:sz w:val="24"/>
                <w:lang w:eastAsia="uk-UA" w:bidi="uk-UA"/>
              </w:rPr>
              <w:t>з наймом додаткового персоналу,</w:t>
            </w:r>
            <w:r w:rsidRPr="00601626">
              <w:rPr>
                <w:rFonts w:ascii="Times New Roman" w:eastAsia="Times New Roman" w:hAnsi="Times New Roman"/>
                <w:spacing w:val="-1"/>
                <w:sz w:val="24"/>
                <w:lang w:eastAsia="uk-UA" w:bidi="uk-UA"/>
              </w:rPr>
              <w:t xml:space="preserve"> </w:t>
            </w:r>
            <w:r w:rsidRPr="00601626">
              <w:rPr>
                <w:rFonts w:ascii="Times New Roman" w:eastAsia="Times New Roman" w:hAnsi="Times New Roman"/>
                <w:sz w:val="24"/>
                <w:lang w:eastAsia="uk-UA" w:bidi="uk-UA"/>
              </w:rPr>
              <w:t>грн.</w:t>
            </w:r>
          </w:p>
        </w:tc>
        <w:tc>
          <w:tcPr>
            <w:tcW w:w="3543" w:type="dxa"/>
            <w:shd w:val="clear" w:color="auto" w:fill="auto"/>
          </w:tcPr>
          <w:p w:rsidR="00601626" w:rsidRPr="00601626" w:rsidRDefault="00601626" w:rsidP="00601626">
            <w:pPr>
              <w:widowControl w:val="0"/>
              <w:autoSpaceDE w:val="0"/>
              <w:autoSpaceDN w:val="0"/>
              <w:spacing w:before="8" w:after="0" w:line="240" w:lineRule="auto"/>
              <w:rPr>
                <w:rFonts w:ascii="Times New Roman" w:eastAsia="Times New Roman" w:hAnsi="Times New Roman"/>
                <w:b/>
                <w:i/>
                <w:lang w:eastAsia="uk-UA" w:bidi="uk-UA"/>
              </w:rPr>
            </w:pPr>
          </w:p>
          <w:p w:rsidR="00601626" w:rsidRPr="00601626" w:rsidRDefault="00601626" w:rsidP="00601626">
            <w:pPr>
              <w:widowControl w:val="0"/>
              <w:autoSpaceDE w:val="0"/>
              <w:autoSpaceDN w:val="0"/>
              <w:spacing w:after="0" w:line="270" w:lineRule="atLeast"/>
              <w:ind w:left="753" w:right="227" w:hanging="50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Податок не є новим, додаткових витрат не передбачено</w:t>
            </w:r>
          </w:p>
        </w:tc>
        <w:tc>
          <w:tcPr>
            <w:tcW w:w="851" w:type="dxa"/>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b/>
                <w:i/>
                <w:sz w:val="26"/>
                <w:lang w:eastAsia="uk-UA" w:bidi="uk-UA"/>
              </w:rPr>
            </w:pPr>
          </w:p>
          <w:p w:rsidR="00601626" w:rsidRPr="00601626" w:rsidRDefault="00601626" w:rsidP="00601626">
            <w:pPr>
              <w:widowControl w:val="0"/>
              <w:autoSpaceDE w:val="0"/>
              <w:autoSpaceDN w:val="0"/>
              <w:spacing w:before="8" w:after="0" w:line="240" w:lineRule="auto"/>
              <w:rPr>
                <w:rFonts w:ascii="Times New Roman" w:eastAsia="Times New Roman" w:hAnsi="Times New Roman"/>
                <w:b/>
                <w:i/>
                <w:sz w:val="20"/>
                <w:lang w:eastAsia="uk-UA" w:bidi="uk-UA"/>
              </w:rPr>
            </w:pPr>
          </w:p>
          <w:p w:rsidR="00601626" w:rsidRPr="00601626" w:rsidRDefault="00601626" w:rsidP="00601626">
            <w:pPr>
              <w:widowControl w:val="0"/>
              <w:autoSpaceDE w:val="0"/>
              <w:autoSpaceDN w:val="0"/>
              <w:spacing w:before="1" w:after="0" w:line="267" w:lineRule="exact"/>
              <w:ind w:left="146" w:right="13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c>
          <w:tcPr>
            <w:tcW w:w="675" w:type="dxa"/>
            <w:shd w:val="clear" w:color="auto" w:fill="auto"/>
          </w:tcPr>
          <w:p w:rsidR="00601626" w:rsidRPr="00601626" w:rsidRDefault="00601626" w:rsidP="00601626">
            <w:pPr>
              <w:widowControl w:val="0"/>
              <w:autoSpaceDE w:val="0"/>
              <w:autoSpaceDN w:val="0"/>
              <w:spacing w:after="0" w:line="264" w:lineRule="exact"/>
              <w:ind w:right="6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8</w:t>
            </w:r>
          </w:p>
        </w:tc>
        <w:tc>
          <w:tcPr>
            <w:tcW w:w="4253" w:type="dxa"/>
            <w:shd w:val="clear" w:color="auto" w:fill="auto"/>
          </w:tcPr>
          <w:p w:rsidR="00601626" w:rsidRPr="00601626" w:rsidRDefault="00601626" w:rsidP="00601626">
            <w:pPr>
              <w:widowControl w:val="0"/>
              <w:autoSpaceDE w:val="0"/>
              <w:autoSpaceDN w:val="0"/>
              <w:spacing w:after="0" w:line="264" w:lineRule="exact"/>
              <w:ind w:left="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Інше (уточнити) грн.</w:t>
            </w:r>
          </w:p>
        </w:tc>
        <w:tc>
          <w:tcPr>
            <w:tcW w:w="3543" w:type="dxa"/>
            <w:shd w:val="clear" w:color="auto" w:fill="auto"/>
          </w:tcPr>
          <w:p w:rsidR="00601626" w:rsidRPr="00601626" w:rsidRDefault="00601626" w:rsidP="00601626">
            <w:pPr>
              <w:widowControl w:val="0"/>
              <w:autoSpaceDE w:val="0"/>
              <w:autoSpaceDN w:val="0"/>
              <w:spacing w:before="8" w:after="0" w:line="240" w:lineRule="auto"/>
              <w:rPr>
                <w:rFonts w:ascii="Times New Roman" w:eastAsia="Times New Roman" w:hAnsi="Times New Roman"/>
                <w:b/>
                <w:i/>
                <w:lang w:eastAsia="uk-UA" w:bidi="uk-UA"/>
              </w:rPr>
            </w:pPr>
          </w:p>
          <w:p w:rsidR="00601626" w:rsidRPr="00601626" w:rsidRDefault="00601626" w:rsidP="00601626">
            <w:pPr>
              <w:widowControl w:val="0"/>
              <w:autoSpaceDE w:val="0"/>
              <w:autoSpaceDN w:val="0"/>
              <w:spacing w:after="0" w:line="270" w:lineRule="atLeast"/>
              <w:ind w:left="753" w:right="227" w:hanging="50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Податок не є новим, додаткових витрат не передбачено</w:t>
            </w:r>
          </w:p>
        </w:tc>
        <w:tc>
          <w:tcPr>
            <w:tcW w:w="851" w:type="dxa"/>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b/>
                <w:i/>
                <w:sz w:val="26"/>
                <w:lang w:eastAsia="uk-UA" w:bidi="uk-UA"/>
              </w:rPr>
            </w:pPr>
          </w:p>
          <w:p w:rsidR="00601626" w:rsidRPr="00601626" w:rsidRDefault="00601626" w:rsidP="00601626">
            <w:pPr>
              <w:widowControl w:val="0"/>
              <w:autoSpaceDE w:val="0"/>
              <w:autoSpaceDN w:val="0"/>
              <w:spacing w:before="8" w:after="0" w:line="240" w:lineRule="auto"/>
              <w:rPr>
                <w:rFonts w:ascii="Times New Roman" w:eastAsia="Times New Roman" w:hAnsi="Times New Roman"/>
                <w:b/>
                <w:i/>
                <w:sz w:val="20"/>
                <w:lang w:eastAsia="uk-UA" w:bidi="uk-UA"/>
              </w:rPr>
            </w:pPr>
          </w:p>
          <w:p w:rsidR="00601626" w:rsidRPr="00601626" w:rsidRDefault="00601626" w:rsidP="00601626">
            <w:pPr>
              <w:widowControl w:val="0"/>
              <w:autoSpaceDE w:val="0"/>
              <w:autoSpaceDN w:val="0"/>
              <w:spacing w:before="1" w:after="0" w:line="267" w:lineRule="exact"/>
              <w:ind w:left="146" w:right="13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c>
          <w:tcPr>
            <w:tcW w:w="675" w:type="dxa"/>
            <w:shd w:val="clear" w:color="auto" w:fill="auto"/>
          </w:tcPr>
          <w:p w:rsidR="00601626" w:rsidRPr="00601626" w:rsidRDefault="00601626" w:rsidP="00601626">
            <w:pPr>
              <w:widowControl w:val="0"/>
              <w:autoSpaceDE w:val="0"/>
              <w:autoSpaceDN w:val="0"/>
              <w:spacing w:after="0" w:line="264" w:lineRule="exact"/>
              <w:ind w:right="6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9</w:t>
            </w:r>
          </w:p>
        </w:tc>
        <w:tc>
          <w:tcPr>
            <w:tcW w:w="4253" w:type="dxa"/>
            <w:shd w:val="clear" w:color="auto" w:fill="auto"/>
          </w:tcPr>
          <w:p w:rsidR="00601626" w:rsidRPr="00601626" w:rsidRDefault="00601626" w:rsidP="00601626">
            <w:pPr>
              <w:widowControl w:val="0"/>
              <w:autoSpaceDE w:val="0"/>
              <w:autoSpaceDN w:val="0"/>
              <w:spacing w:after="0" w:line="264" w:lineRule="exact"/>
              <w:ind w:left="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РАЗОМ (сума рядків 1+2+3+4+5+6+7+8), грн..</w:t>
            </w:r>
          </w:p>
        </w:tc>
        <w:tc>
          <w:tcPr>
            <w:tcW w:w="3543" w:type="dxa"/>
            <w:shd w:val="clear" w:color="auto" w:fill="auto"/>
          </w:tcPr>
          <w:p w:rsidR="00601626" w:rsidRPr="00601626" w:rsidRDefault="00601626" w:rsidP="00601626">
            <w:pPr>
              <w:widowControl w:val="0"/>
              <w:autoSpaceDE w:val="0"/>
              <w:autoSpaceDN w:val="0"/>
              <w:spacing w:after="0" w:line="264" w:lineRule="exact"/>
              <w:ind w:left="113" w:right="103"/>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125125,08</w:t>
            </w:r>
          </w:p>
        </w:tc>
        <w:tc>
          <w:tcPr>
            <w:tcW w:w="851" w:type="dxa"/>
            <w:shd w:val="clear" w:color="auto" w:fill="auto"/>
          </w:tcPr>
          <w:p w:rsidR="00601626" w:rsidRPr="00601626" w:rsidRDefault="00601626" w:rsidP="00601626">
            <w:pPr>
              <w:widowControl w:val="0"/>
              <w:autoSpaceDE w:val="0"/>
              <w:autoSpaceDN w:val="0"/>
              <w:spacing w:after="0" w:line="264" w:lineRule="exact"/>
              <w:ind w:left="146" w:right="13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c>
          <w:tcPr>
            <w:tcW w:w="675" w:type="dxa"/>
            <w:shd w:val="clear" w:color="auto" w:fill="auto"/>
          </w:tcPr>
          <w:p w:rsidR="00601626" w:rsidRPr="00601626" w:rsidRDefault="00601626" w:rsidP="00601626">
            <w:pPr>
              <w:widowControl w:val="0"/>
              <w:autoSpaceDE w:val="0"/>
              <w:autoSpaceDN w:val="0"/>
              <w:spacing w:after="0" w:line="264" w:lineRule="exact"/>
              <w:ind w:right="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10</w:t>
            </w:r>
          </w:p>
        </w:tc>
        <w:tc>
          <w:tcPr>
            <w:tcW w:w="4253" w:type="dxa"/>
            <w:shd w:val="clear" w:color="auto" w:fill="auto"/>
          </w:tcPr>
          <w:p w:rsidR="00601626" w:rsidRPr="00601626" w:rsidRDefault="00601626" w:rsidP="00601626">
            <w:pPr>
              <w:widowControl w:val="0"/>
              <w:autoSpaceDE w:val="0"/>
              <w:autoSpaceDN w:val="0"/>
              <w:spacing w:after="0" w:line="240" w:lineRule="auto"/>
              <w:ind w:left="9" w:right="2"/>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Кількість суб’єктів господарювання середнього підприємництва, на які буде</w:t>
            </w:r>
          </w:p>
          <w:p w:rsidR="00601626" w:rsidRPr="00601626" w:rsidRDefault="00601626" w:rsidP="00601626">
            <w:pPr>
              <w:widowControl w:val="0"/>
              <w:autoSpaceDE w:val="0"/>
              <w:autoSpaceDN w:val="0"/>
              <w:spacing w:after="0" w:line="258" w:lineRule="exact"/>
              <w:ind w:left="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поширено регулювання, одиниць</w:t>
            </w:r>
          </w:p>
        </w:tc>
        <w:tc>
          <w:tcPr>
            <w:tcW w:w="3543" w:type="dxa"/>
            <w:shd w:val="clear" w:color="auto" w:fill="auto"/>
          </w:tcPr>
          <w:p w:rsidR="00601626" w:rsidRPr="00601626" w:rsidRDefault="00601626" w:rsidP="00601626">
            <w:pPr>
              <w:widowControl w:val="0"/>
              <w:autoSpaceDE w:val="0"/>
              <w:autoSpaceDN w:val="0"/>
              <w:spacing w:after="0" w:line="264" w:lineRule="exact"/>
              <w:ind w:left="113" w:right="105"/>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w:t>
            </w:r>
          </w:p>
        </w:tc>
        <w:tc>
          <w:tcPr>
            <w:tcW w:w="851" w:type="dxa"/>
            <w:shd w:val="clear" w:color="auto" w:fill="auto"/>
          </w:tcPr>
          <w:p w:rsidR="00601626" w:rsidRPr="00601626" w:rsidRDefault="00601626" w:rsidP="00601626">
            <w:pPr>
              <w:widowControl w:val="0"/>
              <w:autoSpaceDE w:val="0"/>
              <w:autoSpaceDN w:val="0"/>
              <w:spacing w:after="0" w:line="264" w:lineRule="exact"/>
              <w:ind w:left="146" w:right="13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c>
          <w:tcPr>
            <w:tcW w:w="675" w:type="dxa"/>
            <w:shd w:val="clear" w:color="auto" w:fill="auto"/>
          </w:tcPr>
          <w:p w:rsidR="00601626" w:rsidRPr="00601626" w:rsidRDefault="00601626" w:rsidP="00601626">
            <w:pPr>
              <w:widowControl w:val="0"/>
              <w:autoSpaceDE w:val="0"/>
              <w:autoSpaceDN w:val="0"/>
              <w:spacing w:after="0" w:line="264" w:lineRule="exact"/>
              <w:ind w:right="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11</w:t>
            </w:r>
          </w:p>
        </w:tc>
        <w:tc>
          <w:tcPr>
            <w:tcW w:w="4253" w:type="dxa"/>
            <w:shd w:val="clear" w:color="auto" w:fill="auto"/>
          </w:tcPr>
          <w:p w:rsidR="00601626" w:rsidRPr="00601626" w:rsidRDefault="00601626" w:rsidP="00601626">
            <w:pPr>
              <w:widowControl w:val="0"/>
              <w:autoSpaceDE w:val="0"/>
              <w:autoSpaceDN w:val="0"/>
              <w:spacing w:after="0" w:line="240" w:lineRule="auto"/>
              <w:ind w:left="9" w:right="33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Сумарні витрати суб’єктів господарювання великого й середнього підприємництва, на виконання регулювання (вартість</w:t>
            </w:r>
          </w:p>
        </w:tc>
        <w:tc>
          <w:tcPr>
            <w:tcW w:w="3543" w:type="dxa"/>
            <w:shd w:val="clear" w:color="auto" w:fill="auto"/>
          </w:tcPr>
          <w:p w:rsidR="00601626" w:rsidRPr="00601626" w:rsidRDefault="00601626" w:rsidP="00601626">
            <w:pPr>
              <w:widowControl w:val="0"/>
              <w:autoSpaceDE w:val="0"/>
              <w:autoSpaceDN w:val="0"/>
              <w:spacing w:after="0" w:line="264" w:lineRule="exact"/>
              <w:ind w:left="113" w:right="105"/>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125125,08</w:t>
            </w:r>
          </w:p>
        </w:tc>
        <w:tc>
          <w:tcPr>
            <w:tcW w:w="851" w:type="dxa"/>
            <w:shd w:val="clear" w:color="auto" w:fill="auto"/>
          </w:tcPr>
          <w:p w:rsidR="00601626" w:rsidRPr="00601626" w:rsidRDefault="00601626" w:rsidP="00601626">
            <w:pPr>
              <w:widowControl w:val="0"/>
              <w:autoSpaceDE w:val="0"/>
              <w:autoSpaceDN w:val="0"/>
              <w:spacing w:after="0" w:line="264" w:lineRule="exact"/>
              <w:ind w:left="146" w:right="13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76" w:lineRule="auto"/>
        <w:ind w:left="661"/>
        <w:rPr>
          <w:rFonts w:cs="Arial"/>
          <w:b/>
          <w:i/>
          <w:sz w:val="20"/>
          <w:szCs w:val="20"/>
          <w:lang w:eastAsia="uk-UA"/>
        </w:rPr>
      </w:pPr>
      <w:r w:rsidRPr="00601626">
        <w:rPr>
          <w:rFonts w:cs="Arial"/>
          <w:sz w:val="20"/>
          <w:szCs w:val="20"/>
          <w:lang w:eastAsia="uk-UA"/>
        </w:rPr>
        <w:t>*Рішення органів місцевого самоврядування про встановлення місцевих податків та зборів приймається і діє один бюджетний рік</w:t>
      </w:r>
      <w:r w:rsidRPr="00601626">
        <w:rPr>
          <w:rFonts w:cs="Arial"/>
          <w:b/>
          <w:i/>
          <w:sz w:val="20"/>
          <w:szCs w:val="20"/>
          <w:lang w:eastAsia="uk-UA"/>
        </w:rPr>
        <w:t>.</w:t>
      </w:r>
    </w:p>
    <w:p w:rsidR="00601626" w:rsidRPr="00601626" w:rsidRDefault="00601626" w:rsidP="00601626">
      <w:pPr>
        <w:keepNext/>
        <w:keepLines/>
        <w:widowControl w:val="0"/>
        <w:autoSpaceDE w:val="0"/>
        <w:autoSpaceDN w:val="0"/>
        <w:spacing w:before="124" w:after="4" w:line="240" w:lineRule="auto"/>
        <w:jc w:val="center"/>
        <w:outlineLvl w:val="1"/>
        <w:rPr>
          <w:rFonts w:ascii="Times New Roman" w:eastAsia="Times New Roman" w:hAnsi="Times New Roman"/>
          <w:b/>
          <w:bCs/>
          <w:sz w:val="26"/>
          <w:szCs w:val="26"/>
          <w:lang w:eastAsia="uk-UA" w:bidi="uk-UA"/>
        </w:rPr>
      </w:pPr>
      <w:r w:rsidRPr="00601626">
        <w:rPr>
          <w:rFonts w:ascii="Times New Roman" w:eastAsia="Times New Roman" w:hAnsi="Times New Roman"/>
          <w:b/>
          <w:bCs/>
          <w:sz w:val="26"/>
          <w:szCs w:val="26"/>
          <w:lang w:eastAsia="uk-UA" w:bidi="uk-UA"/>
        </w:rPr>
        <w:t>Розрахунок відповідних витрат на одного суб’єкта господарювання</w:t>
      </w:r>
    </w:p>
    <w:p w:rsidR="00601626" w:rsidRPr="00601626" w:rsidRDefault="00601626" w:rsidP="00601626">
      <w:pPr>
        <w:spacing w:after="0" w:line="240" w:lineRule="auto"/>
        <w:rPr>
          <w:rFonts w:cs="Arial"/>
          <w:sz w:val="20"/>
          <w:szCs w:val="20"/>
          <w:lang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1845"/>
        <w:gridCol w:w="1698"/>
      </w:tblGrid>
      <w:tr w:rsidR="00601626" w:rsidRPr="00601626" w:rsidTr="00CE07D4">
        <w:tc>
          <w:tcPr>
            <w:tcW w:w="3085" w:type="dxa"/>
            <w:shd w:val="clear" w:color="auto" w:fill="auto"/>
          </w:tcPr>
          <w:p w:rsidR="00601626" w:rsidRPr="00601626" w:rsidRDefault="00601626" w:rsidP="00601626">
            <w:pPr>
              <w:widowControl w:val="0"/>
              <w:autoSpaceDE w:val="0"/>
              <w:autoSpaceDN w:val="0"/>
              <w:spacing w:before="3" w:after="0" w:line="240" w:lineRule="auto"/>
              <w:rPr>
                <w:rFonts w:ascii="Times New Roman" w:eastAsia="Times New Roman" w:hAnsi="Times New Roman"/>
                <w:b/>
                <w:i/>
                <w:sz w:val="23"/>
                <w:lang w:eastAsia="uk-UA" w:bidi="uk-UA"/>
              </w:rPr>
            </w:pPr>
          </w:p>
          <w:p w:rsidR="00601626" w:rsidRPr="00601626" w:rsidRDefault="00601626" w:rsidP="00601626">
            <w:pPr>
              <w:widowControl w:val="0"/>
              <w:autoSpaceDE w:val="0"/>
              <w:autoSpaceDN w:val="0"/>
              <w:spacing w:after="0" w:line="240" w:lineRule="auto"/>
              <w:ind w:left="94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Вид витрат</w:t>
            </w:r>
          </w:p>
        </w:tc>
        <w:tc>
          <w:tcPr>
            <w:tcW w:w="3119" w:type="dxa"/>
            <w:shd w:val="clear" w:color="auto" w:fill="auto"/>
          </w:tcPr>
          <w:p w:rsidR="00601626" w:rsidRPr="00601626" w:rsidRDefault="00601626" w:rsidP="00601626">
            <w:pPr>
              <w:widowControl w:val="0"/>
              <w:autoSpaceDE w:val="0"/>
              <w:autoSpaceDN w:val="0"/>
              <w:spacing w:before="195" w:after="0" w:line="240" w:lineRule="auto"/>
              <w:ind w:left="57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У перший рік</w:t>
            </w:r>
          </w:p>
        </w:tc>
        <w:tc>
          <w:tcPr>
            <w:tcW w:w="1845" w:type="dxa"/>
            <w:shd w:val="clear" w:color="auto" w:fill="auto"/>
          </w:tcPr>
          <w:p w:rsidR="00601626" w:rsidRPr="00601626" w:rsidRDefault="00601626" w:rsidP="00601626">
            <w:pPr>
              <w:widowControl w:val="0"/>
              <w:autoSpaceDE w:val="0"/>
              <w:autoSpaceDN w:val="0"/>
              <w:spacing w:before="195" w:after="0" w:line="240" w:lineRule="auto"/>
              <w:ind w:left="47" w:right="35"/>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Періодичні (за </w:t>
            </w:r>
            <w:r w:rsidRPr="00601626">
              <w:rPr>
                <w:rFonts w:ascii="Times New Roman" w:eastAsia="Times New Roman" w:hAnsi="Times New Roman"/>
                <w:sz w:val="24"/>
                <w:lang w:eastAsia="uk-UA" w:bidi="uk-UA"/>
              </w:rPr>
              <w:lastRenderedPageBreak/>
              <w:t>рік)</w:t>
            </w:r>
          </w:p>
        </w:tc>
        <w:tc>
          <w:tcPr>
            <w:tcW w:w="1698" w:type="dxa"/>
            <w:shd w:val="clear" w:color="auto" w:fill="auto"/>
          </w:tcPr>
          <w:p w:rsidR="00601626" w:rsidRPr="00601626" w:rsidRDefault="00601626" w:rsidP="00601626">
            <w:pPr>
              <w:widowControl w:val="0"/>
              <w:autoSpaceDE w:val="0"/>
              <w:autoSpaceDN w:val="0"/>
              <w:spacing w:before="56" w:after="0" w:line="240" w:lineRule="auto"/>
              <w:ind w:left="553" w:right="145" w:hanging="38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Витрати за 5 років</w:t>
            </w:r>
          </w:p>
        </w:tc>
      </w:tr>
      <w:tr w:rsidR="00601626" w:rsidRPr="00601626" w:rsidTr="00CE07D4">
        <w:tc>
          <w:tcPr>
            <w:tcW w:w="3085" w:type="dxa"/>
            <w:shd w:val="clear" w:color="auto" w:fill="auto"/>
          </w:tcPr>
          <w:p w:rsidR="00601626" w:rsidRPr="00601626" w:rsidRDefault="00601626" w:rsidP="00601626">
            <w:pPr>
              <w:widowControl w:val="0"/>
              <w:tabs>
                <w:tab w:val="left" w:pos="1815"/>
                <w:tab w:val="left" w:pos="2269"/>
              </w:tabs>
              <w:autoSpaceDE w:val="0"/>
              <w:autoSpaceDN w:val="0"/>
              <w:spacing w:before="77" w:after="0" w:line="232" w:lineRule="auto"/>
              <w:ind w:left="7" w:right="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 xml:space="preserve">Витрати на придбання основних </w:t>
            </w:r>
            <w:r w:rsidRPr="00601626">
              <w:rPr>
                <w:rFonts w:ascii="Times New Roman" w:eastAsia="Times New Roman" w:hAnsi="Times New Roman"/>
                <w:spacing w:val="-4"/>
                <w:sz w:val="24"/>
                <w:lang w:eastAsia="uk-UA" w:bidi="uk-UA"/>
              </w:rPr>
              <w:t xml:space="preserve">фондів, </w:t>
            </w:r>
            <w:r w:rsidRPr="00601626">
              <w:rPr>
                <w:rFonts w:ascii="Times New Roman" w:eastAsia="Times New Roman" w:hAnsi="Times New Roman"/>
                <w:sz w:val="24"/>
                <w:lang w:eastAsia="uk-UA" w:bidi="uk-UA"/>
              </w:rPr>
              <w:t xml:space="preserve">обладнання та приладів, сервісне обслуговування, навчання/ </w:t>
            </w:r>
            <w:r w:rsidRPr="00601626">
              <w:rPr>
                <w:rFonts w:ascii="Times New Roman" w:eastAsia="Times New Roman" w:hAnsi="Times New Roman"/>
                <w:spacing w:val="-3"/>
                <w:sz w:val="24"/>
                <w:lang w:eastAsia="uk-UA" w:bidi="uk-UA"/>
              </w:rPr>
              <w:t>підвищення</w:t>
            </w:r>
          </w:p>
          <w:p w:rsidR="00601626" w:rsidRPr="00601626" w:rsidRDefault="00601626" w:rsidP="00601626">
            <w:pPr>
              <w:widowControl w:val="0"/>
              <w:autoSpaceDE w:val="0"/>
              <w:autoSpaceDN w:val="0"/>
              <w:spacing w:after="0" w:line="256" w:lineRule="exact"/>
              <w:ind w:left="7"/>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кваліфікації персоналу</w:t>
            </w:r>
            <w:r w:rsidRPr="00601626">
              <w:rPr>
                <w:rFonts w:ascii="Times New Roman" w:eastAsia="Times New Roman" w:hAnsi="Times New Roman"/>
                <w:spacing w:val="-9"/>
                <w:sz w:val="24"/>
                <w:lang w:eastAsia="uk-UA" w:bidi="uk-UA"/>
              </w:rPr>
              <w:t xml:space="preserve"> </w:t>
            </w:r>
            <w:r w:rsidRPr="00601626">
              <w:rPr>
                <w:rFonts w:ascii="Times New Roman" w:eastAsia="Times New Roman" w:hAnsi="Times New Roman"/>
                <w:sz w:val="24"/>
                <w:lang w:eastAsia="uk-UA" w:bidi="uk-UA"/>
              </w:rPr>
              <w:t>тощо</w:t>
            </w:r>
          </w:p>
        </w:tc>
        <w:tc>
          <w:tcPr>
            <w:tcW w:w="3119" w:type="dxa"/>
            <w:shd w:val="clear" w:color="auto" w:fill="auto"/>
          </w:tcPr>
          <w:p w:rsidR="00601626" w:rsidRPr="00601626" w:rsidRDefault="00601626" w:rsidP="00601626">
            <w:pPr>
              <w:widowControl w:val="0"/>
              <w:tabs>
                <w:tab w:val="left" w:pos="-108"/>
              </w:tabs>
              <w:autoSpaceDE w:val="0"/>
              <w:autoSpaceDN w:val="0"/>
              <w:spacing w:after="0" w:line="232" w:lineRule="auto"/>
              <w:ind w:left="9" w:right="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Цей податок не є новим та не передбачає </w:t>
            </w:r>
            <w:r w:rsidRPr="00601626">
              <w:rPr>
                <w:rFonts w:ascii="Times New Roman" w:eastAsia="Times New Roman" w:hAnsi="Times New Roman"/>
                <w:spacing w:val="-3"/>
                <w:sz w:val="24"/>
                <w:lang w:eastAsia="uk-UA" w:bidi="uk-UA"/>
              </w:rPr>
              <w:t xml:space="preserve">витрат </w:t>
            </w:r>
            <w:r w:rsidRPr="00601626">
              <w:rPr>
                <w:rFonts w:ascii="Times New Roman" w:eastAsia="Times New Roman" w:hAnsi="Times New Roman"/>
                <w:sz w:val="24"/>
                <w:lang w:eastAsia="uk-UA" w:bidi="uk-UA"/>
              </w:rPr>
              <w:t xml:space="preserve">на придбання основних фондів, обладнання </w:t>
            </w:r>
            <w:r w:rsidRPr="00601626">
              <w:rPr>
                <w:rFonts w:ascii="Times New Roman" w:eastAsia="Times New Roman" w:hAnsi="Times New Roman"/>
                <w:spacing w:val="-8"/>
                <w:sz w:val="24"/>
                <w:lang w:eastAsia="uk-UA" w:bidi="uk-UA"/>
              </w:rPr>
              <w:t xml:space="preserve">та </w:t>
            </w:r>
            <w:r w:rsidRPr="00601626">
              <w:rPr>
                <w:rFonts w:ascii="Times New Roman" w:eastAsia="Times New Roman" w:hAnsi="Times New Roman"/>
                <w:sz w:val="24"/>
                <w:lang w:eastAsia="uk-UA" w:bidi="uk-UA"/>
              </w:rPr>
              <w:t>приладів,</w:t>
            </w:r>
            <w:r w:rsidRPr="00601626">
              <w:rPr>
                <w:rFonts w:ascii="Times New Roman" w:eastAsia="Times New Roman" w:hAnsi="Times New Roman"/>
                <w:sz w:val="24"/>
                <w:lang w:eastAsia="uk-UA" w:bidi="uk-UA"/>
              </w:rPr>
              <w:tab/>
            </w:r>
            <w:r w:rsidRPr="00601626">
              <w:rPr>
                <w:rFonts w:ascii="Times New Roman" w:eastAsia="Times New Roman" w:hAnsi="Times New Roman"/>
                <w:spacing w:val="-4"/>
                <w:sz w:val="24"/>
                <w:lang w:eastAsia="uk-UA" w:bidi="uk-UA"/>
              </w:rPr>
              <w:t xml:space="preserve">сервісне </w:t>
            </w:r>
            <w:r w:rsidRPr="00601626">
              <w:rPr>
                <w:rFonts w:ascii="Times New Roman" w:eastAsia="Times New Roman" w:hAnsi="Times New Roman"/>
                <w:sz w:val="24"/>
                <w:lang w:eastAsia="uk-UA" w:bidi="uk-UA"/>
              </w:rPr>
              <w:t>обслуговування,</w:t>
            </w:r>
          </w:p>
        </w:tc>
        <w:tc>
          <w:tcPr>
            <w:tcW w:w="1845" w:type="dxa"/>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b/>
                <w:i/>
                <w:sz w:val="26"/>
                <w:lang w:eastAsia="uk-UA" w:bidi="uk-UA"/>
              </w:rPr>
            </w:pPr>
          </w:p>
          <w:p w:rsidR="00601626" w:rsidRPr="00601626" w:rsidRDefault="00601626" w:rsidP="00601626">
            <w:pPr>
              <w:widowControl w:val="0"/>
              <w:autoSpaceDE w:val="0"/>
              <w:autoSpaceDN w:val="0"/>
              <w:spacing w:before="9" w:after="0" w:line="240" w:lineRule="auto"/>
              <w:rPr>
                <w:rFonts w:ascii="Times New Roman" w:eastAsia="Times New Roman" w:hAnsi="Times New Roman"/>
                <w:b/>
                <w:i/>
                <w:sz w:val="34"/>
                <w:lang w:eastAsia="uk-UA" w:bidi="uk-UA"/>
              </w:rPr>
            </w:pPr>
          </w:p>
          <w:p w:rsidR="00601626" w:rsidRPr="00601626" w:rsidRDefault="00601626" w:rsidP="00601626">
            <w:pPr>
              <w:widowControl w:val="0"/>
              <w:autoSpaceDE w:val="0"/>
              <w:autoSpaceDN w:val="0"/>
              <w:spacing w:after="0" w:line="240" w:lineRule="auto"/>
              <w:ind w:left="10"/>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698" w:type="dxa"/>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b/>
                <w:i/>
                <w:sz w:val="26"/>
                <w:lang w:eastAsia="uk-UA" w:bidi="uk-UA"/>
              </w:rPr>
            </w:pPr>
          </w:p>
          <w:p w:rsidR="00601626" w:rsidRPr="00601626" w:rsidRDefault="00601626" w:rsidP="00601626">
            <w:pPr>
              <w:widowControl w:val="0"/>
              <w:autoSpaceDE w:val="0"/>
              <w:autoSpaceDN w:val="0"/>
              <w:spacing w:before="9" w:after="0" w:line="240" w:lineRule="auto"/>
              <w:rPr>
                <w:rFonts w:ascii="Times New Roman" w:eastAsia="Times New Roman" w:hAnsi="Times New Roman"/>
                <w:b/>
                <w:i/>
                <w:sz w:val="34"/>
                <w:lang w:eastAsia="uk-UA" w:bidi="uk-UA"/>
              </w:rPr>
            </w:pPr>
          </w:p>
          <w:p w:rsidR="00601626" w:rsidRPr="00601626" w:rsidRDefault="00601626" w:rsidP="00601626">
            <w:pPr>
              <w:widowControl w:val="0"/>
              <w:autoSpaceDE w:val="0"/>
              <w:autoSpaceDN w:val="0"/>
              <w:spacing w:after="0" w:line="240" w:lineRule="auto"/>
              <w:ind w:left="10"/>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bl>
    <w:p w:rsidR="00601626" w:rsidRPr="00601626" w:rsidRDefault="00601626" w:rsidP="00601626">
      <w:pPr>
        <w:spacing w:after="0" w:line="240" w:lineRule="auto"/>
        <w:rPr>
          <w:rFonts w:cs="Arial"/>
          <w:sz w:val="20"/>
          <w:szCs w:val="20"/>
          <w:lang w:eastAsia="uk-UA"/>
        </w:rPr>
      </w:pPr>
    </w:p>
    <w:tbl>
      <w:tblPr>
        <w:tblW w:w="99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5"/>
        <w:gridCol w:w="2412"/>
        <w:gridCol w:w="1982"/>
        <w:gridCol w:w="1135"/>
        <w:gridCol w:w="1382"/>
      </w:tblGrid>
      <w:tr w:rsidR="00601626" w:rsidRPr="00601626" w:rsidTr="00CE07D4">
        <w:trPr>
          <w:trHeight w:val="1103"/>
        </w:trPr>
        <w:tc>
          <w:tcPr>
            <w:tcW w:w="2995" w:type="dxa"/>
            <w:shd w:val="clear" w:color="auto" w:fill="auto"/>
          </w:tcPr>
          <w:p w:rsidR="00601626" w:rsidRPr="00601626" w:rsidRDefault="00601626" w:rsidP="00601626">
            <w:pPr>
              <w:widowControl w:val="0"/>
              <w:autoSpaceDE w:val="0"/>
              <w:autoSpaceDN w:val="0"/>
              <w:spacing w:after="0" w:line="268" w:lineRule="exact"/>
              <w:ind w:left="107"/>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Вид витрат</w:t>
            </w:r>
          </w:p>
        </w:tc>
        <w:tc>
          <w:tcPr>
            <w:tcW w:w="2412" w:type="dxa"/>
            <w:shd w:val="clear" w:color="auto" w:fill="auto"/>
          </w:tcPr>
          <w:p w:rsidR="00601626" w:rsidRPr="00601626" w:rsidRDefault="00601626" w:rsidP="00601626">
            <w:pPr>
              <w:widowControl w:val="0"/>
              <w:autoSpaceDE w:val="0"/>
              <w:autoSpaceDN w:val="0"/>
              <w:spacing w:after="0" w:line="240" w:lineRule="auto"/>
              <w:ind w:left="107" w:right="116"/>
              <w:jc w:val="both"/>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Витрати* на ведення обліку, підготовки та подання звітності</w:t>
            </w:r>
          </w:p>
          <w:p w:rsidR="00601626" w:rsidRPr="00601626" w:rsidRDefault="00601626" w:rsidP="00601626">
            <w:pPr>
              <w:widowControl w:val="0"/>
              <w:autoSpaceDE w:val="0"/>
              <w:autoSpaceDN w:val="0"/>
              <w:spacing w:after="0" w:line="264" w:lineRule="exact"/>
              <w:ind w:left="107"/>
              <w:jc w:val="both"/>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(за рік)</w:t>
            </w:r>
          </w:p>
        </w:tc>
        <w:tc>
          <w:tcPr>
            <w:tcW w:w="1982" w:type="dxa"/>
            <w:shd w:val="clear" w:color="auto" w:fill="auto"/>
          </w:tcPr>
          <w:p w:rsidR="00601626" w:rsidRPr="00601626" w:rsidRDefault="00601626" w:rsidP="00601626">
            <w:pPr>
              <w:widowControl w:val="0"/>
              <w:autoSpaceDE w:val="0"/>
              <w:autoSpaceDN w:val="0"/>
              <w:spacing w:after="0" w:line="240" w:lineRule="auto"/>
              <w:ind w:left="105" w:right="698"/>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Витрати на оплату штрафних</w:t>
            </w:r>
          </w:p>
          <w:p w:rsidR="00601626" w:rsidRPr="00601626" w:rsidRDefault="00601626" w:rsidP="00601626">
            <w:pPr>
              <w:widowControl w:val="0"/>
              <w:autoSpaceDE w:val="0"/>
              <w:autoSpaceDN w:val="0"/>
              <w:spacing w:after="0" w:line="264" w:lineRule="exact"/>
              <w:ind w:left="105"/>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санкцій, за рік</w:t>
            </w:r>
          </w:p>
        </w:tc>
        <w:tc>
          <w:tcPr>
            <w:tcW w:w="1135" w:type="dxa"/>
            <w:shd w:val="clear" w:color="auto" w:fill="auto"/>
          </w:tcPr>
          <w:p w:rsidR="00601626" w:rsidRPr="00601626" w:rsidRDefault="00601626" w:rsidP="00601626">
            <w:pPr>
              <w:widowControl w:val="0"/>
              <w:autoSpaceDE w:val="0"/>
              <w:autoSpaceDN w:val="0"/>
              <w:spacing w:after="0" w:line="240" w:lineRule="auto"/>
              <w:ind w:left="108" w:right="12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Разом за рік</w:t>
            </w:r>
          </w:p>
        </w:tc>
        <w:tc>
          <w:tcPr>
            <w:tcW w:w="1382" w:type="dxa"/>
            <w:shd w:val="clear" w:color="auto" w:fill="auto"/>
          </w:tcPr>
          <w:p w:rsidR="00601626" w:rsidRPr="00601626" w:rsidRDefault="00601626" w:rsidP="00601626">
            <w:pPr>
              <w:widowControl w:val="0"/>
              <w:autoSpaceDE w:val="0"/>
              <w:autoSpaceDN w:val="0"/>
              <w:spacing w:after="0" w:line="240" w:lineRule="auto"/>
              <w:ind w:left="107" w:right="13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Витрати за 5 років</w:t>
            </w:r>
          </w:p>
        </w:tc>
      </w:tr>
      <w:tr w:rsidR="00601626" w:rsidRPr="00601626" w:rsidTr="00CE07D4">
        <w:trPr>
          <w:trHeight w:val="1656"/>
        </w:trPr>
        <w:tc>
          <w:tcPr>
            <w:tcW w:w="2995" w:type="dxa"/>
            <w:shd w:val="clear" w:color="auto" w:fill="auto"/>
          </w:tcPr>
          <w:p w:rsidR="00601626" w:rsidRPr="00601626" w:rsidRDefault="00601626" w:rsidP="00601626">
            <w:pPr>
              <w:widowControl w:val="0"/>
              <w:autoSpaceDE w:val="0"/>
              <w:autoSpaceDN w:val="0"/>
              <w:spacing w:after="0" w:line="240" w:lineRule="auto"/>
              <w:ind w:left="107" w:right="129"/>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Витрати, пов’язані із веденням обліку, підготовкою та поданням звітності державним органам,</w:t>
            </w:r>
          </w:p>
          <w:p w:rsidR="00601626" w:rsidRPr="00601626" w:rsidRDefault="00601626" w:rsidP="00601626">
            <w:pPr>
              <w:widowControl w:val="0"/>
              <w:autoSpaceDE w:val="0"/>
              <w:autoSpaceDN w:val="0"/>
              <w:spacing w:after="0" w:line="264" w:lineRule="exact"/>
              <w:ind w:left="107"/>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грн.</w:t>
            </w:r>
          </w:p>
        </w:tc>
        <w:tc>
          <w:tcPr>
            <w:tcW w:w="2412" w:type="dxa"/>
            <w:shd w:val="clear" w:color="auto" w:fill="auto"/>
          </w:tcPr>
          <w:p w:rsidR="00601626" w:rsidRPr="00601626" w:rsidRDefault="00601626" w:rsidP="00601626">
            <w:pPr>
              <w:widowControl w:val="0"/>
              <w:autoSpaceDE w:val="0"/>
              <w:autoSpaceDN w:val="0"/>
              <w:spacing w:after="0" w:line="240" w:lineRule="auto"/>
              <w:ind w:left="107" w:right="200"/>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6000грн/160год х 2 год = 75,00 грн</w:t>
            </w:r>
          </w:p>
        </w:tc>
        <w:tc>
          <w:tcPr>
            <w:tcW w:w="1982" w:type="dxa"/>
            <w:shd w:val="clear" w:color="auto" w:fill="auto"/>
          </w:tcPr>
          <w:p w:rsidR="00601626" w:rsidRPr="00601626" w:rsidRDefault="00601626" w:rsidP="00601626">
            <w:pPr>
              <w:widowControl w:val="0"/>
              <w:autoSpaceDE w:val="0"/>
              <w:autoSpaceDN w:val="0"/>
              <w:spacing w:after="0" w:line="268" w:lineRule="exact"/>
              <w:ind w:left="10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135" w:type="dxa"/>
            <w:shd w:val="clear" w:color="auto" w:fill="auto"/>
          </w:tcPr>
          <w:p w:rsidR="00601626" w:rsidRPr="00601626" w:rsidRDefault="00601626" w:rsidP="00601626">
            <w:pPr>
              <w:widowControl w:val="0"/>
              <w:autoSpaceDE w:val="0"/>
              <w:autoSpaceDN w:val="0"/>
              <w:spacing w:after="0" w:line="268" w:lineRule="exact"/>
              <w:ind w:left="10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75,00</w:t>
            </w:r>
          </w:p>
        </w:tc>
        <w:tc>
          <w:tcPr>
            <w:tcW w:w="1382" w:type="dxa"/>
            <w:shd w:val="clear" w:color="auto" w:fill="auto"/>
          </w:tcPr>
          <w:p w:rsidR="00601626" w:rsidRPr="00601626" w:rsidRDefault="00601626" w:rsidP="00601626">
            <w:pPr>
              <w:widowControl w:val="0"/>
              <w:autoSpaceDE w:val="0"/>
              <w:autoSpaceDN w:val="0"/>
              <w:spacing w:after="0" w:line="268" w:lineRule="exact"/>
              <w:ind w:left="107"/>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375,00</w:t>
            </w: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ind w:left="160" w:right="280"/>
        <w:jc w:val="both"/>
        <w:rPr>
          <w:rFonts w:cs="Arial"/>
          <w:sz w:val="20"/>
          <w:szCs w:val="20"/>
          <w:lang w:eastAsia="uk-UA"/>
        </w:rPr>
      </w:pPr>
      <w:r w:rsidRPr="00601626">
        <w:rPr>
          <w:rFonts w:cs="Arial"/>
          <w:b/>
          <w:sz w:val="20"/>
          <w:szCs w:val="20"/>
          <w:lang w:eastAsia="uk-UA"/>
        </w:rPr>
        <w:t>*</w:t>
      </w:r>
      <w:r w:rsidRPr="00601626">
        <w:rPr>
          <w:rFonts w:cs="Arial"/>
          <w:sz w:val="20"/>
          <w:szCs w:val="20"/>
          <w:lang w:eastAsia="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601626" w:rsidRPr="00601626" w:rsidRDefault="00601626" w:rsidP="00601626">
      <w:pPr>
        <w:spacing w:after="0" w:line="240" w:lineRule="auto"/>
        <w:rPr>
          <w:rFonts w:cs="Arial"/>
          <w:sz w:val="20"/>
          <w:szCs w:val="20"/>
          <w:lang w:eastAsia="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412"/>
        <w:gridCol w:w="1982"/>
        <w:gridCol w:w="1135"/>
        <w:gridCol w:w="1382"/>
      </w:tblGrid>
      <w:tr w:rsidR="00601626" w:rsidRPr="00601626" w:rsidTr="00CE07D4">
        <w:trPr>
          <w:trHeight w:val="1931"/>
        </w:trPr>
        <w:tc>
          <w:tcPr>
            <w:tcW w:w="2410" w:type="dxa"/>
            <w:shd w:val="clear" w:color="auto" w:fill="auto"/>
          </w:tcPr>
          <w:p w:rsidR="00601626" w:rsidRPr="00601626" w:rsidRDefault="00601626" w:rsidP="00601626">
            <w:pPr>
              <w:widowControl w:val="0"/>
              <w:autoSpaceDE w:val="0"/>
              <w:autoSpaceDN w:val="0"/>
              <w:spacing w:after="0" w:line="268" w:lineRule="exact"/>
              <w:ind w:left="107"/>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Вид витрат</w:t>
            </w:r>
          </w:p>
        </w:tc>
        <w:tc>
          <w:tcPr>
            <w:tcW w:w="2412" w:type="dxa"/>
            <w:shd w:val="clear" w:color="auto" w:fill="auto"/>
          </w:tcPr>
          <w:p w:rsidR="00601626" w:rsidRPr="00601626" w:rsidRDefault="00601626" w:rsidP="00601626">
            <w:pPr>
              <w:widowControl w:val="0"/>
              <w:autoSpaceDE w:val="0"/>
              <w:autoSpaceDN w:val="0"/>
              <w:spacing w:after="0" w:line="240" w:lineRule="auto"/>
              <w:ind w:left="107" w:right="240"/>
              <w:rPr>
                <w:rFonts w:ascii="Times New Roman" w:eastAsia="Times New Roman" w:hAnsi="Times New Roman"/>
                <w:sz w:val="24"/>
                <w:lang w:eastAsia="uk-UA" w:bidi="uk-UA"/>
              </w:rPr>
            </w:pPr>
            <w:r w:rsidRPr="00601626">
              <w:rPr>
                <w:rFonts w:ascii="Times New Roman" w:eastAsia="Times New Roman" w:hAnsi="Times New Roman"/>
                <w:sz w:val="24"/>
                <w:lang w:val="ru-RU" w:eastAsia="uk-UA" w:bidi="uk-UA"/>
              </w:rPr>
              <w:t xml:space="preserve">Витрати* на адміністрування заходів державного нагляду (контролю) </w:t>
            </w:r>
            <w:r w:rsidRPr="00601626">
              <w:rPr>
                <w:rFonts w:ascii="Times New Roman" w:eastAsia="Times New Roman" w:hAnsi="Times New Roman"/>
                <w:sz w:val="24"/>
                <w:lang w:eastAsia="uk-UA" w:bidi="uk-UA"/>
              </w:rPr>
              <w:t>(за рік)</w:t>
            </w:r>
          </w:p>
        </w:tc>
        <w:tc>
          <w:tcPr>
            <w:tcW w:w="1982" w:type="dxa"/>
            <w:shd w:val="clear" w:color="auto" w:fill="auto"/>
          </w:tcPr>
          <w:p w:rsidR="00601626" w:rsidRPr="00601626" w:rsidRDefault="00601626" w:rsidP="00601626">
            <w:pPr>
              <w:widowControl w:val="0"/>
              <w:autoSpaceDE w:val="0"/>
              <w:autoSpaceDN w:val="0"/>
              <w:spacing w:after="0" w:line="240" w:lineRule="auto"/>
              <w:ind w:left="105" w:right="698"/>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Витрати на оплату штрафних санкцій та усунення виявлених</w:t>
            </w:r>
          </w:p>
          <w:p w:rsidR="00601626" w:rsidRPr="00601626" w:rsidRDefault="00601626" w:rsidP="00601626">
            <w:pPr>
              <w:widowControl w:val="0"/>
              <w:autoSpaceDE w:val="0"/>
              <w:autoSpaceDN w:val="0"/>
              <w:spacing w:after="0" w:line="264" w:lineRule="exact"/>
              <w:ind w:left="10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порушень, за рік</w:t>
            </w:r>
          </w:p>
        </w:tc>
        <w:tc>
          <w:tcPr>
            <w:tcW w:w="1135" w:type="dxa"/>
            <w:shd w:val="clear" w:color="auto" w:fill="auto"/>
          </w:tcPr>
          <w:p w:rsidR="00601626" w:rsidRPr="00601626" w:rsidRDefault="00601626" w:rsidP="00601626">
            <w:pPr>
              <w:widowControl w:val="0"/>
              <w:autoSpaceDE w:val="0"/>
              <w:autoSpaceDN w:val="0"/>
              <w:spacing w:after="0" w:line="240" w:lineRule="auto"/>
              <w:ind w:left="108" w:right="12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Разом за рік</w:t>
            </w:r>
          </w:p>
        </w:tc>
        <w:tc>
          <w:tcPr>
            <w:tcW w:w="1382" w:type="dxa"/>
            <w:shd w:val="clear" w:color="auto" w:fill="auto"/>
          </w:tcPr>
          <w:p w:rsidR="00601626" w:rsidRPr="00601626" w:rsidRDefault="00601626" w:rsidP="00601626">
            <w:pPr>
              <w:widowControl w:val="0"/>
              <w:autoSpaceDE w:val="0"/>
              <w:autoSpaceDN w:val="0"/>
              <w:spacing w:after="0" w:line="240" w:lineRule="auto"/>
              <w:ind w:left="107" w:right="13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Витрати за 5 років</w:t>
            </w:r>
          </w:p>
        </w:tc>
      </w:tr>
      <w:tr w:rsidR="00601626" w:rsidRPr="00601626" w:rsidTr="00CE07D4">
        <w:trPr>
          <w:trHeight w:val="2207"/>
        </w:trPr>
        <w:tc>
          <w:tcPr>
            <w:tcW w:w="2410" w:type="dxa"/>
            <w:shd w:val="clear" w:color="auto" w:fill="auto"/>
          </w:tcPr>
          <w:p w:rsidR="00601626" w:rsidRPr="00601626" w:rsidRDefault="00601626" w:rsidP="00601626">
            <w:pPr>
              <w:widowControl w:val="0"/>
              <w:autoSpaceDE w:val="0"/>
              <w:autoSpaceDN w:val="0"/>
              <w:spacing w:after="0" w:line="240" w:lineRule="auto"/>
              <w:ind w:left="107" w:right="196"/>
              <w:rPr>
                <w:rFonts w:ascii="Times New Roman" w:eastAsia="Times New Roman" w:hAnsi="Times New Roman"/>
                <w:sz w:val="24"/>
                <w:lang w:eastAsia="uk-UA" w:bidi="uk-UA"/>
              </w:rPr>
            </w:pPr>
            <w:r w:rsidRPr="00601626">
              <w:rPr>
                <w:rFonts w:ascii="Times New Roman" w:eastAsia="Times New Roman" w:hAnsi="Times New Roman"/>
                <w:sz w:val="24"/>
                <w:lang w:val="ru-RU" w:eastAsia="uk-UA" w:bidi="uk-UA"/>
              </w:rPr>
              <w:t xml:space="preserve">Витрати, пов’язані з адмініструванням заходів державного нагляду (контролю) </w:t>
            </w:r>
            <w:r w:rsidRPr="00601626">
              <w:rPr>
                <w:rFonts w:ascii="Times New Roman" w:eastAsia="Times New Roman" w:hAnsi="Times New Roman"/>
                <w:sz w:val="24"/>
                <w:lang w:eastAsia="uk-UA" w:bidi="uk-UA"/>
              </w:rPr>
              <w:t>(перевірок, штрафних санкцій,</w:t>
            </w:r>
          </w:p>
          <w:p w:rsidR="00601626" w:rsidRPr="00601626" w:rsidRDefault="00601626" w:rsidP="00601626">
            <w:pPr>
              <w:widowControl w:val="0"/>
              <w:autoSpaceDE w:val="0"/>
              <w:autoSpaceDN w:val="0"/>
              <w:spacing w:after="0" w:line="270" w:lineRule="atLeast"/>
              <w:ind w:left="107" w:right="216"/>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виконання рішень, приписів тощо) грн.</w:t>
            </w:r>
          </w:p>
        </w:tc>
        <w:tc>
          <w:tcPr>
            <w:tcW w:w="2412" w:type="dxa"/>
            <w:shd w:val="clear" w:color="auto" w:fill="auto"/>
          </w:tcPr>
          <w:p w:rsidR="00601626" w:rsidRPr="00601626" w:rsidRDefault="00601626" w:rsidP="00601626">
            <w:pPr>
              <w:widowControl w:val="0"/>
              <w:autoSpaceDE w:val="0"/>
              <w:autoSpaceDN w:val="0"/>
              <w:spacing w:after="0" w:line="240" w:lineRule="auto"/>
              <w:ind w:left="107" w:right="200"/>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6000грн/160год х 2 год = 75,00 грн.</w:t>
            </w:r>
          </w:p>
        </w:tc>
        <w:tc>
          <w:tcPr>
            <w:tcW w:w="1982" w:type="dxa"/>
            <w:shd w:val="clear" w:color="auto" w:fill="auto"/>
          </w:tcPr>
          <w:p w:rsidR="00601626" w:rsidRPr="00601626" w:rsidRDefault="00601626" w:rsidP="00601626">
            <w:pPr>
              <w:widowControl w:val="0"/>
              <w:autoSpaceDE w:val="0"/>
              <w:autoSpaceDN w:val="0"/>
              <w:spacing w:after="0" w:line="268" w:lineRule="exact"/>
              <w:ind w:left="10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135" w:type="dxa"/>
            <w:shd w:val="clear" w:color="auto" w:fill="auto"/>
          </w:tcPr>
          <w:p w:rsidR="00601626" w:rsidRPr="00601626" w:rsidRDefault="00601626" w:rsidP="00601626">
            <w:pPr>
              <w:widowControl w:val="0"/>
              <w:autoSpaceDE w:val="0"/>
              <w:autoSpaceDN w:val="0"/>
              <w:spacing w:after="0" w:line="268" w:lineRule="exact"/>
              <w:ind w:left="10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75,00</w:t>
            </w:r>
          </w:p>
        </w:tc>
        <w:tc>
          <w:tcPr>
            <w:tcW w:w="1382" w:type="dxa"/>
            <w:shd w:val="clear" w:color="auto" w:fill="auto"/>
          </w:tcPr>
          <w:p w:rsidR="00601626" w:rsidRPr="00601626" w:rsidRDefault="00601626" w:rsidP="00601626">
            <w:pPr>
              <w:widowControl w:val="0"/>
              <w:autoSpaceDE w:val="0"/>
              <w:autoSpaceDN w:val="0"/>
              <w:spacing w:after="0" w:line="268" w:lineRule="exact"/>
              <w:ind w:left="107"/>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375,00</w:t>
            </w: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jc w:val="both"/>
        <w:rPr>
          <w:rFonts w:cs="Arial"/>
          <w:sz w:val="20"/>
          <w:szCs w:val="20"/>
          <w:lang w:eastAsia="uk-UA"/>
        </w:rPr>
      </w:pPr>
      <w:r w:rsidRPr="00601626">
        <w:rPr>
          <w:rFonts w:cs="Arial"/>
          <w:b/>
          <w:sz w:val="20"/>
          <w:szCs w:val="20"/>
          <w:lang w:eastAsia="uk-UA"/>
        </w:rPr>
        <w:t xml:space="preserve">* </w:t>
      </w:r>
      <w:r w:rsidRPr="00601626">
        <w:rPr>
          <w:rFonts w:cs="Arial"/>
          <w:sz w:val="20"/>
          <w:szCs w:val="20"/>
          <w:lang w:eastAsia="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категорії.</w:t>
      </w:r>
    </w:p>
    <w:p w:rsidR="00601626" w:rsidRPr="00601626" w:rsidRDefault="00601626" w:rsidP="00601626">
      <w:pPr>
        <w:spacing w:after="0" w:line="240" w:lineRule="auto"/>
        <w:ind w:left="443"/>
        <w:rPr>
          <w:rFonts w:cs="Arial"/>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812"/>
        <w:gridCol w:w="1770"/>
        <w:gridCol w:w="1599"/>
        <w:gridCol w:w="1261"/>
      </w:tblGrid>
      <w:tr w:rsidR="00601626" w:rsidRPr="00601626" w:rsidTr="00CE07D4">
        <w:tc>
          <w:tcPr>
            <w:tcW w:w="3432" w:type="dxa"/>
            <w:shd w:val="clear" w:color="auto" w:fill="auto"/>
          </w:tcPr>
          <w:p w:rsidR="00601626" w:rsidRPr="00601626" w:rsidRDefault="00601626" w:rsidP="00601626">
            <w:pPr>
              <w:widowControl w:val="0"/>
              <w:autoSpaceDE w:val="0"/>
              <w:autoSpaceDN w:val="0"/>
              <w:spacing w:after="0" w:line="268" w:lineRule="exact"/>
              <w:ind w:left="1148" w:right="1141"/>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Вид витрат</w:t>
            </w:r>
          </w:p>
        </w:tc>
        <w:tc>
          <w:tcPr>
            <w:tcW w:w="1812" w:type="dxa"/>
            <w:shd w:val="clear" w:color="auto" w:fill="auto"/>
          </w:tcPr>
          <w:p w:rsidR="00601626" w:rsidRPr="00601626" w:rsidRDefault="00601626" w:rsidP="00601626">
            <w:pPr>
              <w:widowControl w:val="0"/>
              <w:autoSpaceDE w:val="0"/>
              <w:autoSpaceDN w:val="0"/>
              <w:spacing w:after="0" w:line="232" w:lineRule="auto"/>
              <w:ind w:left="35" w:right="29" w:firstLine="1"/>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Витрати на проходження відповідних процедур (витрати часу, на експертизи тощо)</w:t>
            </w:r>
          </w:p>
        </w:tc>
        <w:tc>
          <w:tcPr>
            <w:tcW w:w="1770" w:type="dxa"/>
            <w:shd w:val="clear" w:color="auto" w:fill="auto"/>
          </w:tcPr>
          <w:p w:rsidR="00601626" w:rsidRPr="00601626" w:rsidRDefault="00601626" w:rsidP="00601626">
            <w:pPr>
              <w:widowControl w:val="0"/>
              <w:tabs>
                <w:tab w:val="left" w:pos="1646"/>
              </w:tabs>
              <w:autoSpaceDE w:val="0"/>
              <w:autoSpaceDN w:val="0"/>
              <w:spacing w:after="0" w:line="259" w:lineRule="exact"/>
              <w:ind w:left="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Витрати</w:t>
            </w:r>
            <w:r w:rsidRPr="00601626">
              <w:rPr>
                <w:rFonts w:ascii="Times New Roman" w:eastAsia="Times New Roman" w:hAnsi="Times New Roman"/>
                <w:sz w:val="24"/>
                <w:lang w:eastAsia="uk-UA" w:bidi="uk-UA"/>
              </w:rPr>
              <w:tab/>
            </w:r>
            <w:r w:rsidRPr="00601626">
              <w:rPr>
                <w:rFonts w:ascii="Times New Roman" w:eastAsia="Times New Roman" w:hAnsi="Times New Roman"/>
                <w:spacing w:val="-5"/>
                <w:sz w:val="24"/>
                <w:lang w:eastAsia="uk-UA" w:bidi="uk-UA"/>
              </w:rPr>
              <w:t>без-</w:t>
            </w:r>
          </w:p>
          <w:p w:rsidR="00601626" w:rsidRPr="00601626" w:rsidRDefault="00601626" w:rsidP="00601626">
            <w:pPr>
              <w:widowControl w:val="0"/>
              <w:tabs>
                <w:tab w:val="left" w:pos="1150"/>
                <w:tab w:val="left" w:pos="1814"/>
              </w:tabs>
              <w:autoSpaceDE w:val="0"/>
              <w:autoSpaceDN w:val="0"/>
              <w:spacing w:before="2" w:after="0" w:line="232" w:lineRule="auto"/>
              <w:ind w:left="8"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посередньо</w:t>
            </w:r>
            <w:r w:rsidRPr="00601626">
              <w:rPr>
                <w:rFonts w:ascii="Times New Roman" w:eastAsia="Times New Roman" w:hAnsi="Times New Roman"/>
                <w:sz w:val="24"/>
                <w:lang w:eastAsia="uk-UA" w:bidi="uk-UA"/>
              </w:rPr>
              <w:tab/>
              <w:t>на отримання дозволів,</w:t>
            </w:r>
            <w:r w:rsidRPr="00601626">
              <w:rPr>
                <w:rFonts w:ascii="Times New Roman" w:eastAsia="Times New Roman" w:hAnsi="Times New Roman"/>
                <w:sz w:val="24"/>
                <w:lang w:eastAsia="uk-UA" w:bidi="uk-UA"/>
              </w:rPr>
              <w:tab/>
              <w:t>ліцензій, сертифікатів, страхових полісів</w:t>
            </w:r>
          </w:p>
        </w:tc>
        <w:tc>
          <w:tcPr>
            <w:tcW w:w="1599" w:type="dxa"/>
            <w:shd w:val="clear" w:color="auto" w:fill="auto"/>
          </w:tcPr>
          <w:p w:rsidR="00601626" w:rsidRPr="00601626" w:rsidRDefault="00601626" w:rsidP="00601626">
            <w:pPr>
              <w:widowControl w:val="0"/>
              <w:autoSpaceDE w:val="0"/>
              <w:autoSpaceDN w:val="0"/>
              <w:spacing w:after="0" w:line="240" w:lineRule="auto"/>
              <w:ind w:left="74" w:firstLine="6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Разом за рік</w:t>
            </w:r>
          </w:p>
        </w:tc>
        <w:tc>
          <w:tcPr>
            <w:tcW w:w="1261" w:type="dxa"/>
            <w:shd w:val="clear" w:color="auto" w:fill="auto"/>
          </w:tcPr>
          <w:p w:rsidR="00601626" w:rsidRPr="00601626" w:rsidRDefault="00601626" w:rsidP="00601626">
            <w:pPr>
              <w:widowControl w:val="0"/>
              <w:autoSpaceDE w:val="0"/>
              <w:autoSpaceDN w:val="0"/>
              <w:spacing w:after="0" w:line="240" w:lineRule="auto"/>
              <w:ind w:left="245" w:right="84" w:hanging="14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Витрати за</w:t>
            </w:r>
          </w:p>
          <w:p w:rsidR="00601626" w:rsidRPr="00601626" w:rsidRDefault="00601626" w:rsidP="00601626">
            <w:pPr>
              <w:widowControl w:val="0"/>
              <w:autoSpaceDE w:val="0"/>
              <w:autoSpaceDN w:val="0"/>
              <w:spacing w:after="0" w:line="240" w:lineRule="auto"/>
              <w:ind w:left="17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5 років</w:t>
            </w:r>
          </w:p>
        </w:tc>
      </w:tr>
      <w:tr w:rsidR="00601626" w:rsidRPr="00601626" w:rsidTr="00CE07D4">
        <w:tc>
          <w:tcPr>
            <w:tcW w:w="3432" w:type="dxa"/>
            <w:shd w:val="clear" w:color="auto" w:fill="auto"/>
          </w:tcPr>
          <w:p w:rsidR="00601626" w:rsidRPr="00601626" w:rsidRDefault="00601626" w:rsidP="00601626">
            <w:pPr>
              <w:widowControl w:val="0"/>
              <w:tabs>
                <w:tab w:val="left" w:pos="0"/>
                <w:tab w:val="left" w:pos="2206"/>
                <w:tab w:val="left" w:pos="2785"/>
              </w:tabs>
              <w:autoSpaceDE w:val="0"/>
              <w:autoSpaceDN w:val="0"/>
              <w:spacing w:before="137" w:after="0" w:line="232" w:lineRule="auto"/>
              <w:ind w:left="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Витрати на </w:t>
            </w:r>
            <w:r w:rsidRPr="00601626">
              <w:rPr>
                <w:rFonts w:ascii="Times New Roman" w:eastAsia="Times New Roman" w:hAnsi="Times New Roman"/>
                <w:spacing w:val="-3"/>
                <w:sz w:val="24"/>
                <w:lang w:eastAsia="uk-UA" w:bidi="uk-UA"/>
              </w:rPr>
              <w:t xml:space="preserve">отримання </w:t>
            </w:r>
            <w:r w:rsidRPr="00601626">
              <w:rPr>
                <w:rFonts w:ascii="Times New Roman" w:eastAsia="Times New Roman" w:hAnsi="Times New Roman"/>
                <w:sz w:val="24"/>
                <w:lang w:eastAsia="uk-UA" w:bidi="uk-UA"/>
              </w:rPr>
              <w:t xml:space="preserve">адміністративних </w:t>
            </w:r>
            <w:r w:rsidRPr="00601626">
              <w:rPr>
                <w:rFonts w:ascii="Times New Roman" w:eastAsia="Times New Roman" w:hAnsi="Times New Roman"/>
                <w:spacing w:val="-5"/>
                <w:sz w:val="24"/>
                <w:lang w:eastAsia="uk-UA" w:bidi="uk-UA"/>
              </w:rPr>
              <w:t xml:space="preserve">послуг </w:t>
            </w:r>
            <w:r w:rsidRPr="00601626">
              <w:rPr>
                <w:rFonts w:ascii="Times New Roman" w:eastAsia="Times New Roman" w:hAnsi="Times New Roman"/>
                <w:sz w:val="24"/>
                <w:lang w:eastAsia="uk-UA" w:bidi="uk-UA"/>
              </w:rPr>
              <w:t xml:space="preserve">(дозволів, ліцензій, сертифікатів, атестатів, погоджень, висновків,  проведення </w:t>
            </w:r>
            <w:r w:rsidRPr="00601626">
              <w:rPr>
                <w:rFonts w:ascii="Times New Roman" w:eastAsia="Times New Roman" w:hAnsi="Times New Roman"/>
                <w:spacing w:val="-3"/>
                <w:sz w:val="24"/>
                <w:lang w:eastAsia="uk-UA" w:bidi="uk-UA"/>
              </w:rPr>
              <w:t>незалежних/</w:t>
            </w:r>
          </w:p>
          <w:p w:rsidR="00601626" w:rsidRPr="00601626" w:rsidRDefault="00601626" w:rsidP="00601626">
            <w:pPr>
              <w:widowControl w:val="0"/>
              <w:tabs>
                <w:tab w:val="left" w:pos="0"/>
                <w:tab w:val="left" w:pos="2403"/>
              </w:tabs>
              <w:autoSpaceDE w:val="0"/>
              <w:autoSpaceDN w:val="0"/>
              <w:spacing w:before="1" w:after="0" w:line="232" w:lineRule="auto"/>
              <w:ind w:left="9"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обов’язкових експертиз, сертифікації, атестації тощо) Інших послуг (проведення наукових, інших експертиз, страхування</w:t>
            </w:r>
            <w:r w:rsidRPr="00601626">
              <w:rPr>
                <w:rFonts w:ascii="Times New Roman" w:eastAsia="Times New Roman" w:hAnsi="Times New Roman"/>
                <w:spacing w:val="-1"/>
                <w:sz w:val="24"/>
                <w:lang w:eastAsia="uk-UA" w:bidi="uk-UA"/>
              </w:rPr>
              <w:t xml:space="preserve"> </w:t>
            </w:r>
            <w:r w:rsidRPr="00601626">
              <w:rPr>
                <w:rFonts w:ascii="Times New Roman" w:eastAsia="Times New Roman" w:hAnsi="Times New Roman"/>
                <w:sz w:val="24"/>
                <w:lang w:eastAsia="uk-UA" w:bidi="uk-UA"/>
              </w:rPr>
              <w:t>тощо)</w:t>
            </w:r>
          </w:p>
        </w:tc>
        <w:tc>
          <w:tcPr>
            <w:tcW w:w="1812" w:type="dxa"/>
            <w:shd w:val="clear" w:color="auto" w:fill="auto"/>
          </w:tcPr>
          <w:p w:rsidR="00601626" w:rsidRPr="00601626" w:rsidRDefault="00601626" w:rsidP="00601626">
            <w:pPr>
              <w:widowControl w:val="0"/>
              <w:autoSpaceDE w:val="0"/>
              <w:autoSpaceDN w:val="0"/>
              <w:spacing w:after="0" w:line="258" w:lineRule="exact"/>
              <w:ind w:left="20" w:right="1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Податок не</w:t>
            </w:r>
            <w:r w:rsidRPr="00601626">
              <w:rPr>
                <w:rFonts w:ascii="Times New Roman" w:eastAsia="Times New Roman" w:hAnsi="Times New Roman"/>
                <w:spacing w:val="-6"/>
                <w:sz w:val="24"/>
                <w:lang w:eastAsia="uk-UA" w:bidi="uk-UA"/>
              </w:rPr>
              <w:t xml:space="preserve"> </w:t>
            </w:r>
            <w:r w:rsidRPr="00601626">
              <w:rPr>
                <w:rFonts w:ascii="Times New Roman" w:eastAsia="Times New Roman" w:hAnsi="Times New Roman"/>
                <w:sz w:val="24"/>
                <w:lang w:eastAsia="uk-UA" w:bidi="uk-UA"/>
              </w:rPr>
              <w:t>є</w:t>
            </w:r>
          </w:p>
          <w:p w:rsidR="00601626" w:rsidRPr="00601626" w:rsidRDefault="00601626" w:rsidP="00601626">
            <w:pPr>
              <w:widowControl w:val="0"/>
              <w:autoSpaceDE w:val="0"/>
              <w:autoSpaceDN w:val="0"/>
              <w:spacing w:after="0" w:line="240" w:lineRule="auto"/>
              <w:ind w:left="23" w:right="1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новим, </w:t>
            </w:r>
            <w:r w:rsidRPr="00601626">
              <w:rPr>
                <w:rFonts w:ascii="Times New Roman" w:eastAsia="Times New Roman" w:hAnsi="Times New Roman"/>
                <w:spacing w:val="-3"/>
                <w:sz w:val="24"/>
                <w:lang w:eastAsia="uk-UA" w:bidi="uk-UA"/>
              </w:rPr>
              <w:t xml:space="preserve">додаткових </w:t>
            </w:r>
            <w:r w:rsidRPr="00601626">
              <w:rPr>
                <w:rFonts w:ascii="Times New Roman" w:eastAsia="Times New Roman" w:hAnsi="Times New Roman"/>
                <w:sz w:val="24"/>
                <w:lang w:eastAsia="uk-UA" w:bidi="uk-UA"/>
              </w:rPr>
              <w:t>витрат не передбачено</w:t>
            </w:r>
          </w:p>
        </w:tc>
        <w:tc>
          <w:tcPr>
            <w:tcW w:w="1770" w:type="dxa"/>
            <w:shd w:val="clear" w:color="auto" w:fill="auto"/>
          </w:tcPr>
          <w:p w:rsidR="00601626" w:rsidRPr="00601626" w:rsidRDefault="00601626" w:rsidP="00601626">
            <w:pPr>
              <w:widowControl w:val="0"/>
              <w:autoSpaceDE w:val="0"/>
              <w:autoSpaceDN w:val="0"/>
              <w:spacing w:after="0" w:line="249" w:lineRule="exact"/>
              <w:ind w:left="59" w:right="53"/>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Податок не</w:t>
            </w:r>
            <w:r w:rsidRPr="00601626">
              <w:rPr>
                <w:rFonts w:ascii="Times New Roman" w:eastAsia="Times New Roman" w:hAnsi="Times New Roman"/>
                <w:spacing w:val="-6"/>
                <w:sz w:val="24"/>
                <w:lang w:eastAsia="uk-UA" w:bidi="uk-UA"/>
              </w:rPr>
              <w:t xml:space="preserve"> </w:t>
            </w:r>
            <w:r w:rsidRPr="00601626">
              <w:rPr>
                <w:rFonts w:ascii="Times New Roman" w:eastAsia="Times New Roman" w:hAnsi="Times New Roman"/>
                <w:sz w:val="24"/>
                <w:lang w:eastAsia="uk-UA" w:bidi="uk-UA"/>
              </w:rPr>
              <w:t>є</w:t>
            </w:r>
          </w:p>
          <w:p w:rsidR="00601626" w:rsidRPr="00601626" w:rsidRDefault="00601626" w:rsidP="00601626">
            <w:pPr>
              <w:widowControl w:val="0"/>
              <w:autoSpaceDE w:val="0"/>
              <w:autoSpaceDN w:val="0"/>
              <w:spacing w:before="2" w:after="0" w:line="232" w:lineRule="auto"/>
              <w:ind w:left="59" w:right="54"/>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новим, </w:t>
            </w:r>
            <w:r w:rsidRPr="00601626">
              <w:rPr>
                <w:rFonts w:ascii="Times New Roman" w:eastAsia="Times New Roman" w:hAnsi="Times New Roman"/>
                <w:spacing w:val="-3"/>
                <w:sz w:val="24"/>
                <w:lang w:eastAsia="uk-UA" w:bidi="uk-UA"/>
              </w:rPr>
              <w:t xml:space="preserve">додаткових </w:t>
            </w:r>
            <w:r w:rsidRPr="00601626">
              <w:rPr>
                <w:rFonts w:ascii="Times New Roman" w:eastAsia="Times New Roman" w:hAnsi="Times New Roman"/>
                <w:sz w:val="24"/>
                <w:lang w:eastAsia="uk-UA" w:bidi="uk-UA"/>
              </w:rPr>
              <w:t>витрат не передбачено</w:t>
            </w:r>
          </w:p>
        </w:tc>
        <w:tc>
          <w:tcPr>
            <w:tcW w:w="1599" w:type="dxa"/>
            <w:shd w:val="clear" w:color="auto" w:fill="auto"/>
          </w:tcPr>
          <w:p w:rsidR="00601626" w:rsidRPr="00601626" w:rsidRDefault="00601626" w:rsidP="00601626">
            <w:pPr>
              <w:widowControl w:val="0"/>
              <w:autoSpaceDE w:val="0"/>
              <w:autoSpaceDN w:val="0"/>
              <w:spacing w:after="0" w:line="249" w:lineRule="exact"/>
              <w:ind w:left="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Податок не</w:t>
            </w:r>
          </w:p>
          <w:p w:rsidR="00601626" w:rsidRPr="00601626" w:rsidRDefault="00601626" w:rsidP="00601626">
            <w:pPr>
              <w:widowControl w:val="0"/>
              <w:autoSpaceDE w:val="0"/>
              <w:autoSpaceDN w:val="0"/>
              <w:spacing w:before="2" w:after="0" w:line="232" w:lineRule="auto"/>
              <w:ind w:left="8" w:right="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є новим, додаткових витрат не передбачен о</w:t>
            </w:r>
          </w:p>
        </w:tc>
        <w:tc>
          <w:tcPr>
            <w:tcW w:w="1261" w:type="dxa"/>
            <w:shd w:val="clear" w:color="auto" w:fill="auto"/>
          </w:tcPr>
          <w:p w:rsidR="00601626" w:rsidRPr="00601626" w:rsidRDefault="00601626" w:rsidP="00601626">
            <w:pPr>
              <w:widowControl w:val="0"/>
              <w:autoSpaceDE w:val="0"/>
              <w:autoSpaceDN w:val="0"/>
              <w:spacing w:after="0" w:line="253" w:lineRule="exact"/>
              <w:ind w:left="4"/>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bl>
    <w:p w:rsidR="00601626" w:rsidRPr="00601626" w:rsidRDefault="00601626" w:rsidP="00601626">
      <w:pPr>
        <w:spacing w:after="0" w:line="240" w:lineRule="auto"/>
        <w:rPr>
          <w:rFonts w:cs="Arial"/>
          <w:sz w:val="20"/>
          <w:szCs w:val="20"/>
          <w:lang w:eastAsia="uk-UA"/>
        </w:rPr>
      </w:pPr>
    </w:p>
    <w:tbl>
      <w:tblPr>
        <w:tblW w:w="9679"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3"/>
        <w:gridCol w:w="2693"/>
        <w:gridCol w:w="2033"/>
        <w:gridCol w:w="1600"/>
      </w:tblGrid>
      <w:tr w:rsidR="00601626" w:rsidRPr="00601626" w:rsidTr="00CE07D4">
        <w:trPr>
          <w:trHeight w:val="861"/>
        </w:trPr>
        <w:tc>
          <w:tcPr>
            <w:tcW w:w="3353" w:type="dxa"/>
            <w:shd w:val="clear" w:color="auto" w:fill="auto"/>
          </w:tcPr>
          <w:p w:rsidR="00601626" w:rsidRPr="00601626" w:rsidRDefault="00601626" w:rsidP="00601626">
            <w:pPr>
              <w:widowControl w:val="0"/>
              <w:autoSpaceDE w:val="0"/>
              <w:autoSpaceDN w:val="0"/>
              <w:spacing w:before="8" w:after="0" w:line="240" w:lineRule="auto"/>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09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Вид витрат</w:t>
            </w:r>
          </w:p>
        </w:tc>
        <w:tc>
          <w:tcPr>
            <w:tcW w:w="2693" w:type="dxa"/>
            <w:shd w:val="clear" w:color="auto" w:fill="auto"/>
          </w:tcPr>
          <w:p w:rsidR="00601626" w:rsidRPr="00601626" w:rsidRDefault="00601626" w:rsidP="00601626">
            <w:pPr>
              <w:widowControl w:val="0"/>
              <w:autoSpaceDE w:val="0"/>
              <w:autoSpaceDN w:val="0"/>
              <w:spacing w:before="8" w:after="0" w:line="240" w:lineRule="auto"/>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504"/>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За стартовий рік</w:t>
            </w:r>
          </w:p>
        </w:tc>
        <w:tc>
          <w:tcPr>
            <w:tcW w:w="2033" w:type="dxa"/>
            <w:shd w:val="clear" w:color="auto" w:fill="auto"/>
          </w:tcPr>
          <w:p w:rsidR="00601626" w:rsidRPr="00601626" w:rsidRDefault="00601626" w:rsidP="00601626">
            <w:pPr>
              <w:widowControl w:val="0"/>
              <w:autoSpaceDE w:val="0"/>
              <w:autoSpaceDN w:val="0"/>
              <w:spacing w:before="147" w:after="0" w:line="240" w:lineRule="auto"/>
              <w:ind w:left="252" w:right="227" w:firstLine="14"/>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Періодичні (за наступний рік)</w:t>
            </w:r>
          </w:p>
        </w:tc>
        <w:tc>
          <w:tcPr>
            <w:tcW w:w="1600" w:type="dxa"/>
            <w:shd w:val="clear" w:color="auto" w:fill="auto"/>
          </w:tcPr>
          <w:p w:rsidR="00601626" w:rsidRPr="00601626" w:rsidRDefault="00601626" w:rsidP="00601626">
            <w:pPr>
              <w:widowControl w:val="0"/>
              <w:autoSpaceDE w:val="0"/>
              <w:autoSpaceDN w:val="0"/>
              <w:spacing w:before="147" w:after="0" w:line="240" w:lineRule="auto"/>
              <w:ind w:left="528" w:right="127" w:hanging="38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Витрати за 5 років</w:t>
            </w:r>
          </w:p>
        </w:tc>
      </w:tr>
      <w:tr w:rsidR="00601626" w:rsidRPr="00601626" w:rsidTr="00CE07D4">
        <w:trPr>
          <w:trHeight w:val="984"/>
        </w:trPr>
        <w:tc>
          <w:tcPr>
            <w:tcW w:w="3353" w:type="dxa"/>
            <w:shd w:val="clear" w:color="auto" w:fill="auto"/>
          </w:tcPr>
          <w:p w:rsidR="00601626" w:rsidRPr="00601626" w:rsidRDefault="00601626" w:rsidP="00601626">
            <w:pPr>
              <w:widowControl w:val="0"/>
              <w:autoSpaceDE w:val="0"/>
              <w:autoSpaceDN w:val="0"/>
              <w:spacing w:before="148" w:after="0" w:line="270" w:lineRule="atLeast"/>
              <w:ind w:left="9" w:right="13"/>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Витрати на оборотні активи (матеріали, канцелярські товари тощо)</w:t>
            </w:r>
          </w:p>
        </w:tc>
        <w:tc>
          <w:tcPr>
            <w:tcW w:w="2693" w:type="dxa"/>
            <w:shd w:val="clear" w:color="auto" w:fill="auto"/>
          </w:tcPr>
          <w:p w:rsidR="00601626" w:rsidRPr="00601626" w:rsidRDefault="00601626" w:rsidP="00601626">
            <w:pPr>
              <w:widowControl w:val="0"/>
              <w:autoSpaceDE w:val="0"/>
              <w:autoSpaceDN w:val="0"/>
              <w:spacing w:after="0" w:line="240" w:lineRule="auto"/>
              <w:ind w:left="700" w:right="194" w:hanging="480"/>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Додаткових витрат не передбачено</w:t>
            </w:r>
          </w:p>
        </w:tc>
        <w:tc>
          <w:tcPr>
            <w:tcW w:w="2033" w:type="dxa"/>
            <w:shd w:val="clear" w:color="auto" w:fill="auto"/>
          </w:tcPr>
          <w:p w:rsidR="00601626" w:rsidRPr="00601626" w:rsidRDefault="00601626" w:rsidP="00601626">
            <w:pPr>
              <w:widowControl w:val="0"/>
              <w:autoSpaceDE w:val="0"/>
              <w:autoSpaceDN w:val="0"/>
              <w:spacing w:after="0" w:line="268" w:lineRule="exact"/>
              <w:ind w:left="8"/>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600" w:type="dxa"/>
            <w:shd w:val="clear" w:color="auto" w:fill="auto"/>
          </w:tcPr>
          <w:p w:rsidR="00601626" w:rsidRPr="00601626" w:rsidRDefault="00601626" w:rsidP="00601626">
            <w:pPr>
              <w:widowControl w:val="0"/>
              <w:autoSpaceDE w:val="0"/>
              <w:autoSpaceDN w:val="0"/>
              <w:spacing w:after="0" w:line="268" w:lineRule="exact"/>
              <w:ind w:left="5"/>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bl>
    <w:p w:rsidR="00601626" w:rsidRPr="00601626" w:rsidRDefault="00601626" w:rsidP="00601626">
      <w:pPr>
        <w:spacing w:after="0" w:line="240" w:lineRule="auto"/>
        <w:rPr>
          <w:rFonts w:cs="Arial"/>
          <w:sz w:val="20"/>
          <w:szCs w:val="20"/>
          <w:lang w:eastAsia="uk-UA"/>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4"/>
        <w:gridCol w:w="3198"/>
        <w:gridCol w:w="1649"/>
      </w:tblGrid>
      <w:tr w:rsidR="00601626" w:rsidRPr="00601626" w:rsidTr="00CE07D4">
        <w:trPr>
          <w:trHeight w:val="549"/>
        </w:trPr>
        <w:tc>
          <w:tcPr>
            <w:tcW w:w="4834" w:type="dxa"/>
            <w:shd w:val="clear" w:color="auto" w:fill="auto"/>
          </w:tcPr>
          <w:p w:rsidR="00601626" w:rsidRPr="00601626" w:rsidRDefault="00601626" w:rsidP="00601626">
            <w:pPr>
              <w:widowControl w:val="0"/>
              <w:autoSpaceDE w:val="0"/>
              <w:autoSpaceDN w:val="0"/>
              <w:spacing w:after="0" w:line="268" w:lineRule="exact"/>
              <w:ind w:left="1820" w:right="1815"/>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Вид витрат</w:t>
            </w:r>
          </w:p>
        </w:tc>
        <w:tc>
          <w:tcPr>
            <w:tcW w:w="3198" w:type="dxa"/>
            <w:shd w:val="clear" w:color="auto" w:fill="auto"/>
          </w:tcPr>
          <w:p w:rsidR="00601626" w:rsidRPr="00601626" w:rsidRDefault="00601626" w:rsidP="00601626">
            <w:pPr>
              <w:widowControl w:val="0"/>
              <w:autoSpaceDE w:val="0"/>
              <w:autoSpaceDN w:val="0"/>
              <w:spacing w:after="0" w:line="268" w:lineRule="exact"/>
              <w:ind w:left="317" w:right="313"/>
              <w:jc w:val="center"/>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Витрати на оплату праці</w:t>
            </w:r>
          </w:p>
          <w:p w:rsidR="00601626" w:rsidRPr="00601626" w:rsidRDefault="00601626" w:rsidP="00601626">
            <w:pPr>
              <w:widowControl w:val="0"/>
              <w:autoSpaceDE w:val="0"/>
              <w:autoSpaceDN w:val="0"/>
              <w:spacing w:after="0" w:line="261" w:lineRule="exact"/>
              <w:ind w:left="317" w:right="311"/>
              <w:jc w:val="center"/>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додатково найманого</w:t>
            </w:r>
          </w:p>
        </w:tc>
        <w:tc>
          <w:tcPr>
            <w:tcW w:w="1649" w:type="dxa"/>
            <w:shd w:val="clear" w:color="auto" w:fill="auto"/>
          </w:tcPr>
          <w:p w:rsidR="00601626" w:rsidRPr="00601626" w:rsidRDefault="00601626" w:rsidP="00601626">
            <w:pPr>
              <w:widowControl w:val="0"/>
              <w:autoSpaceDE w:val="0"/>
              <w:autoSpaceDN w:val="0"/>
              <w:spacing w:after="0" w:line="268" w:lineRule="exact"/>
              <w:ind w:left="154" w:right="14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Витрати за 5</w:t>
            </w:r>
          </w:p>
          <w:p w:rsidR="00601626" w:rsidRPr="00601626" w:rsidRDefault="00601626" w:rsidP="00601626">
            <w:pPr>
              <w:widowControl w:val="0"/>
              <w:autoSpaceDE w:val="0"/>
              <w:autoSpaceDN w:val="0"/>
              <w:spacing w:after="0" w:line="261" w:lineRule="exact"/>
              <w:ind w:left="154" w:right="148"/>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років</w:t>
            </w:r>
          </w:p>
        </w:tc>
      </w:tr>
      <w:tr w:rsidR="00601626" w:rsidRPr="00601626" w:rsidTr="00CE07D4">
        <w:trPr>
          <w:trHeight w:val="551"/>
        </w:trPr>
        <w:tc>
          <w:tcPr>
            <w:tcW w:w="4834" w:type="dxa"/>
            <w:shd w:val="clear" w:color="auto" w:fill="auto"/>
          </w:tcPr>
          <w:p w:rsidR="00601626" w:rsidRPr="00601626" w:rsidRDefault="00601626" w:rsidP="00601626">
            <w:pPr>
              <w:widowControl w:val="0"/>
              <w:autoSpaceDE w:val="0"/>
              <w:autoSpaceDN w:val="0"/>
              <w:spacing w:after="0" w:line="268" w:lineRule="exact"/>
              <w:ind w:left="9"/>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Витрати, пов’язані з наймом додаткового</w:t>
            </w:r>
          </w:p>
          <w:p w:rsidR="00601626" w:rsidRPr="00601626" w:rsidRDefault="00601626" w:rsidP="00601626">
            <w:pPr>
              <w:widowControl w:val="0"/>
              <w:autoSpaceDE w:val="0"/>
              <w:autoSpaceDN w:val="0"/>
              <w:spacing w:after="0" w:line="264" w:lineRule="exact"/>
              <w:ind w:left="9"/>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персоналу</w:t>
            </w:r>
          </w:p>
        </w:tc>
        <w:tc>
          <w:tcPr>
            <w:tcW w:w="3198" w:type="dxa"/>
            <w:shd w:val="clear" w:color="auto" w:fill="auto"/>
          </w:tcPr>
          <w:p w:rsidR="00601626" w:rsidRPr="00601626" w:rsidRDefault="00601626" w:rsidP="00601626">
            <w:pPr>
              <w:widowControl w:val="0"/>
              <w:autoSpaceDE w:val="0"/>
              <w:autoSpaceDN w:val="0"/>
              <w:spacing w:after="0" w:line="268" w:lineRule="exact"/>
              <w:ind w:left="316" w:right="313"/>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Додаткових витрат не</w:t>
            </w:r>
          </w:p>
          <w:p w:rsidR="00601626" w:rsidRPr="00601626" w:rsidRDefault="00601626" w:rsidP="00601626">
            <w:pPr>
              <w:widowControl w:val="0"/>
              <w:autoSpaceDE w:val="0"/>
              <w:autoSpaceDN w:val="0"/>
              <w:spacing w:after="0" w:line="264" w:lineRule="exact"/>
              <w:ind w:left="317" w:right="313"/>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передбачено</w:t>
            </w:r>
          </w:p>
        </w:tc>
        <w:tc>
          <w:tcPr>
            <w:tcW w:w="1649" w:type="dxa"/>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sz w:val="24"/>
                <w:lang w:eastAsia="uk-UA" w:bidi="uk-UA"/>
              </w:rPr>
            </w:pP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rPr>
          <w:rFonts w:cs="Arial"/>
          <w:sz w:val="20"/>
          <w:szCs w:val="20"/>
          <w:lang w:eastAsia="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before="62" w:after="0" w:line="240" w:lineRule="auto"/>
        <w:ind w:left="5691"/>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Додаток 2</w:t>
      </w:r>
    </w:p>
    <w:p w:rsidR="00601626" w:rsidRPr="00601626" w:rsidRDefault="00601626" w:rsidP="00601626">
      <w:pPr>
        <w:widowControl w:val="0"/>
        <w:autoSpaceDE w:val="0"/>
        <w:autoSpaceDN w:val="0"/>
        <w:spacing w:after="0" w:line="240" w:lineRule="auto"/>
        <w:ind w:left="5691"/>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до аналізу регуляторного впливу</w:t>
      </w:r>
    </w:p>
    <w:p w:rsidR="00601626" w:rsidRPr="00601626" w:rsidRDefault="00601626" w:rsidP="00601626">
      <w:pPr>
        <w:widowControl w:val="0"/>
        <w:autoSpaceDE w:val="0"/>
        <w:autoSpaceDN w:val="0"/>
        <w:spacing w:after="0" w:line="240" w:lineRule="auto"/>
        <w:rPr>
          <w:rFonts w:ascii="Times New Roman" w:eastAsia="Times New Roman" w:hAnsi="Times New Roman"/>
          <w:sz w:val="26"/>
          <w:szCs w:val="24"/>
          <w:lang w:eastAsia="uk-UA" w:bidi="uk-UA"/>
        </w:rPr>
      </w:pPr>
    </w:p>
    <w:p w:rsidR="00601626" w:rsidRPr="00601626" w:rsidRDefault="00601626" w:rsidP="00601626">
      <w:pPr>
        <w:widowControl w:val="0"/>
        <w:autoSpaceDE w:val="0"/>
        <w:autoSpaceDN w:val="0"/>
        <w:spacing w:after="0" w:line="240" w:lineRule="auto"/>
        <w:ind w:left="477" w:right="517"/>
        <w:jc w:val="center"/>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lastRenderedPageBreak/>
        <w:t>ТЕСТ</w:t>
      </w:r>
    </w:p>
    <w:p w:rsidR="00601626" w:rsidRPr="00601626" w:rsidRDefault="00601626" w:rsidP="00601626">
      <w:pPr>
        <w:spacing w:after="0" w:line="240" w:lineRule="auto"/>
        <w:ind w:left="527" w:right="514"/>
        <w:jc w:val="center"/>
        <w:rPr>
          <w:rFonts w:ascii="Times New Roman" w:hAnsi="Times New Roman"/>
          <w:b/>
          <w:sz w:val="24"/>
          <w:szCs w:val="20"/>
          <w:lang w:eastAsia="uk-UA"/>
        </w:rPr>
      </w:pPr>
      <w:r w:rsidRPr="00601626">
        <w:rPr>
          <w:rFonts w:ascii="Times New Roman" w:hAnsi="Times New Roman"/>
          <w:b/>
          <w:sz w:val="24"/>
          <w:szCs w:val="20"/>
          <w:lang w:eastAsia="uk-UA"/>
        </w:rPr>
        <w:t>малого підприємництва (М-Тест)</w:t>
      </w:r>
    </w:p>
    <w:p w:rsidR="00601626" w:rsidRPr="00601626" w:rsidRDefault="00601626" w:rsidP="00601626">
      <w:pPr>
        <w:widowControl w:val="0"/>
        <w:autoSpaceDE w:val="0"/>
        <w:autoSpaceDN w:val="0"/>
        <w:spacing w:after="0" w:line="240" w:lineRule="auto"/>
        <w:rPr>
          <w:rFonts w:ascii="Times New Roman" w:eastAsia="Times New Roman" w:hAnsi="Times New Roman"/>
          <w:b/>
          <w:sz w:val="24"/>
          <w:szCs w:val="24"/>
          <w:lang w:eastAsia="uk-UA" w:bidi="uk-UA"/>
        </w:rPr>
      </w:pPr>
    </w:p>
    <w:p w:rsidR="00601626" w:rsidRPr="00601626" w:rsidRDefault="00601626" w:rsidP="00601626">
      <w:pPr>
        <w:widowControl w:val="0"/>
        <w:numPr>
          <w:ilvl w:val="3"/>
          <w:numId w:val="7"/>
        </w:numPr>
        <w:tabs>
          <w:tab w:val="left" w:pos="1118"/>
        </w:tabs>
        <w:autoSpaceDE w:val="0"/>
        <w:autoSpaceDN w:val="0"/>
        <w:spacing w:before="1" w:after="0" w:line="240" w:lineRule="auto"/>
        <w:ind w:left="0" w:right="286" w:firstLine="0"/>
        <w:jc w:val="both"/>
        <w:rPr>
          <w:rFonts w:ascii="Times New Roman" w:hAnsi="Times New Roman"/>
          <w:b/>
          <w:sz w:val="24"/>
        </w:rPr>
      </w:pPr>
      <w:r w:rsidRPr="00601626">
        <w:rPr>
          <w:rFonts w:ascii="Times New Roman" w:hAnsi="Times New Roman"/>
          <w:b/>
          <w:sz w:val="24"/>
        </w:rPr>
        <w:t>Консультації з представниками мікро- та малого підприємництва щодо оцінки впливу</w:t>
      </w:r>
      <w:r w:rsidRPr="00601626">
        <w:rPr>
          <w:rFonts w:ascii="Times New Roman" w:hAnsi="Times New Roman"/>
          <w:b/>
          <w:spacing w:val="-2"/>
          <w:sz w:val="24"/>
        </w:rPr>
        <w:t xml:space="preserve"> </w:t>
      </w:r>
      <w:r w:rsidRPr="00601626">
        <w:rPr>
          <w:rFonts w:ascii="Times New Roman" w:hAnsi="Times New Roman"/>
          <w:b/>
          <w:sz w:val="24"/>
        </w:rPr>
        <w:t>регулювання.</w:t>
      </w:r>
    </w:p>
    <w:p w:rsidR="00601626" w:rsidRPr="00601626" w:rsidRDefault="00601626" w:rsidP="00601626">
      <w:pPr>
        <w:widowControl w:val="0"/>
        <w:autoSpaceDE w:val="0"/>
        <w:autoSpaceDN w:val="0"/>
        <w:spacing w:after="12" w:line="240" w:lineRule="auto"/>
        <w:ind w:right="284"/>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 за розробку регуляторного акта в квітні-травні 2021 року.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0"/>
        <w:gridCol w:w="7"/>
        <w:gridCol w:w="2944"/>
        <w:gridCol w:w="1965"/>
        <w:gridCol w:w="2582"/>
      </w:tblGrid>
      <w:tr w:rsidR="00601626" w:rsidRPr="00601626" w:rsidTr="00CE07D4">
        <w:trPr>
          <w:trHeight w:val="2477"/>
        </w:trPr>
        <w:tc>
          <w:tcPr>
            <w:tcW w:w="1447" w:type="dxa"/>
            <w:gridSpan w:val="2"/>
            <w:shd w:val="clear" w:color="auto" w:fill="auto"/>
          </w:tcPr>
          <w:p w:rsidR="00601626" w:rsidRPr="00601626" w:rsidRDefault="00601626" w:rsidP="00601626">
            <w:pPr>
              <w:widowControl w:val="0"/>
              <w:autoSpaceDE w:val="0"/>
              <w:autoSpaceDN w:val="0"/>
              <w:spacing w:after="0" w:line="261" w:lineRule="exact"/>
              <w:ind w:left="152"/>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Порядковий</w:t>
            </w:r>
          </w:p>
          <w:p w:rsidR="00601626" w:rsidRPr="00601626" w:rsidRDefault="00601626" w:rsidP="00601626">
            <w:pPr>
              <w:widowControl w:val="0"/>
              <w:autoSpaceDE w:val="0"/>
              <w:autoSpaceDN w:val="0"/>
              <w:spacing w:after="0" w:line="240" w:lineRule="auto"/>
              <w:ind w:left="189" w:right="23" w:hanging="3"/>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xml:space="preserve">номер, </w:t>
            </w:r>
            <w:r w:rsidRPr="00601626">
              <w:rPr>
                <w:rFonts w:ascii="Times New Roman" w:eastAsia="Times New Roman" w:hAnsi="Times New Roman"/>
                <w:spacing w:val="-5"/>
                <w:sz w:val="24"/>
                <w:lang w:eastAsia="uk-UA" w:bidi="uk-UA"/>
              </w:rPr>
              <w:t xml:space="preserve">дата </w:t>
            </w:r>
            <w:r w:rsidRPr="00601626">
              <w:rPr>
                <w:rFonts w:ascii="Times New Roman" w:eastAsia="Times New Roman" w:hAnsi="Times New Roman"/>
                <w:sz w:val="24"/>
                <w:lang w:eastAsia="uk-UA" w:bidi="uk-UA"/>
              </w:rPr>
              <w:t>проведення</w:t>
            </w:r>
          </w:p>
        </w:tc>
        <w:tc>
          <w:tcPr>
            <w:tcW w:w="2944" w:type="dxa"/>
            <w:shd w:val="clear" w:color="auto" w:fill="auto"/>
          </w:tcPr>
          <w:p w:rsidR="00601626" w:rsidRPr="00601626" w:rsidRDefault="00601626" w:rsidP="00601626">
            <w:pPr>
              <w:widowControl w:val="0"/>
              <w:autoSpaceDE w:val="0"/>
              <w:autoSpaceDN w:val="0"/>
              <w:spacing w:after="0" w:line="261" w:lineRule="exact"/>
              <w:ind w:left="58" w:right="31"/>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Вид консультації (публічні</w:t>
            </w:r>
          </w:p>
          <w:p w:rsidR="00601626" w:rsidRPr="00601626" w:rsidRDefault="00601626" w:rsidP="00601626">
            <w:pPr>
              <w:widowControl w:val="0"/>
              <w:autoSpaceDE w:val="0"/>
              <w:autoSpaceDN w:val="0"/>
              <w:spacing w:after="0" w:line="240" w:lineRule="auto"/>
              <w:ind w:left="18" w:right="-15" w:hanging="3"/>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w:t>
            </w:r>
          </w:p>
          <w:p w:rsidR="00601626" w:rsidRPr="00601626" w:rsidRDefault="00601626" w:rsidP="00601626">
            <w:pPr>
              <w:widowControl w:val="0"/>
              <w:autoSpaceDE w:val="0"/>
              <w:autoSpaceDN w:val="0"/>
              <w:spacing w:after="0" w:line="264" w:lineRule="exact"/>
              <w:ind w:left="58" w:right="30"/>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науковців тощо)</w:t>
            </w:r>
          </w:p>
        </w:tc>
        <w:tc>
          <w:tcPr>
            <w:tcW w:w="1965" w:type="dxa"/>
            <w:shd w:val="clear" w:color="auto" w:fill="auto"/>
          </w:tcPr>
          <w:p w:rsidR="00601626" w:rsidRPr="00601626" w:rsidRDefault="00601626" w:rsidP="00601626">
            <w:pPr>
              <w:widowControl w:val="0"/>
              <w:autoSpaceDE w:val="0"/>
              <w:autoSpaceDN w:val="0"/>
              <w:spacing w:after="0" w:line="261" w:lineRule="exact"/>
              <w:ind w:left="493"/>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Кількість</w:t>
            </w:r>
          </w:p>
          <w:p w:rsidR="00601626" w:rsidRPr="00601626" w:rsidRDefault="00601626" w:rsidP="00601626">
            <w:pPr>
              <w:widowControl w:val="0"/>
              <w:autoSpaceDE w:val="0"/>
              <w:autoSpaceDN w:val="0"/>
              <w:spacing w:after="0" w:line="240" w:lineRule="auto"/>
              <w:ind w:left="27" w:right="-19" w:firstLine="44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учасників консультацій, осіб</w:t>
            </w:r>
          </w:p>
        </w:tc>
        <w:tc>
          <w:tcPr>
            <w:tcW w:w="2582" w:type="dxa"/>
            <w:shd w:val="clear" w:color="auto" w:fill="auto"/>
          </w:tcPr>
          <w:p w:rsidR="00601626" w:rsidRPr="00601626" w:rsidRDefault="00601626" w:rsidP="00601626">
            <w:pPr>
              <w:widowControl w:val="0"/>
              <w:autoSpaceDE w:val="0"/>
              <w:autoSpaceDN w:val="0"/>
              <w:spacing w:after="0" w:line="261" w:lineRule="exact"/>
              <w:ind w:left="277"/>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Основні</w:t>
            </w:r>
            <w:r w:rsidRPr="00601626">
              <w:rPr>
                <w:rFonts w:ascii="Times New Roman" w:eastAsia="Times New Roman" w:hAnsi="Times New Roman"/>
                <w:spacing w:val="-10"/>
                <w:sz w:val="24"/>
                <w:lang w:eastAsia="uk-UA" w:bidi="uk-UA"/>
              </w:rPr>
              <w:t xml:space="preserve"> </w:t>
            </w:r>
            <w:r w:rsidRPr="00601626">
              <w:rPr>
                <w:rFonts w:ascii="Times New Roman" w:eastAsia="Times New Roman" w:hAnsi="Times New Roman"/>
                <w:sz w:val="24"/>
                <w:lang w:eastAsia="uk-UA" w:bidi="uk-UA"/>
              </w:rPr>
              <w:t>результати</w:t>
            </w:r>
          </w:p>
          <w:p w:rsidR="00601626" w:rsidRPr="00601626" w:rsidRDefault="00601626" w:rsidP="00601626">
            <w:pPr>
              <w:widowControl w:val="0"/>
              <w:autoSpaceDE w:val="0"/>
              <w:autoSpaceDN w:val="0"/>
              <w:spacing w:after="0" w:line="240" w:lineRule="auto"/>
              <w:ind w:left="253"/>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консультацій</w:t>
            </w:r>
            <w:r w:rsidRPr="00601626">
              <w:rPr>
                <w:rFonts w:ascii="Times New Roman" w:eastAsia="Times New Roman" w:hAnsi="Times New Roman"/>
                <w:spacing w:val="-9"/>
                <w:sz w:val="24"/>
                <w:lang w:eastAsia="uk-UA" w:bidi="uk-UA"/>
              </w:rPr>
              <w:t xml:space="preserve"> </w:t>
            </w:r>
            <w:r w:rsidRPr="00601626">
              <w:rPr>
                <w:rFonts w:ascii="Times New Roman" w:eastAsia="Times New Roman" w:hAnsi="Times New Roman"/>
                <w:sz w:val="24"/>
                <w:lang w:eastAsia="uk-UA" w:bidi="uk-UA"/>
              </w:rPr>
              <w:t>(опис)</w:t>
            </w:r>
          </w:p>
        </w:tc>
      </w:tr>
      <w:tr w:rsidR="00601626" w:rsidRPr="00601626" w:rsidTr="00CE07D4">
        <w:trPr>
          <w:trHeight w:val="5519"/>
        </w:trPr>
        <w:tc>
          <w:tcPr>
            <w:tcW w:w="1447" w:type="dxa"/>
            <w:gridSpan w:val="2"/>
            <w:tcBorders>
              <w:bottom w:val="nil"/>
            </w:tcBorders>
            <w:shd w:val="clear" w:color="auto" w:fill="auto"/>
          </w:tcPr>
          <w:p w:rsidR="00601626" w:rsidRPr="00601626" w:rsidRDefault="00601626" w:rsidP="00601626">
            <w:pPr>
              <w:widowControl w:val="0"/>
              <w:autoSpaceDE w:val="0"/>
              <w:autoSpaceDN w:val="0"/>
              <w:spacing w:after="0" w:line="267" w:lineRule="exact"/>
              <w:ind w:left="133"/>
              <w:rPr>
                <w:rFonts w:ascii="Times New Roman" w:eastAsia="Times New Roman" w:hAnsi="Times New Roman"/>
                <w:sz w:val="24"/>
                <w:lang w:eastAsia="uk-UA" w:bidi="uk-UA"/>
              </w:rPr>
            </w:pPr>
          </w:p>
          <w:p w:rsidR="00601626" w:rsidRPr="00601626" w:rsidRDefault="00601626" w:rsidP="00601626">
            <w:pPr>
              <w:widowControl w:val="0"/>
              <w:autoSpaceDE w:val="0"/>
              <w:autoSpaceDN w:val="0"/>
              <w:spacing w:after="0" w:line="240" w:lineRule="auto"/>
              <w:ind w:left="133"/>
              <w:rPr>
                <w:rFonts w:ascii="Times New Roman" w:eastAsia="Times New Roman" w:hAnsi="Times New Roman"/>
                <w:sz w:val="24"/>
                <w:highlight w:val="yellow"/>
                <w:lang w:eastAsia="uk-UA" w:bidi="uk-UA"/>
              </w:rPr>
            </w:pPr>
          </w:p>
        </w:tc>
        <w:tc>
          <w:tcPr>
            <w:tcW w:w="2944" w:type="dxa"/>
            <w:tcBorders>
              <w:bottom w:val="nil"/>
            </w:tcBorders>
            <w:shd w:val="clear" w:color="auto" w:fill="auto"/>
          </w:tcPr>
          <w:p w:rsidR="00601626" w:rsidRPr="00601626" w:rsidRDefault="00601626" w:rsidP="00601626">
            <w:pPr>
              <w:widowControl w:val="0"/>
              <w:autoSpaceDE w:val="0"/>
              <w:autoSpaceDN w:val="0"/>
              <w:spacing w:after="0" w:line="240" w:lineRule="auto"/>
              <w:ind w:left="105" w:right="185"/>
              <w:rPr>
                <w:rFonts w:ascii="Times New Roman" w:eastAsia="Times New Roman" w:hAnsi="Times New Roman"/>
                <w:sz w:val="24"/>
                <w:highlight w:val="yellow"/>
                <w:lang w:val="ru-RU" w:eastAsia="uk-UA" w:bidi="uk-UA"/>
              </w:rPr>
            </w:pPr>
            <w:r w:rsidRPr="00601626">
              <w:rPr>
                <w:rFonts w:ascii="Times New Roman" w:eastAsia="Times New Roman" w:hAnsi="Times New Roman"/>
                <w:sz w:val="24"/>
                <w:lang w:val="ru-RU" w:eastAsia="uk-UA" w:bidi="uk-UA"/>
              </w:rPr>
              <w:t>Соціальні мережі, та у телефонному режимі</w:t>
            </w:r>
          </w:p>
        </w:tc>
        <w:tc>
          <w:tcPr>
            <w:tcW w:w="1965" w:type="dxa"/>
            <w:vMerge w:val="restart"/>
            <w:shd w:val="clear" w:color="auto" w:fill="auto"/>
          </w:tcPr>
          <w:p w:rsidR="00601626" w:rsidRPr="00601626" w:rsidRDefault="00601626" w:rsidP="00601626">
            <w:pPr>
              <w:widowControl w:val="0"/>
              <w:autoSpaceDE w:val="0"/>
              <w:autoSpaceDN w:val="0"/>
              <w:spacing w:after="0" w:line="240" w:lineRule="auto"/>
              <w:ind w:left="99"/>
              <w:rPr>
                <w:rFonts w:ascii="Times New Roman" w:eastAsia="Times New Roman" w:hAnsi="Times New Roman"/>
                <w:sz w:val="24"/>
                <w:lang w:val="ru-RU" w:eastAsia="uk-UA" w:bidi="uk-UA"/>
              </w:rPr>
            </w:pPr>
          </w:p>
        </w:tc>
        <w:tc>
          <w:tcPr>
            <w:tcW w:w="2582" w:type="dxa"/>
            <w:vMerge w:val="restart"/>
            <w:shd w:val="clear" w:color="auto" w:fill="auto"/>
          </w:tcPr>
          <w:p w:rsidR="00601626" w:rsidRPr="00601626" w:rsidRDefault="00601626" w:rsidP="00601626">
            <w:pPr>
              <w:widowControl w:val="0"/>
              <w:autoSpaceDE w:val="0"/>
              <w:autoSpaceDN w:val="0"/>
              <w:spacing w:after="0" w:line="240" w:lineRule="auto"/>
              <w:ind w:left="126" w:right="160"/>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Ознайомлення представників малого бізнесу з запропонованими розмірами.</w:t>
            </w:r>
          </w:p>
          <w:p w:rsidR="00601626" w:rsidRPr="00601626" w:rsidRDefault="00601626" w:rsidP="00601626">
            <w:pPr>
              <w:widowControl w:val="0"/>
              <w:autoSpaceDE w:val="0"/>
              <w:autoSpaceDN w:val="0"/>
              <w:spacing w:after="0" w:line="240" w:lineRule="auto"/>
              <w:ind w:left="126" w:right="7"/>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ставок податку на нерухоме майно, відмінне від земельної ділянки. Посадовці інформували про встановлення ставок податків та зборів на 2022 рік, вивчали позицію суб’єктів господарювання щодо розміру запропонованих ставок податку на нерухоме</w:t>
            </w:r>
          </w:p>
          <w:p w:rsidR="00601626" w:rsidRPr="00601626" w:rsidRDefault="00601626" w:rsidP="00601626">
            <w:pPr>
              <w:widowControl w:val="0"/>
              <w:autoSpaceDE w:val="0"/>
              <w:autoSpaceDN w:val="0"/>
              <w:spacing w:after="0" w:line="270" w:lineRule="atLeast"/>
              <w:ind w:left="126" w:right="397"/>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майно, відмінне від земельної ділянки.</w:t>
            </w:r>
          </w:p>
        </w:tc>
      </w:tr>
      <w:tr w:rsidR="00601626" w:rsidRPr="00601626" w:rsidTr="00CE07D4">
        <w:trPr>
          <w:trHeight w:val="369"/>
        </w:trPr>
        <w:tc>
          <w:tcPr>
            <w:tcW w:w="1440" w:type="dxa"/>
            <w:tcBorders>
              <w:top w:val="nil"/>
            </w:tcBorders>
            <w:shd w:val="clear" w:color="auto" w:fill="auto"/>
          </w:tcPr>
          <w:p w:rsidR="00601626" w:rsidRPr="00601626" w:rsidRDefault="00601626" w:rsidP="00601626">
            <w:pPr>
              <w:widowControl w:val="0"/>
              <w:autoSpaceDE w:val="0"/>
              <w:autoSpaceDN w:val="0"/>
              <w:spacing w:after="0" w:line="240" w:lineRule="auto"/>
              <w:ind w:left="105" w:right="341"/>
              <w:rPr>
                <w:rFonts w:ascii="Times New Roman" w:eastAsia="Times New Roman" w:hAnsi="Times New Roman"/>
                <w:sz w:val="24"/>
                <w:highlight w:val="yellow"/>
                <w:lang w:val="ru-RU" w:eastAsia="uk-UA" w:bidi="uk-UA"/>
              </w:rPr>
            </w:pPr>
          </w:p>
        </w:tc>
        <w:tc>
          <w:tcPr>
            <w:tcW w:w="2951" w:type="dxa"/>
            <w:gridSpan w:val="2"/>
            <w:tcBorders>
              <w:top w:val="nil"/>
            </w:tcBorders>
            <w:shd w:val="clear" w:color="auto" w:fill="auto"/>
          </w:tcPr>
          <w:p w:rsidR="00601626" w:rsidRPr="00601626" w:rsidRDefault="00601626" w:rsidP="00601626">
            <w:pPr>
              <w:widowControl w:val="0"/>
              <w:autoSpaceDE w:val="0"/>
              <w:autoSpaceDN w:val="0"/>
              <w:spacing w:after="0" w:line="240" w:lineRule="auto"/>
              <w:ind w:left="105" w:right="341"/>
              <w:rPr>
                <w:rFonts w:ascii="Times New Roman" w:eastAsia="Times New Roman" w:hAnsi="Times New Roman"/>
                <w:sz w:val="24"/>
                <w:highlight w:val="yellow"/>
                <w:lang w:val="ru-RU" w:eastAsia="uk-UA" w:bidi="uk-UA"/>
              </w:rPr>
            </w:pPr>
          </w:p>
        </w:tc>
        <w:tc>
          <w:tcPr>
            <w:tcW w:w="1965" w:type="dxa"/>
            <w:vMerge/>
            <w:shd w:val="clear" w:color="auto" w:fill="auto"/>
          </w:tcPr>
          <w:p w:rsidR="00601626" w:rsidRPr="00601626" w:rsidRDefault="00601626" w:rsidP="00601626">
            <w:pPr>
              <w:widowControl w:val="0"/>
              <w:autoSpaceDE w:val="0"/>
              <w:autoSpaceDN w:val="0"/>
              <w:spacing w:after="0" w:line="267" w:lineRule="exact"/>
              <w:ind w:left="99"/>
              <w:rPr>
                <w:rFonts w:ascii="Times New Roman" w:eastAsia="Times New Roman" w:hAnsi="Times New Roman"/>
                <w:sz w:val="24"/>
                <w:lang w:val="ru-RU" w:eastAsia="uk-UA" w:bidi="uk-UA"/>
              </w:rPr>
            </w:pPr>
          </w:p>
        </w:tc>
        <w:tc>
          <w:tcPr>
            <w:tcW w:w="2582" w:type="dxa"/>
            <w:vMerge/>
            <w:shd w:val="clear" w:color="auto" w:fill="auto"/>
          </w:tcPr>
          <w:p w:rsidR="00601626" w:rsidRPr="00601626" w:rsidRDefault="00601626" w:rsidP="00601626">
            <w:pPr>
              <w:widowControl w:val="0"/>
              <w:autoSpaceDE w:val="0"/>
              <w:autoSpaceDN w:val="0"/>
              <w:spacing w:after="0" w:line="257" w:lineRule="exact"/>
              <w:ind w:left="126"/>
              <w:rPr>
                <w:rFonts w:ascii="Times New Roman" w:eastAsia="Times New Roman" w:hAnsi="Times New Roman"/>
                <w:sz w:val="24"/>
                <w:lang w:val="ru-RU" w:eastAsia="uk-UA" w:bidi="uk-UA"/>
              </w:rPr>
            </w:pP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widowControl w:val="0"/>
        <w:numPr>
          <w:ilvl w:val="0"/>
          <w:numId w:val="14"/>
        </w:numPr>
        <w:autoSpaceDE w:val="0"/>
        <w:autoSpaceDN w:val="0"/>
        <w:spacing w:after="0" w:line="240" w:lineRule="auto"/>
        <w:ind w:left="142" w:right="690" w:hanging="142"/>
        <w:jc w:val="both"/>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 xml:space="preserve">Вимірювання впливу регулювання на суб’єктів малого підприємництва     </w:t>
      </w:r>
    </w:p>
    <w:p w:rsidR="00601626" w:rsidRPr="00601626" w:rsidRDefault="00601626" w:rsidP="00601626">
      <w:pPr>
        <w:widowControl w:val="0"/>
        <w:autoSpaceDE w:val="0"/>
        <w:autoSpaceDN w:val="0"/>
        <w:spacing w:after="0" w:line="240" w:lineRule="auto"/>
        <w:ind w:left="142" w:right="690"/>
        <w:jc w:val="center"/>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(мікро- та</w:t>
      </w:r>
      <w:r w:rsidRPr="00601626">
        <w:rPr>
          <w:rFonts w:ascii="Times New Roman" w:eastAsia="Times New Roman" w:hAnsi="Times New Roman"/>
          <w:b/>
          <w:bCs/>
          <w:spacing w:val="-2"/>
          <w:sz w:val="24"/>
          <w:szCs w:val="24"/>
          <w:lang w:eastAsia="uk-UA" w:bidi="uk-UA"/>
        </w:rPr>
        <w:t xml:space="preserve"> </w:t>
      </w:r>
      <w:r w:rsidRPr="00601626">
        <w:rPr>
          <w:rFonts w:ascii="Times New Roman" w:eastAsia="Times New Roman" w:hAnsi="Times New Roman"/>
          <w:b/>
          <w:bCs/>
          <w:sz w:val="24"/>
          <w:szCs w:val="24"/>
          <w:lang w:eastAsia="uk-UA" w:bidi="uk-UA"/>
        </w:rPr>
        <w:t>малі):</w:t>
      </w:r>
    </w:p>
    <w:p w:rsidR="00601626" w:rsidRPr="00601626" w:rsidRDefault="00601626" w:rsidP="00601626">
      <w:pPr>
        <w:widowControl w:val="0"/>
        <w:tabs>
          <w:tab w:val="left" w:pos="3240"/>
          <w:tab w:val="left" w:pos="4703"/>
          <w:tab w:val="left" w:pos="5885"/>
          <w:tab w:val="left" w:pos="6857"/>
          <w:tab w:val="left" w:pos="8835"/>
          <w:tab w:val="left" w:pos="9324"/>
        </w:tabs>
        <w:autoSpaceDE w:val="0"/>
        <w:autoSpaceDN w:val="0"/>
        <w:spacing w:after="0" w:line="240" w:lineRule="auto"/>
        <w:ind w:left="142" w:right="284" w:hanging="142"/>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 xml:space="preserve">       Розрахункова чисельність</w:t>
      </w:r>
      <w:r w:rsidRPr="00601626">
        <w:rPr>
          <w:rFonts w:ascii="Times New Roman" w:eastAsia="Times New Roman" w:hAnsi="Times New Roman"/>
          <w:sz w:val="24"/>
          <w:szCs w:val="24"/>
          <w:lang w:eastAsia="uk-UA" w:bidi="uk-UA"/>
        </w:rPr>
        <w:tab/>
        <w:t>суб’єктів малого підприємництва,</w:t>
      </w:r>
      <w:r w:rsidRPr="00601626">
        <w:rPr>
          <w:rFonts w:ascii="Times New Roman" w:eastAsia="Times New Roman" w:hAnsi="Times New Roman"/>
          <w:sz w:val="24"/>
          <w:szCs w:val="24"/>
          <w:lang w:eastAsia="uk-UA" w:bidi="uk-UA"/>
        </w:rPr>
        <w:tab/>
        <w:t xml:space="preserve">на </w:t>
      </w:r>
      <w:r w:rsidRPr="00601626">
        <w:rPr>
          <w:rFonts w:ascii="Times New Roman" w:eastAsia="Times New Roman" w:hAnsi="Times New Roman"/>
          <w:spacing w:val="-5"/>
          <w:sz w:val="24"/>
          <w:szCs w:val="24"/>
          <w:lang w:eastAsia="uk-UA" w:bidi="uk-UA"/>
        </w:rPr>
        <w:t xml:space="preserve">яких </w:t>
      </w:r>
      <w:r w:rsidRPr="00601626">
        <w:rPr>
          <w:rFonts w:ascii="Times New Roman" w:eastAsia="Times New Roman" w:hAnsi="Times New Roman"/>
          <w:sz w:val="24"/>
          <w:szCs w:val="24"/>
          <w:lang w:eastAsia="uk-UA" w:bidi="uk-UA"/>
        </w:rPr>
        <w:t>поширюється регулювання: 100</w:t>
      </w:r>
      <w:r w:rsidRPr="00601626">
        <w:rPr>
          <w:rFonts w:ascii="Times New Roman" w:eastAsia="Times New Roman" w:hAnsi="Times New Roman"/>
          <w:spacing w:val="2"/>
          <w:sz w:val="24"/>
          <w:szCs w:val="24"/>
          <w:lang w:eastAsia="uk-UA" w:bidi="uk-UA"/>
        </w:rPr>
        <w:t xml:space="preserve"> </w:t>
      </w:r>
      <w:r w:rsidRPr="00601626">
        <w:rPr>
          <w:rFonts w:ascii="Times New Roman" w:eastAsia="Times New Roman" w:hAnsi="Times New Roman"/>
          <w:sz w:val="24"/>
          <w:szCs w:val="24"/>
          <w:lang w:eastAsia="uk-UA" w:bidi="uk-UA"/>
        </w:rPr>
        <w:t>осіб.</w:t>
      </w:r>
    </w:p>
    <w:p w:rsidR="00601626" w:rsidRPr="00601626" w:rsidRDefault="00601626" w:rsidP="00601626">
      <w:pPr>
        <w:widowControl w:val="0"/>
        <w:autoSpaceDE w:val="0"/>
        <w:autoSpaceDN w:val="0"/>
        <w:spacing w:after="0" w:line="240" w:lineRule="auto"/>
        <w:ind w:left="142" w:hanging="142"/>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 xml:space="preserve">      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100% (відповідно до таблиці «Оцінка впливу на сферу інтересів суб’єктів господарювання» Розділу 2 Аналізу регуляторного впливу.</w:t>
      </w:r>
    </w:p>
    <w:p w:rsidR="00601626" w:rsidRPr="00601626" w:rsidRDefault="00601626" w:rsidP="00601626">
      <w:pPr>
        <w:widowControl w:val="0"/>
        <w:autoSpaceDE w:val="0"/>
        <w:autoSpaceDN w:val="0"/>
        <w:spacing w:after="0" w:line="240" w:lineRule="auto"/>
        <w:ind w:left="142" w:right="291" w:hanging="142"/>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 xml:space="preserve">        Регуляторний акт поширюється на суб’єктів господарювання, які перебувають на обліку в фіскальних органах інших областей України, але мають об’єкти нерухомості на території Городищенської сільської</w:t>
      </w:r>
      <w:r w:rsidRPr="00601626">
        <w:rPr>
          <w:rFonts w:ascii="Times New Roman" w:eastAsia="Times New Roman" w:hAnsi="Times New Roman"/>
          <w:spacing w:val="1"/>
          <w:sz w:val="24"/>
          <w:szCs w:val="24"/>
          <w:lang w:eastAsia="uk-UA" w:bidi="uk-UA"/>
        </w:rPr>
        <w:t xml:space="preserve"> </w:t>
      </w:r>
      <w:r w:rsidRPr="00601626">
        <w:rPr>
          <w:rFonts w:ascii="Times New Roman" w:eastAsia="Times New Roman" w:hAnsi="Times New Roman"/>
          <w:sz w:val="24"/>
          <w:szCs w:val="24"/>
          <w:lang w:eastAsia="uk-UA" w:bidi="uk-UA"/>
        </w:rPr>
        <w:t>ради.</w:t>
      </w:r>
    </w:p>
    <w:p w:rsidR="00601626" w:rsidRPr="00601626" w:rsidRDefault="00601626" w:rsidP="00601626">
      <w:pPr>
        <w:widowControl w:val="0"/>
        <w:autoSpaceDE w:val="0"/>
        <w:autoSpaceDN w:val="0"/>
        <w:spacing w:before="9" w:after="0" w:line="240" w:lineRule="auto"/>
        <w:rPr>
          <w:rFonts w:ascii="Times New Roman" w:eastAsia="Times New Roman" w:hAnsi="Times New Roman"/>
          <w:sz w:val="31"/>
          <w:szCs w:val="24"/>
          <w:lang w:eastAsia="uk-UA" w:bidi="uk-UA"/>
        </w:rPr>
      </w:pPr>
    </w:p>
    <w:p w:rsidR="00601626" w:rsidRPr="00601626" w:rsidRDefault="00601626" w:rsidP="00601626">
      <w:pPr>
        <w:spacing w:after="0" w:line="240" w:lineRule="auto"/>
        <w:rPr>
          <w:rFonts w:cs="Arial"/>
          <w:sz w:val="20"/>
          <w:szCs w:val="20"/>
          <w:lang w:eastAsia="uk-UA"/>
        </w:rPr>
      </w:pPr>
    </w:p>
    <w:p w:rsidR="00601626" w:rsidRPr="00601626" w:rsidRDefault="00601626" w:rsidP="00601626">
      <w:pPr>
        <w:widowControl w:val="0"/>
        <w:numPr>
          <w:ilvl w:val="0"/>
          <w:numId w:val="15"/>
        </w:numPr>
        <w:tabs>
          <w:tab w:val="left" w:pos="1130"/>
        </w:tabs>
        <w:autoSpaceDE w:val="0"/>
        <w:autoSpaceDN w:val="0"/>
        <w:spacing w:after="3" w:line="240" w:lineRule="auto"/>
        <w:ind w:left="284" w:right="879"/>
        <w:jc w:val="center"/>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 xml:space="preserve">Розрахунок витрат суб’єктів малого підприємництва на виконання вимог </w:t>
      </w:r>
      <w:r w:rsidRPr="00601626">
        <w:rPr>
          <w:rFonts w:ascii="Times New Roman" w:eastAsia="Times New Roman" w:hAnsi="Times New Roman"/>
          <w:b/>
          <w:bCs/>
          <w:sz w:val="24"/>
          <w:szCs w:val="24"/>
          <w:lang w:eastAsia="uk-UA" w:bidi="uk-UA"/>
        </w:rPr>
        <w:lastRenderedPageBreak/>
        <w:t>регулювання</w:t>
      </w:r>
    </w:p>
    <w:p w:rsidR="00601626" w:rsidRPr="00601626" w:rsidRDefault="00601626" w:rsidP="00601626">
      <w:pPr>
        <w:spacing w:after="0" w:line="240" w:lineRule="auto"/>
        <w:ind w:left="284"/>
        <w:jc w:val="center"/>
        <w:rPr>
          <w:rFonts w:cs="Arial"/>
          <w:sz w:val="20"/>
          <w:szCs w:val="20"/>
          <w:lang w:eastAsia="uk-UA"/>
        </w:rPr>
      </w:pPr>
    </w:p>
    <w:p w:rsidR="00601626" w:rsidRPr="00601626" w:rsidRDefault="00601626" w:rsidP="00601626">
      <w:pPr>
        <w:spacing w:after="0" w:line="240" w:lineRule="auto"/>
        <w:ind w:left="284"/>
        <w:jc w:val="center"/>
        <w:rPr>
          <w:rFonts w:cs="Arial"/>
          <w:sz w:val="20"/>
          <w:szCs w:val="20"/>
          <w:lang w:eastAsia="uk-UA"/>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3596"/>
        <w:gridCol w:w="2693"/>
        <w:gridCol w:w="1419"/>
        <w:gridCol w:w="1318"/>
      </w:tblGrid>
      <w:tr w:rsidR="00601626" w:rsidRPr="00601626" w:rsidTr="00CE07D4">
        <w:trPr>
          <w:trHeight w:val="1216"/>
        </w:trPr>
        <w:tc>
          <w:tcPr>
            <w:tcW w:w="569" w:type="dxa"/>
            <w:shd w:val="clear" w:color="auto" w:fill="auto"/>
          </w:tcPr>
          <w:p w:rsidR="00601626" w:rsidRPr="00601626" w:rsidRDefault="00601626" w:rsidP="00601626">
            <w:pPr>
              <w:widowControl w:val="0"/>
              <w:autoSpaceDE w:val="0"/>
              <w:autoSpaceDN w:val="0"/>
              <w:spacing w:after="0" w:line="240" w:lineRule="auto"/>
              <w:ind w:left="139" w:right="110" w:firstLine="3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 з/п</w:t>
            </w:r>
          </w:p>
        </w:tc>
        <w:tc>
          <w:tcPr>
            <w:tcW w:w="3596" w:type="dxa"/>
            <w:shd w:val="clear" w:color="auto" w:fill="auto"/>
          </w:tcPr>
          <w:p w:rsidR="00601626" w:rsidRPr="00601626" w:rsidRDefault="00601626" w:rsidP="00601626">
            <w:pPr>
              <w:widowControl w:val="0"/>
              <w:autoSpaceDE w:val="0"/>
              <w:autoSpaceDN w:val="0"/>
              <w:spacing w:after="0" w:line="268" w:lineRule="exact"/>
              <w:ind w:left="36" w:right="30"/>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Витрати</w:t>
            </w:r>
          </w:p>
        </w:tc>
        <w:tc>
          <w:tcPr>
            <w:tcW w:w="2693" w:type="dxa"/>
            <w:shd w:val="clear" w:color="auto" w:fill="auto"/>
          </w:tcPr>
          <w:p w:rsidR="00601626" w:rsidRPr="00601626" w:rsidRDefault="00601626" w:rsidP="00601626">
            <w:pPr>
              <w:widowControl w:val="0"/>
              <w:autoSpaceDE w:val="0"/>
              <w:autoSpaceDN w:val="0"/>
              <w:spacing w:after="0" w:line="240" w:lineRule="auto"/>
              <w:ind w:left="18" w:right="9"/>
              <w:jc w:val="center"/>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у перший (стартовий рік ) впровадження регулювання.</w:t>
            </w:r>
          </w:p>
        </w:tc>
        <w:tc>
          <w:tcPr>
            <w:tcW w:w="1419" w:type="dxa"/>
            <w:shd w:val="clear" w:color="auto" w:fill="auto"/>
          </w:tcPr>
          <w:p w:rsidR="00601626" w:rsidRPr="00601626" w:rsidRDefault="00601626" w:rsidP="00601626">
            <w:pPr>
              <w:widowControl w:val="0"/>
              <w:autoSpaceDE w:val="0"/>
              <w:autoSpaceDN w:val="0"/>
              <w:spacing w:after="0" w:line="240" w:lineRule="auto"/>
              <w:ind w:left="57" w:right="51"/>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періодичний (за    наступний рік)</w:t>
            </w:r>
          </w:p>
        </w:tc>
        <w:tc>
          <w:tcPr>
            <w:tcW w:w="1318" w:type="dxa"/>
            <w:shd w:val="clear" w:color="auto" w:fill="auto"/>
          </w:tcPr>
          <w:p w:rsidR="00601626" w:rsidRPr="00601626" w:rsidRDefault="00601626" w:rsidP="00601626">
            <w:pPr>
              <w:widowControl w:val="0"/>
              <w:autoSpaceDE w:val="0"/>
              <w:autoSpaceDN w:val="0"/>
              <w:spacing w:after="0" w:line="240" w:lineRule="auto"/>
              <w:ind w:left="388" w:right="8" w:hanging="35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витрати за 5 років</w:t>
            </w:r>
          </w:p>
        </w:tc>
      </w:tr>
      <w:tr w:rsidR="00601626" w:rsidRPr="00601626" w:rsidTr="00CE07D4">
        <w:trPr>
          <w:trHeight w:val="268"/>
        </w:trPr>
        <w:tc>
          <w:tcPr>
            <w:tcW w:w="9595" w:type="dxa"/>
            <w:gridSpan w:val="5"/>
            <w:shd w:val="clear" w:color="auto" w:fill="auto"/>
          </w:tcPr>
          <w:p w:rsidR="00601626" w:rsidRPr="00601626" w:rsidRDefault="00601626" w:rsidP="00601626">
            <w:pPr>
              <w:widowControl w:val="0"/>
              <w:autoSpaceDE w:val="0"/>
              <w:autoSpaceDN w:val="0"/>
              <w:spacing w:after="0" w:line="248" w:lineRule="exact"/>
              <w:ind w:left="378"/>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Оцінка «прямих» витрат суб’єктів малого підприємництва на виконання регулювання</w:t>
            </w:r>
          </w:p>
        </w:tc>
      </w:tr>
      <w:tr w:rsidR="00601626" w:rsidRPr="00601626" w:rsidTr="00CE07D4">
        <w:trPr>
          <w:trHeight w:val="1164"/>
        </w:trPr>
        <w:tc>
          <w:tcPr>
            <w:tcW w:w="569" w:type="dxa"/>
            <w:shd w:val="clear" w:color="auto" w:fill="auto"/>
          </w:tcPr>
          <w:p w:rsidR="00601626" w:rsidRPr="00601626" w:rsidRDefault="00601626" w:rsidP="00601626">
            <w:pPr>
              <w:widowControl w:val="0"/>
              <w:autoSpaceDE w:val="0"/>
              <w:autoSpaceDN w:val="0"/>
              <w:spacing w:after="0" w:line="268" w:lineRule="exact"/>
              <w:ind w:left="20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w:t>
            </w:r>
          </w:p>
        </w:tc>
        <w:tc>
          <w:tcPr>
            <w:tcW w:w="3596" w:type="dxa"/>
            <w:shd w:val="clear" w:color="auto" w:fill="auto"/>
          </w:tcPr>
          <w:p w:rsidR="00601626" w:rsidRPr="00601626" w:rsidRDefault="00601626" w:rsidP="00601626">
            <w:pPr>
              <w:widowControl w:val="0"/>
              <w:tabs>
                <w:tab w:val="left" w:pos="2124"/>
              </w:tabs>
              <w:autoSpaceDE w:val="0"/>
              <w:autoSpaceDN w:val="0"/>
              <w:spacing w:after="0" w:line="240" w:lineRule="auto"/>
              <w:ind w:left="9" w:right="204"/>
              <w:jc w:val="both"/>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Придбання</w:t>
            </w:r>
            <w:r w:rsidRPr="00601626">
              <w:rPr>
                <w:rFonts w:ascii="Times New Roman" w:eastAsia="Times New Roman" w:hAnsi="Times New Roman"/>
                <w:sz w:val="24"/>
                <w:lang w:val="ru-RU" w:eastAsia="uk-UA" w:bidi="uk-UA"/>
              </w:rPr>
              <w:tab/>
            </w:r>
            <w:r w:rsidRPr="00601626">
              <w:rPr>
                <w:rFonts w:ascii="Times New Roman" w:eastAsia="Times New Roman" w:hAnsi="Times New Roman"/>
                <w:spacing w:val="-3"/>
                <w:sz w:val="24"/>
                <w:lang w:val="ru-RU" w:eastAsia="uk-UA" w:bidi="uk-UA"/>
              </w:rPr>
              <w:t xml:space="preserve">необхідного </w:t>
            </w:r>
            <w:r w:rsidRPr="00601626">
              <w:rPr>
                <w:rFonts w:ascii="Times New Roman" w:eastAsia="Times New Roman" w:hAnsi="Times New Roman"/>
                <w:sz w:val="24"/>
                <w:lang w:val="ru-RU" w:eastAsia="uk-UA" w:bidi="uk-UA"/>
              </w:rPr>
              <w:t>обладнання( пристрої, машини, механізми)</w:t>
            </w:r>
          </w:p>
        </w:tc>
        <w:tc>
          <w:tcPr>
            <w:tcW w:w="2693" w:type="dxa"/>
            <w:shd w:val="clear" w:color="auto" w:fill="auto"/>
          </w:tcPr>
          <w:p w:rsidR="00601626" w:rsidRPr="00601626" w:rsidRDefault="00601626" w:rsidP="00601626">
            <w:pPr>
              <w:widowControl w:val="0"/>
              <w:autoSpaceDE w:val="0"/>
              <w:autoSpaceDN w:val="0"/>
              <w:spacing w:after="0" w:line="240" w:lineRule="auto"/>
              <w:ind w:left="8" w:right="206"/>
              <w:jc w:val="both"/>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Цей податок не є новим і не передбачає витрат на придбання нового обладнання</w:t>
            </w:r>
          </w:p>
        </w:tc>
        <w:tc>
          <w:tcPr>
            <w:tcW w:w="1419" w:type="dxa"/>
            <w:shd w:val="clear" w:color="auto" w:fill="auto"/>
          </w:tcPr>
          <w:p w:rsidR="00601626" w:rsidRPr="00601626" w:rsidRDefault="00601626" w:rsidP="00601626">
            <w:pPr>
              <w:widowControl w:val="0"/>
              <w:autoSpaceDE w:val="0"/>
              <w:autoSpaceDN w:val="0"/>
              <w:spacing w:before="10" w:after="0" w:line="240" w:lineRule="auto"/>
              <w:rPr>
                <w:rFonts w:ascii="Times New Roman" w:eastAsia="Times New Roman" w:hAnsi="Times New Roman"/>
                <w:b/>
                <w:sz w:val="37"/>
                <w:lang w:val="ru-RU" w:eastAsia="uk-UA" w:bidi="uk-UA"/>
              </w:rPr>
            </w:pPr>
          </w:p>
          <w:p w:rsidR="00601626" w:rsidRPr="00601626" w:rsidRDefault="00601626" w:rsidP="00601626">
            <w:pPr>
              <w:widowControl w:val="0"/>
              <w:autoSpaceDE w:val="0"/>
              <w:autoSpaceDN w:val="0"/>
              <w:spacing w:after="0" w:line="240" w:lineRule="auto"/>
              <w:ind w:left="544"/>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318" w:type="dxa"/>
            <w:shd w:val="clear" w:color="auto" w:fill="auto"/>
          </w:tcPr>
          <w:p w:rsidR="00601626" w:rsidRPr="00601626" w:rsidRDefault="00601626" w:rsidP="00601626">
            <w:pPr>
              <w:widowControl w:val="0"/>
              <w:autoSpaceDE w:val="0"/>
              <w:autoSpaceDN w:val="0"/>
              <w:spacing w:before="10" w:after="0" w:line="240" w:lineRule="auto"/>
              <w:rPr>
                <w:rFonts w:ascii="Times New Roman" w:eastAsia="Times New Roman" w:hAnsi="Times New Roman"/>
                <w:b/>
                <w:sz w:val="37"/>
                <w:lang w:eastAsia="uk-UA" w:bidi="uk-UA"/>
              </w:rPr>
            </w:pPr>
          </w:p>
          <w:p w:rsidR="00601626" w:rsidRPr="00601626" w:rsidRDefault="00601626" w:rsidP="00601626">
            <w:pPr>
              <w:widowControl w:val="0"/>
              <w:autoSpaceDE w:val="0"/>
              <w:autoSpaceDN w:val="0"/>
              <w:spacing w:after="0" w:line="240" w:lineRule="auto"/>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rPr>
          <w:trHeight w:val="1549"/>
        </w:trPr>
        <w:tc>
          <w:tcPr>
            <w:tcW w:w="569" w:type="dxa"/>
            <w:shd w:val="clear" w:color="auto" w:fill="auto"/>
          </w:tcPr>
          <w:p w:rsidR="00601626" w:rsidRPr="00601626" w:rsidRDefault="00601626" w:rsidP="00601626">
            <w:pPr>
              <w:widowControl w:val="0"/>
              <w:autoSpaceDE w:val="0"/>
              <w:autoSpaceDN w:val="0"/>
              <w:spacing w:after="0" w:line="268" w:lineRule="exact"/>
              <w:ind w:left="20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2</w:t>
            </w:r>
          </w:p>
        </w:tc>
        <w:tc>
          <w:tcPr>
            <w:tcW w:w="3596" w:type="dxa"/>
            <w:shd w:val="clear" w:color="auto" w:fill="auto"/>
          </w:tcPr>
          <w:p w:rsidR="00601626" w:rsidRPr="00601626" w:rsidRDefault="00601626" w:rsidP="00601626">
            <w:pPr>
              <w:widowControl w:val="0"/>
              <w:autoSpaceDE w:val="0"/>
              <w:autoSpaceDN w:val="0"/>
              <w:spacing w:after="0" w:line="240" w:lineRule="auto"/>
              <w:ind w:left="9" w:right="476"/>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Процедура повірки та/або встановлення на відповідний облік у визначеному органі державної влади чи місцевого самоврядування грн.</w:t>
            </w:r>
          </w:p>
        </w:tc>
        <w:tc>
          <w:tcPr>
            <w:tcW w:w="2693" w:type="dxa"/>
            <w:shd w:val="clear" w:color="auto" w:fill="auto"/>
          </w:tcPr>
          <w:p w:rsidR="00601626" w:rsidRPr="00601626" w:rsidRDefault="00601626" w:rsidP="00601626">
            <w:pPr>
              <w:widowControl w:val="0"/>
              <w:autoSpaceDE w:val="0"/>
              <w:autoSpaceDN w:val="0"/>
              <w:spacing w:after="0" w:line="240" w:lineRule="auto"/>
              <w:ind w:left="8" w:right="448"/>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Податок не є новим, додаткових витрат не передбачено</w:t>
            </w:r>
          </w:p>
        </w:tc>
        <w:tc>
          <w:tcPr>
            <w:tcW w:w="1419" w:type="dxa"/>
            <w:shd w:val="clear" w:color="auto" w:fill="auto"/>
          </w:tcPr>
          <w:p w:rsidR="00601626" w:rsidRPr="00601626" w:rsidRDefault="00601626" w:rsidP="00601626">
            <w:pPr>
              <w:widowControl w:val="0"/>
              <w:autoSpaceDE w:val="0"/>
              <w:autoSpaceDN w:val="0"/>
              <w:spacing w:after="0" w:line="268" w:lineRule="exact"/>
              <w:ind w:left="544"/>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318" w:type="dxa"/>
            <w:shd w:val="clear" w:color="auto" w:fill="auto"/>
          </w:tcPr>
          <w:p w:rsidR="00601626" w:rsidRPr="00601626" w:rsidRDefault="00601626" w:rsidP="00601626">
            <w:pPr>
              <w:widowControl w:val="0"/>
              <w:autoSpaceDE w:val="0"/>
              <w:autoSpaceDN w:val="0"/>
              <w:spacing w:after="0" w:line="268"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rPr>
          <w:trHeight w:val="834"/>
        </w:trPr>
        <w:tc>
          <w:tcPr>
            <w:tcW w:w="569" w:type="dxa"/>
            <w:shd w:val="clear" w:color="auto" w:fill="auto"/>
          </w:tcPr>
          <w:p w:rsidR="00601626" w:rsidRPr="00601626" w:rsidRDefault="00601626" w:rsidP="00601626">
            <w:pPr>
              <w:widowControl w:val="0"/>
              <w:autoSpaceDE w:val="0"/>
              <w:autoSpaceDN w:val="0"/>
              <w:spacing w:after="0" w:line="268" w:lineRule="exact"/>
              <w:ind w:left="20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3</w:t>
            </w:r>
          </w:p>
        </w:tc>
        <w:tc>
          <w:tcPr>
            <w:tcW w:w="3596" w:type="dxa"/>
            <w:shd w:val="clear" w:color="auto" w:fill="auto"/>
          </w:tcPr>
          <w:p w:rsidR="00601626" w:rsidRPr="00601626" w:rsidRDefault="00601626" w:rsidP="00601626">
            <w:pPr>
              <w:widowControl w:val="0"/>
              <w:tabs>
                <w:tab w:val="left" w:pos="2304"/>
              </w:tabs>
              <w:autoSpaceDE w:val="0"/>
              <w:autoSpaceDN w:val="0"/>
              <w:spacing w:after="0" w:line="268" w:lineRule="exact"/>
              <w:ind w:left="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Процедура</w:t>
            </w:r>
            <w:r w:rsidRPr="00601626">
              <w:rPr>
                <w:rFonts w:ascii="Times New Roman" w:eastAsia="Times New Roman" w:hAnsi="Times New Roman"/>
                <w:sz w:val="24"/>
                <w:lang w:eastAsia="uk-UA" w:bidi="uk-UA"/>
              </w:rPr>
              <w:tab/>
            </w:r>
            <w:r w:rsidRPr="00601626">
              <w:rPr>
                <w:rFonts w:ascii="Times New Roman" w:eastAsia="Times New Roman" w:hAnsi="Times New Roman"/>
                <w:spacing w:val="-1"/>
                <w:sz w:val="24"/>
                <w:lang w:eastAsia="uk-UA" w:bidi="uk-UA"/>
              </w:rPr>
              <w:t>експлуатації</w:t>
            </w:r>
          </w:p>
          <w:p w:rsidR="00601626" w:rsidRPr="00601626" w:rsidRDefault="00601626" w:rsidP="00601626">
            <w:pPr>
              <w:widowControl w:val="0"/>
              <w:autoSpaceDE w:val="0"/>
              <w:autoSpaceDN w:val="0"/>
              <w:spacing w:after="0" w:line="270" w:lineRule="atLeast"/>
              <w:ind w:left="9" w:right="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обладнання(експлуатаційні витрати - витратні матеріали),</w:t>
            </w:r>
            <w:r w:rsidRPr="00601626">
              <w:rPr>
                <w:rFonts w:ascii="Times New Roman" w:eastAsia="Times New Roman" w:hAnsi="Times New Roman"/>
                <w:spacing w:val="-10"/>
                <w:sz w:val="24"/>
                <w:lang w:eastAsia="uk-UA" w:bidi="uk-UA"/>
              </w:rPr>
              <w:t xml:space="preserve"> </w:t>
            </w:r>
            <w:r w:rsidRPr="00601626">
              <w:rPr>
                <w:rFonts w:ascii="Times New Roman" w:eastAsia="Times New Roman" w:hAnsi="Times New Roman"/>
                <w:sz w:val="24"/>
                <w:lang w:eastAsia="uk-UA" w:bidi="uk-UA"/>
              </w:rPr>
              <w:t>грн.</w:t>
            </w:r>
          </w:p>
        </w:tc>
        <w:tc>
          <w:tcPr>
            <w:tcW w:w="2693" w:type="dxa"/>
            <w:shd w:val="clear" w:color="auto" w:fill="auto"/>
          </w:tcPr>
          <w:p w:rsidR="00601626" w:rsidRPr="00601626" w:rsidRDefault="00601626" w:rsidP="00601626">
            <w:pPr>
              <w:widowControl w:val="0"/>
              <w:tabs>
                <w:tab w:val="left" w:pos="1128"/>
                <w:tab w:val="left" w:pos="1620"/>
                <w:tab w:val="left" w:pos="1979"/>
              </w:tabs>
              <w:autoSpaceDE w:val="0"/>
              <w:autoSpaceDN w:val="0"/>
              <w:spacing w:after="0" w:line="268" w:lineRule="exact"/>
              <w:ind w:left="8"/>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Податок</w:t>
            </w:r>
            <w:r w:rsidRPr="00601626">
              <w:rPr>
                <w:rFonts w:ascii="Times New Roman" w:eastAsia="Times New Roman" w:hAnsi="Times New Roman"/>
                <w:sz w:val="24"/>
                <w:lang w:val="ru-RU" w:eastAsia="uk-UA" w:bidi="uk-UA"/>
              </w:rPr>
              <w:tab/>
              <w:t>не</w:t>
            </w:r>
            <w:r w:rsidRPr="00601626">
              <w:rPr>
                <w:rFonts w:ascii="Times New Roman" w:eastAsia="Times New Roman" w:hAnsi="Times New Roman"/>
                <w:sz w:val="24"/>
                <w:lang w:val="ru-RU" w:eastAsia="uk-UA" w:bidi="uk-UA"/>
              </w:rPr>
              <w:tab/>
              <w:t>є</w:t>
            </w:r>
            <w:r w:rsidRPr="00601626">
              <w:rPr>
                <w:rFonts w:ascii="Times New Roman" w:eastAsia="Times New Roman" w:hAnsi="Times New Roman"/>
                <w:sz w:val="24"/>
                <w:lang w:val="ru-RU" w:eastAsia="uk-UA" w:bidi="uk-UA"/>
              </w:rPr>
              <w:tab/>
            </w:r>
            <w:r w:rsidRPr="00601626">
              <w:rPr>
                <w:rFonts w:ascii="Times New Roman" w:eastAsia="Times New Roman" w:hAnsi="Times New Roman"/>
                <w:spacing w:val="-4"/>
                <w:sz w:val="24"/>
                <w:lang w:val="ru-RU" w:eastAsia="uk-UA" w:bidi="uk-UA"/>
              </w:rPr>
              <w:t>новим,</w:t>
            </w:r>
          </w:p>
          <w:p w:rsidR="00601626" w:rsidRPr="00601626" w:rsidRDefault="00601626" w:rsidP="00601626">
            <w:pPr>
              <w:widowControl w:val="0"/>
              <w:tabs>
                <w:tab w:val="left" w:pos="1477"/>
                <w:tab w:val="left" w:pos="2445"/>
              </w:tabs>
              <w:autoSpaceDE w:val="0"/>
              <w:autoSpaceDN w:val="0"/>
              <w:spacing w:after="0" w:line="270" w:lineRule="atLeast"/>
              <w:ind w:left="8" w:right="1"/>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додаткових</w:t>
            </w:r>
            <w:r w:rsidRPr="00601626">
              <w:rPr>
                <w:rFonts w:ascii="Times New Roman" w:eastAsia="Times New Roman" w:hAnsi="Times New Roman"/>
                <w:sz w:val="24"/>
                <w:lang w:val="ru-RU" w:eastAsia="uk-UA" w:bidi="uk-UA"/>
              </w:rPr>
              <w:tab/>
              <w:t>витрат</w:t>
            </w:r>
            <w:r w:rsidRPr="00601626">
              <w:rPr>
                <w:rFonts w:ascii="Times New Roman" w:eastAsia="Times New Roman" w:hAnsi="Times New Roman"/>
                <w:sz w:val="24"/>
                <w:lang w:val="ru-RU" w:eastAsia="uk-UA" w:bidi="uk-UA"/>
              </w:rPr>
              <w:tab/>
            </w:r>
            <w:r w:rsidRPr="00601626">
              <w:rPr>
                <w:rFonts w:ascii="Times New Roman" w:eastAsia="Times New Roman" w:hAnsi="Times New Roman"/>
                <w:spacing w:val="-9"/>
                <w:sz w:val="24"/>
                <w:lang w:val="ru-RU" w:eastAsia="uk-UA" w:bidi="uk-UA"/>
              </w:rPr>
              <w:t xml:space="preserve">не </w:t>
            </w:r>
            <w:r w:rsidRPr="00601626">
              <w:rPr>
                <w:rFonts w:ascii="Times New Roman" w:eastAsia="Times New Roman" w:hAnsi="Times New Roman"/>
                <w:sz w:val="24"/>
                <w:lang w:val="ru-RU" w:eastAsia="uk-UA" w:bidi="uk-UA"/>
              </w:rPr>
              <w:t>передбачено</w:t>
            </w:r>
          </w:p>
        </w:tc>
        <w:tc>
          <w:tcPr>
            <w:tcW w:w="1419" w:type="dxa"/>
            <w:shd w:val="clear" w:color="auto" w:fill="auto"/>
          </w:tcPr>
          <w:p w:rsidR="00601626" w:rsidRPr="00601626" w:rsidRDefault="00601626" w:rsidP="00601626">
            <w:pPr>
              <w:widowControl w:val="0"/>
              <w:autoSpaceDE w:val="0"/>
              <w:autoSpaceDN w:val="0"/>
              <w:spacing w:after="0" w:line="268" w:lineRule="exact"/>
              <w:ind w:right="63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318" w:type="dxa"/>
            <w:shd w:val="clear" w:color="auto" w:fill="auto"/>
          </w:tcPr>
          <w:p w:rsidR="00601626" w:rsidRPr="00601626" w:rsidRDefault="00601626" w:rsidP="00601626">
            <w:pPr>
              <w:widowControl w:val="0"/>
              <w:autoSpaceDE w:val="0"/>
              <w:autoSpaceDN w:val="0"/>
              <w:spacing w:after="0" w:line="268"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rPr>
          <w:trHeight w:val="847"/>
        </w:trPr>
        <w:tc>
          <w:tcPr>
            <w:tcW w:w="569" w:type="dxa"/>
            <w:shd w:val="clear" w:color="auto" w:fill="auto"/>
          </w:tcPr>
          <w:p w:rsidR="00601626" w:rsidRPr="00601626" w:rsidRDefault="00601626" w:rsidP="00601626">
            <w:pPr>
              <w:widowControl w:val="0"/>
              <w:autoSpaceDE w:val="0"/>
              <w:autoSpaceDN w:val="0"/>
              <w:spacing w:after="0" w:line="268" w:lineRule="exact"/>
              <w:ind w:left="20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4</w:t>
            </w:r>
          </w:p>
        </w:tc>
        <w:tc>
          <w:tcPr>
            <w:tcW w:w="3596" w:type="dxa"/>
            <w:shd w:val="clear" w:color="auto" w:fill="auto"/>
          </w:tcPr>
          <w:p w:rsidR="00601626" w:rsidRPr="00601626" w:rsidRDefault="00601626" w:rsidP="00601626">
            <w:pPr>
              <w:widowControl w:val="0"/>
              <w:tabs>
                <w:tab w:val="left" w:pos="1954"/>
              </w:tabs>
              <w:autoSpaceDE w:val="0"/>
              <w:autoSpaceDN w:val="0"/>
              <w:spacing w:after="0" w:line="240" w:lineRule="auto"/>
              <w:ind w:left="9" w:right="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Процедура</w:t>
            </w:r>
            <w:r w:rsidRPr="00601626">
              <w:rPr>
                <w:rFonts w:ascii="Times New Roman" w:eastAsia="Times New Roman" w:hAnsi="Times New Roman"/>
                <w:sz w:val="24"/>
                <w:lang w:eastAsia="uk-UA" w:bidi="uk-UA"/>
              </w:rPr>
              <w:tab/>
            </w:r>
            <w:r w:rsidRPr="00601626">
              <w:rPr>
                <w:rFonts w:ascii="Times New Roman" w:eastAsia="Times New Roman" w:hAnsi="Times New Roman"/>
                <w:spacing w:val="-1"/>
                <w:sz w:val="24"/>
                <w:lang w:eastAsia="uk-UA" w:bidi="uk-UA"/>
              </w:rPr>
              <w:t xml:space="preserve">обслуговування </w:t>
            </w:r>
            <w:r w:rsidRPr="00601626">
              <w:rPr>
                <w:rFonts w:ascii="Times New Roman" w:eastAsia="Times New Roman" w:hAnsi="Times New Roman"/>
                <w:sz w:val="24"/>
                <w:lang w:eastAsia="uk-UA" w:bidi="uk-UA"/>
              </w:rPr>
              <w:t>обладнання,</w:t>
            </w:r>
            <w:r w:rsidRPr="00601626">
              <w:rPr>
                <w:rFonts w:ascii="Times New Roman" w:eastAsia="Times New Roman" w:hAnsi="Times New Roman"/>
                <w:spacing w:val="-1"/>
                <w:sz w:val="24"/>
                <w:lang w:eastAsia="uk-UA" w:bidi="uk-UA"/>
              </w:rPr>
              <w:t xml:space="preserve"> </w:t>
            </w:r>
            <w:r w:rsidRPr="00601626">
              <w:rPr>
                <w:rFonts w:ascii="Times New Roman" w:eastAsia="Times New Roman" w:hAnsi="Times New Roman"/>
                <w:sz w:val="24"/>
                <w:lang w:eastAsia="uk-UA" w:bidi="uk-UA"/>
              </w:rPr>
              <w:t>грн.</w:t>
            </w:r>
          </w:p>
        </w:tc>
        <w:tc>
          <w:tcPr>
            <w:tcW w:w="2693" w:type="dxa"/>
            <w:shd w:val="clear" w:color="auto" w:fill="auto"/>
          </w:tcPr>
          <w:p w:rsidR="00601626" w:rsidRPr="00601626" w:rsidRDefault="00601626" w:rsidP="00601626">
            <w:pPr>
              <w:widowControl w:val="0"/>
              <w:autoSpaceDE w:val="0"/>
              <w:autoSpaceDN w:val="0"/>
              <w:spacing w:after="0" w:line="240" w:lineRule="auto"/>
              <w:ind w:left="8" w:right="1"/>
              <w:jc w:val="both"/>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Податок не є новим, додаткових витрат не передбачено</w:t>
            </w:r>
          </w:p>
        </w:tc>
        <w:tc>
          <w:tcPr>
            <w:tcW w:w="1419" w:type="dxa"/>
            <w:shd w:val="clear" w:color="auto" w:fill="auto"/>
          </w:tcPr>
          <w:p w:rsidR="00601626" w:rsidRPr="00601626" w:rsidRDefault="00601626" w:rsidP="00601626">
            <w:pPr>
              <w:widowControl w:val="0"/>
              <w:autoSpaceDE w:val="0"/>
              <w:autoSpaceDN w:val="0"/>
              <w:spacing w:after="0" w:line="268" w:lineRule="exact"/>
              <w:ind w:right="63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318" w:type="dxa"/>
            <w:shd w:val="clear" w:color="auto" w:fill="auto"/>
          </w:tcPr>
          <w:p w:rsidR="00601626" w:rsidRPr="00601626" w:rsidRDefault="00601626" w:rsidP="00601626">
            <w:pPr>
              <w:widowControl w:val="0"/>
              <w:autoSpaceDE w:val="0"/>
              <w:autoSpaceDN w:val="0"/>
              <w:spacing w:after="0" w:line="268"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rPr>
          <w:trHeight w:val="974"/>
        </w:trPr>
        <w:tc>
          <w:tcPr>
            <w:tcW w:w="569" w:type="dxa"/>
            <w:shd w:val="clear" w:color="auto" w:fill="auto"/>
          </w:tcPr>
          <w:p w:rsidR="00601626" w:rsidRPr="00601626" w:rsidRDefault="00601626" w:rsidP="00601626">
            <w:pPr>
              <w:widowControl w:val="0"/>
              <w:autoSpaceDE w:val="0"/>
              <w:autoSpaceDN w:val="0"/>
              <w:spacing w:after="0" w:line="270" w:lineRule="exact"/>
              <w:ind w:left="20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5</w:t>
            </w:r>
          </w:p>
        </w:tc>
        <w:tc>
          <w:tcPr>
            <w:tcW w:w="3596" w:type="dxa"/>
            <w:shd w:val="clear" w:color="auto" w:fill="auto"/>
          </w:tcPr>
          <w:p w:rsidR="00601626" w:rsidRPr="00601626" w:rsidRDefault="00601626" w:rsidP="00601626">
            <w:pPr>
              <w:widowControl w:val="0"/>
              <w:autoSpaceDE w:val="0"/>
              <w:autoSpaceDN w:val="0"/>
              <w:spacing w:after="0" w:line="240" w:lineRule="auto"/>
              <w:ind w:left="9" w:right="-15"/>
              <w:jc w:val="both"/>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Інші процедури (сплата податку на нерухоме майно, відмінне від земельної ділянки),</w:t>
            </w:r>
            <w:r w:rsidRPr="00601626">
              <w:rPr>
                <w:rFonts w:ascii="Times New Roman" w:eastAsia="Times New Roman" w:hAnsi="Times New Roman"/>
                <w:spacing w:val="58"/>
                <w:sz w:val="24"/>
                <w:lang w:val="ru-RU" w:eastAsia="uk-UA" w:bidi="uk-UA"/>
              </w:rPr>
              <w:t xml:space="preserve"> </w:t>
            </w:r>
            <w:r w:rsidRPr="00601626">
              <w:rPr>
                <w:rFonts w:ascii="Times New Roman" w:eastAsia="Times New Roman" w:hAnsi="Times New Roman"/>
                <w:sz w:val="24"/>
                <w:lang w:val="ru-RU" w:eastAsia="uk-UA" w:bidi="uk-UA"/>
              </w:rPr>
              <w:t>грн..</w:t>
            </w:r>
          </w:p>
        </w:tc>
        <w:tc>
          <w:tcPr>
            <w:tcW w:w="2693" w:type="dxa"/>
            <w:shd w:val="clear" w:color="auto" w:fill="auto"/>
          </w:tcPr>
          <w:p w:rsidR="00601626" w:rsidRPr="00601626" w:rsidRDefault="00601626" w:rsidP="00601626">
            <w:pPr>
              <w:widowControl w:val="0"/>
              <w:autoSpaceDE w:val="0"/>
              <w:autoSpaceDN w:val="0"/>
              <w:spacing w:before="8" w:after="0" w:line="240" w:lineRule="auto"/>
              <w:rPr>
                <w:rFonts w:ascii="Times New Roman" w:eastAsia="Times New Roman" w:hAnsi="Times New Roman"/>
                <w:b/>
                <w:sz w:val="29"/>
                <w:lang w:val="ru-RU" w:eastAsia="uk-UA" w:bidi="uk-UA"/>
              </w:rPr>
            </w:pPr>
          </w:p>
          <w:p w:rsidR="00601626" w:rsidRPr="00601626" w:rsidRDefault="00601626" w:rsidP="00601626">
            <w:pPr>
              <w:widowControl w:val="0"/>
              <w:autoSpaceDE w:val="0"/>
              <w:autoSpaceDN w:val="0"/>
              <w:spacing w:after="0" w:line="240" w:lineRule="auto"/>
              <w:ind w:left="17" w:right="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12357</w:t>
            </w:r>
          </w:p>
        </w:tc>
        <w:tc>
          <w:tcPr>
            <w:tcW w:w="1419" w:type="dxa"/>
            <w:shd w:val="clear" w:color="auto" w:fill="auto"/>
          </w:tcPr>
          <w:p w:rsidR="00601626" w:rsidRPr="00601626" w:rsidRDefault="00601626" w:rsidP="00601626">
            <w:pPr>
              <w:widowControl w:val="0"/>
              <w:autoSpaceDE w:val="0"/>
              <w:autoSpaceDN w:val="0"/>
              <w:spacing w:after="0" w:line="270" w:lineRule="exact"/>
              <w:ind w:right="63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318" w:type="dxa"/>
            <w:shd w:val="clear" w:color="auto" w:fill="auto"/>
          </w:tcPr>
          <w:p w:rsidR="00601626" w:rsidRPr="00601626" w:rsidRDefault="00601626" w:rsidP="00601626">
            <w:pPr>
              <w:widowControl w:val="0"/>
              <w:autoSpaceDE w:val="0"/>
              <w:autoSpaceDN w:val="0"/>
              <w:spacing w:after="0" w:line="270"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rPr>
          <w:trHeight w:val="566"/>
        </w:trPr>
        <w:tc>
          <w:tcPr>
            <w:tcW w:w="569" w:type="dxa"/>
            <w:shd w:val="clear" w:color="auto" w:fill="auto"/>
          </w:tcPr>
          <w:p w:rsidR="00601626" w:rsidRPr="00601626" w:rsidRDefault="00601626" w:rsidP="00601626">
            <w:pPr>
              <w:widowControl w:val="0"/>
              <w:autoSpaceDE w:val="0"/>
              <w:autoSpaceDN w:val="0"/>
              <w:spacing w:after="0" w:line="268" w:lineRule="exact"/>
              <w:ind w:left="323"/>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6</w:t>
            </w:r>
          </w:p>
        </w:tc>
        <w:tc>
          <w:tcPr>
            <w:tcW w:w="3596" w:type="dxa"/>
            <w:shd w:val="clear" w:color="auto" w:fill="auto"/>
          </w:tcPr>
          <w:p w:rsidR="00601626" w:rsidRPr="00601626" w:rsidRDefault="00601626" w:rsidP="00601626">
            <w:pPr>
              <w:widowControl w:val="0"/>
              <w:autoSpaceDE w:val="0"/>
              <w:autoSpaceDN w:val="0"/>
              <w:spacing w:after="0" w:line="268" w:lineRule="exact"/>
              <w:ind w:left="36" w:right="27"/>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Разом, грн.</w:t>
            </w:r>
          </w:p>
          <w:p w:rsidR="00601626" w:rsidRPr="00601626" w:rsidRDefault="00601626" w:rsidP="00601626">
            <w:pPr>
              <w:widowControl w:val="0"/>
              <w:autoSpaceDE w:val="0"/>
              <w:autoSpaceDN w:val="0"/>
              <w:spacing w:after="0" w:line="240" w:lineRule="auto"/>
              <w:ind w:left="32" w:right="30"/>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Сума рядків1+2+3+4+5</w:t>
            </w:r>
          </w:p>
        </w:tc>
        <w:tc>
          <w:tcPr>
            <w:tcW w:w="2693" w:type="dxa"/>
            <w:shd w:val="clear" w:color="auto" w:fill="auto"/>
          </w:tcPr>
          <w:p w:rsidR="00601626" w:rsidRPr="00601626" w:rsidRDefault="00601626" w:rsidP="00601626">
            <w:pPr>
              <w:widowControl w:val="0"/>
              <w:autoSpaceDE w:val="0"/>
              <w:autoSpaceDN w:val="0"/>
              <w:spacing w:after="0" w:line="268" w:lineRule="exact"/>
              <w:ind w:left="15" w:right="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12357</w:t>
            </w:r>
          </w:p>
        </w:tc>
        <w:tc>
          <w:tcPr>
            <w:tcW w:w="1419" w:type="dxa"/>
            <w:shd w:val="clear" w:color="auto" w:fill="auto"/>
          </w:tcPr>
          <w:p w:rsidR="00601626" w:rsidRPr="00601626" w:rsidRDefault="00601626" w:rsidP="00601626">
            <w:pPr>
              <w:widowControl w:val="0"/>
              <w:autoSpaceDE w:val="0"/>
              <w:autoSpaceDN w:val="0"/>
              <w:spacing w:after="0" w:line="268" w:lineRule="exact"/>
              <w:ind w:right="63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318" w:type="dxa"/>
            <w:shd w:val="clear" w:color="auto" w:fill="auto"/>
          </w:tcPr>
          <w:p w:rsidR="00601626" w:rsidRPr="00601626" w:rsidRDefault="00601626" w:rsidP="00601626">
            <w:pPr>
              <w:widowControl w:val="0"/>
              <w:autoSpaceDE w:val="0"/>
              <w:autoSpaceDN w:val="0"/>
              <w:spacing w:after="0" w:line="268"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rPr>
          <w:trHeight w:val="1125"/>
        </w:trPr>
        <w:tc>
          <w:tcPr>
            <w:tcW w:w="569" w:type="dxa"/>
            <w:shd w:val="clear" w:color="auto" w:fill="auto"/>
          </w:tcPr>
          <w:p w:rsidR="00601626" w:rsidRPr="00601626" w:rsidRDefault="00601626" w:rsidP="00601626">
            <w:pPr>
              <w:widowControl w:val="0"/>
              <w:autoSpaceDE w:val="0"/>
              <w:autoSpaceDN w:val="0"/>
              <w:spacing w:before="2" w:after="0" w:line="240" w:lineRule="auto"/>
              <w:rPr>
                <w:rFonts w:ascii="Times New Roman" w:eastAsia="Times New Roman" w:hAnsi="Times New Roman"/>
                <w:b/>
                <w:sz w:val="36"/>
                <w:lang w:eastAsia="uk-UA" w:bidi="uk-UA"/>
              </w:rPr>
            </w:pPr>
          </w:p>
          <w:p w:rsidR="00601626" w:rsidRPr="00601626" w:rsidRDefault="00601626" w:rsidP="00601626">
            <w:pPr>
              <w:widowControl w:val="0"/>
              <w:autoSpaceDE w:val="0"/>
              <w:autoSpaceDN w:val="0"/>
              <w:spacing w:after="0" w:line="240" w:lineRule="auto"/>
              <w:ind w:left="20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7</w:t>
            </w:r>
          </w:p>
        </w:tc>
        <w:tc>
          <w:tcPr>
            <w:tcW w:w="3596" w:type="dxa"/>
            <w:shd w:val="clear" w:color="auto" w:fill="auto"/>
          </w:tcPr>
          <w:p w:rsidR="00601626" w:rsidRPr="00601626" w:rsidRDefault="00601626" w:rsidP="00601626">
            <w:pPr>
              <w:widowControl w:val="0"/>
              <w:autoSpaceDE w:val="0"/>
              <w:autoSpaceDN w:val="0"/>
              <w:spacing w:after="0" w:line="240" w:lineRule="auto"/>
              <w:ind w:left="196" w:right="191" w:firstLine="3"/>
              <w:jc w:val="center"/>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Кількість суб’єктів господарювання, що повинні виконати вимоги регулювання, одиниць:</w:t>
            </w:r>
          </w:p>
        </w:tc>
        <w:tc>
          <w:tcPr>
            <w:tcW w:w="2693" w:type="dxa"/>
            <w:shd w:val="clear" w:color="auto" w:fill="auto"/>
          </w:tcPr>
          <w:p w:rsidR="00601626" w:rsidRPr="00601626" w:rsidRDefault="00601626" w:rsidP="00601626">
            <w:pPr>
              <w:widowControl w:val="0"/>
              <w:autoSpaceDE w:val="0"/>
              <w:autoSpaceDN w:val="0"/>
              <w:spacing w:after="0" w:line="268" w:lineRule="exact"/>
              <w:ind w:left="18" w:right="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100</w:t>
            </w:r>
          </w:p>
        </w:tc>
        <w:tc>
          <w:tcPr>
            <w:tcW w:w="1419" w:type="dxa"/>
            <w:shd w:val="clear" w:color="auto" w:fill="auto"/>
          </w:tcPr>
          <w:p w:rsidR="00601626" w:rsidRPr="00601626" w:rsidRDefault="00601626" w:rsidP="00601626">
            <w:pPr>
              <w:widowControl w:val="0"/>
              <w:autoSpaceDE w:val="0"/>
              <w:autoSpaceDN w:val="0"/>
              <w:spacing w:after="0" w:line="268" w:lineRule="exact"/>
              <w:ind w:right="63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318" w:type="dxa"/>
            <w:shd w:val="clear" w:color="auto" w:fill="auto"/>
          </w:tcPr>
          <w:p w:rsidR="00601626" w:rsidRPr="00601626" w:rsidRDefault="00601626" w:rsidP="00601626">
            <w:pPr>
              <w:widowControl w:val="0"/>
              <w:autoSpaceDE w:val="0"/>
              <w:autoSpaceDN w:val="0"/>
              <w:spacing w:after="0" w:line="268"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rPr>
          <w:trHeight w:val="828"/>
        </w:trPr>
        <w:tc>
          <w:tcPr>
            <w:tcW w:w="569" w:type="dxa"/>
            <w:shd w:val="clear" w:color="auto" w:fill="auto"/>
          </w:tcPr>
          <w:p w:rsidR="00601626" w:rsidRPr="00601626" w:rsidRDefault="00601626" w:rsidP="00601626">
            <w:pPr>
              <w:widowControl w:val="0"/>
              <w:autoSpaceDE w:val="0"/>
              <w:autoSpaceDN w:val="0"/>
              <w:spacing w:after="0" w:line="268" w:lineRule="exact"/>
              <w:ind w:left="20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8</w:t>
            </w:r>
          </w:p>
        </w:tc>
        <w:tc>
          <w:tcPr>
            <w:tcW w:w="3596" w:type="dxa"/>
            <w:shd w:val="clear" w:color="auto" w:fill="auto"/>
          </w:tcPr>
          <w:p w:rsidR="00601626" w:rsidRPr="00601626" w:rsidRDefault="00601626" w:rsidP="00601626">
            <w:pPr>
              <w:widowControl w:val="0"/>
              <w:autoSpaceDE w:val="0"/>
              <w:autoSpaceDN w:val="0"/>
              <w:spacing w:after="0" w:line="240" w:lineRule="auto"/>
              <w:ind w:left="9" w:right="1678"/>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Сумарно, грн. (рядок6 х рядок 7)</w:t>
            </w:r>
          </w:p>
        </w:tc>
        <w:tc>
          <w:tcPr>
            <w:tcW w:w="2693" w:type="dxa"/>
            <w:shd w:val="clear" w:color="auto" w:fill="auto"/>
          </w:tcPr>
          <w:p w:rsidR="00601626" w:rsidRPr="00601626" w:rsidRDefault="00601626" w:rsidP="00601626">
            <w:pPr>
              <w:widowControl w:val="0"/>
              <w:autoSpaceDE w:val="0"/>
              <w:autoSpaceDN w:val="0"/>
              <w:spacing w:after="0" w:line="268" w:lineRule="exact"/>
              <w:ind w:left="18" w:right="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1235700</w:t>
            </w:r>
          </w:p>
        </w:tc>
        <w:tc>
          <w:tcPr>
            <w:tcW w:w="1419" w:type="dxa"/>
            <w:shd w:val="clear" w:color="auto" w:fill="auto"/>
          </w:tcPr>
          <w:p w:rsidR="00601626" w:rsidRPr="00601626" w:rsidRDefault="00601626" w:rsidP="00601626">
            <w:pPr>
              <w:widowControl w:val="0"/>
              <w:autoSpaceDE w:val="0"/>
              <w:autoSpaceDN w:val="0"/>
              <w:spacing w:after="0" w:line="268" w:lineRule="exact"/>
              <w:ind w:right="63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318" w:type="dxa"/>
            <w:shd w:val="clear" w:color="auto" w:fill="auto"/>
          </w:tcPr>
          <w:p w:rsidR="00601626" w:rsidRPr="00601626" w:rsidRDefault="00601626" w:rsidP="00601626">
            <w:pPr>
              <w:widowControl w:val="0"/>
              <w:autoSpaceDE w:val="0"/>
              <w:autoSpaceDN w:val="0"/>
              <w:spacing w:after="0" w:line="268"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rPr>
          <w:trHeight w:val="1547"/>
        </w:trPr>
        <w:tc>
          <w:tcPr>
            <w:tcW w:w="569" w:type="dxa"/>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sz w:val="24"/>
                <w:lang w:eastAsia="uk-UA" w:bidi="uk-UA"/>
              </w:rPr>
            </w:pPr>
          </w:p>
        </w:tc>
        <w:tc>
          <w:tcPr>
            <w:tcW w:w="9026" w:type="dxa"/>
            <w:gridSpan w:val="4"/>
            <w:shd w:val="clear" w:color="auto" w:fill="auto"/>
          </w:tcPr>
          <w:p w:rsidR="00601626" w:rsidRPr="00601626" w:rsidRDefault="00601626" w:rsidP="00601626">
            <w:pPr>
              <w:widowControl w:val="0"/>
              <w:autoSpaceDE w:val="0"/>
              <w:autoSpaceDN w:val="0"/>
              <w:spacing w:after="0" w:line="225" w:lineRule="auto"/>
              <w:ind w:left="9"/>
              <w:rPr>
                <w:rFonts w:ascii="Times New Roman" w:eastAsia="Times New Roman" w:hAnsi="Times New Roman"/>
                <w:b/>
                <w:i/>
                <w:sz w:val="24"/>
                <w:lang w:eastAsia="uk-UA" w:bidi="uk-UA"/>
              </w:rPr>
            </w:pPr>
            <w:r w:rsidRPr="00601626">
              <w:rPr>
                <w:rFonts w:ascii="Times New Roman" w:eastAsia="Times New Roman" w:hAnsi="Times New Roman"/>
                <w:b/>
                <w:i/>
                <w:sz w:val="24"/>
                <w:lang w:eastAsia="uk-UA" w:bidi="uk-UA"/>
              </w:rPr>
              <w:t>Оцінка вартості адміністративних процедур суб’єктів малого підприємництва щодо виконання регулювання та звітування</w:t>
            </w:r>
          </w:p>
          <w:p w:rsidR="00601626" w:rsidRPr="00601626" w:rsidRDefault="00601626" w:rsidP="00601626">
            <w:pPr>
              <w:widowControl w:val="0"/>
              <w:autoSpaceDE w:val="0"/>
              <w:autoSpaceDN w:val="0"/>
              <w:spacing w:after="0" w:line="250" w:lineRule="exact"/>
              <w:ind w:left="9"/>
              <w:rPr>
                <w:rFonts w:ascii="Times New Roman" w:eastAsia="Times New Roman" w:hAnsi="Times New Roman"/>
                <w:sz w:val="24"/>
                <w:lang w:val="ru-RU" w:eastAsia="uk-UA" w:bidi="uk-UA"/>
              </w:rPr>
            </w:pPr>
            <w:r w:rsidRPr="00601626">
              <w:rPr>
                <w:rFonts w:ascii="Times New Roman" w:eastAsia="Times New Roman" w:hAnsi="Times New Roman"/>
                <w:sz w:val="24"/>
                <w:u w:val="single"/>
                <w:lang w:val="ru-RU" w:eastAsia="uk-UA" w:bidi="uk-UA"/>
              </w:rPr>
              <w:t>Розрахунок вартості 1 людино-години</w:t>
            </w:r>
          </w:p>
          <w:p w:rsidR="00601626" w:rsidRPr="00601626" w:rsidRDefault="00601626" w:rsidP="00601626">
            <w:pPr>
              <w:widowControl w:val="0"/>
              <w:autoSpaceDE w:val="0"/>
              <w:autoSpaceDN w:val="0"/>
              <w:spacing w:before="4" w:after="0" w:line="225" w:lineRule="auto"/>
              <w:ind w:left="9"/>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для розрахунку використовується мінімальна заробітна палата, що у 2021 році прогнозовано становитиме 6000 грн ,в погодинному вираження 6000грн/160 год =37,5 грн</w:t>
            </w:r>
          </w:p>
        </w:tc>
      </w:tr>
      <w:tr w:rsidR="00601626" w:rsidRPr="00601626" w:rsidTr="00CE07D4">
        <w:trPr>
          <w:trHeight w:val="815"/>
        </w:trPr>
        <w:tc>
          <w:tcPr>
            <w:tcW w:w="569" w:type="dxa"/>
            <w:shd w:val="clear" w:color="auto" w:fill="auto"/>
          </w:tcPr>
          <w:p w:rsidR="00601626" w:rsidRPr="00601626" w:rsidRDefault="00601626" w:rsidP="00601626">
            <w:pPr>
              <w:widowControl w:val="0"/>
              <w:autoSpaceDE w:val="0"/>
              <w:autoSpaceDN w:val="0"/>
              <w:spacing w:after="0" w:line="268" w:lineRule="exact"/>
              <w:ind w:left="223"/>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9</w:t>
            </w:r>
          </w:p>
        </w:tc>
        <w:tc>
          <w:tcPr>
            <w:tcW w:w="3596" w:type="dxa"/>
            <w:shd w:val="clear" w:color="auto" w:fill="auto"/>
          </w:tcPr>
          <w:p w:rsidR="00601626" w:rsidRPr="00601626" w:rsidRDefault="00601626" w:rsidP="00601626">
            <w:pPr>
              <w:widowControl w:val="0"/>
              <w:autoSpaceDE w:val="0"/>
              <w:autoSpaceDN w:val="0"/>
              <w:spacing w:after="0" w:line="230" w:lineRule="auto"/>
              <w:ind w:left="9"/>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Процедури отримання первинної інформації про вимоги регулювання:</w:t>
            </w:r>
          </w:p>
        </w:tc>
        <w:tc>
          <w:tcPr>
            <w:tcW w:w="2693" w:type="dxa"/>
            <w:shd w:val="clear" w:color="auto" w:fill="auto"/>
          </w:tcPr>
          <w:p w:rsidR="00601626" w:rsidRPr="00601626" w:rsidRDefault="00601626" w:rsidP="00601626">
            <w:pPr>
              <w:widowControl w:val="0"/>
              <w:autoSpaceDE w:val="0"/>
              <w:autoSpaceDN w:val="0"/>
              <w:spacing w:after="0" w:line="255" w:lineRule="exact"/>
              <w:ind w:left="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 година х 37,5 грн. =</w:t>
            </w:r>
          </w:p>
          <w:p w:rsidR="00601626" w:rsidRPr="00601626" w:rsidRDefault="00601626" w:rsidP="00601626">
            <w:pPr>
              <w:widowControl w:val="0"/>
              <w:autoSpaceDE w:val="0"/>
              <w:autoSpaceDN w:val="0"/>
              <w:spacing w:after="0" w:line="270" w:lineRule="exact"/>
              <w:ind w:left="8"/>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37,5 грн.</w:t>
            </w:r>
          </w:p>
        </w:tc>
        <w:tc>
          <w:tcPr>
            <w:tcW w:w="1419" w:type="dxa"/>
            <w:shd w:val="clear" w:color="auto" w:fill="auto"/>
          </w:tcPr>
          <w:p w:rsidR="00601626" w:rsidRPr="00601626" w:rsidRDefault="00601626" w:rsidP="00601626">
            <w:pPr>
              <w:widowControl w:val="0"/>
              <w:autoSpaceDE w:val="0"/>
              <w:autoSpaceDN w:val="0"/>
              <w:spacing w:after="0" w:line="261" w:lineRule="exact"/>
              <w:ind w:right="63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318" w:type="dxa"/>
            <w:shd w:val="clear" w:color="auto" w:fill="auto"/>
          </w:tcPr>
          <w:p w:rsidR="00601626" w:rsidRPr="00601626" w:rsidRDefault="00601626" w:rsidP="00601626">
            <w:pPr>
              <w:widowControl w:val="0"/>
              <w:autoSpaceDE w:val="0"/>
              <w:autoSpaceDN w:val="0"/>
              <w:spacing w:after="0" w:line="268" w:lineRule="exact"/>
              <w:ind w:left="15"/>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rPr>
          <w:trHeight w:val="1026"/>
        </w:trPr>
        <w:tc>
          <w:tcPr>
            <w:tcW w:w="569" w:type="dxa"/>
            <w:shd w:val="clear" w:color="auto" w:fill="auto"/>
          </w:tcPr>
          <w:p w:rsidR="00601626" w:rsidRPr="00601626" w:rsidRDefault="00601626" w:rsidP="00601626">
            <w:pPr>
              <w:widowControl w:val="0"/>
              <w:autoSpaceDE w:val="0"/>
              <w:autoSpaceDN w:val="0"/>
              <w:spacing w:after="0" w:line="268" w:lineRule="exact"/>
              <w:ind w:left="163"/>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10</w:t>
            </w:r>
          </w:p>
        </w:tc>
        <w:tc>
          <w:tcPr>
            <w:tcW w:w="3596" w:type="dxa"/>
            <w:shd w:val="clear" w:color="auto" w:fill="auto"/>
          </w:tcPr>
          <w:p w:rsidR="00601626" w:rsidRPr="00601626" w:rsidRDefault="00601626" w:rsidP="00601626">
            <w:pPr>
              <w:widowControl w:val="0"/>
              <w:autoSpaceDE w:val="0"/>
              <w:autoSpaceDN w:val="0"/>
              <w:spacing w:after="0" w:line="240" w:lineRule="auto"/>
              <w:ind w:left="9" w:right="136"/>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Процедура організації виконання вимог регулювання</w:t>
            </w:r>
          </w:p>
        </w:tc>
        <w:tc>
          <w:tcPr>
            <w:tcW w:w="2693" w:type="dxa"/>
            <w:shd w:val="clear" w:color="auto" w:fill="auto"/>
          </w:tcPr>
          <w:p w:rsidR="00601626" w:rsidRPr="00601626" w:rsidRDefault="00601626" w:rsidP="00601626">
            <w:pPr>
              <w:widowControl w:val="0"/>
              <w:autoSpaceDE w:val="0"/>
              <w:autoSpaceDN w:val="0"/>
              <w:spacing w:after="0" w:line="240" w:lineRule="auto"/>
              <w:ind w:left="8" w:right="479"/>
              <w:jc w:val="both"/>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Податок не новий, не потребує додаткових витрат</w:t>
            </w:r>
          </w:p>
        </w:tc>
        <w:tc>
          <w:tcPr>
            <w:tcW w:w="1419" w:type="dxa"/>
            <w:shd w:val="clear" w:color="auto" w:fill="auto"/>
          </w:tcPr>
          <w:p w:rsidR="00601626" w:rsidRPr="00601626" w:rsidRDefault="00601626" w:rsidP="00601626">
            <w:pPr>
              <w:widowControl w:val="0"/>
              <w:autoSpaceDE w:val="0"/>
              <w:autoSpaceDN w:val="0"/>
              <w:spacing w:after="0" w:line="260" w:lineRule="exact"/>
              <w:ind w:right="63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318" w:type="dxa"/>
            <w:shd w:val="clear" w:color="auto" w:fill="auto"/>
          </w:tcPr>
          <w:p w:rsidR="00601626" w:rsidRPr="00601626" w:rsidRDefault="00601626" w:rsidP="00601626">
            <w:pPr>
              <w:widowControl w:val="0"/>
              <w:autoSpaceDE w:val="0"/>
              <w:autoSpaceDN w:val="0"/>
              <w:spacing w:after="0" w:line="268" w:lineRule="exact"/>
              <w:ind w:left="15"/>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rPr>
          <w:trHeight w:val="401"/>
        </w:trPr>
        <w:tc>
          <w:tcPr>
            <w:tcW w:w="569" w:type="dxa"/>
            <w:shd w:val="clear" w:color="auto" w:fill="auto"/>
          </w:tcPr>
          <w:p w:rsidR="00601626" w:rsidRPr="00601626" w:rsidRDefault="00601626" w:rsidP="00601626">
            <w:pPr>
              <w:widowControl w:val="0"/>
              <w:autoSpaceDE w:val="0"/>
              <w:autoSpaceDN w:val="0"/>
              <w:spacing w:after="0" w:line="268" w:lineRule="exact"/>
              <w:ind w:left="163"/>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11</w:t>
            </w:r>
          </w:p>
        </w:tc>
        <w:tc>
          <w:tcPr>
            <w:tcW w:w="3596" w:type="dxa"/>
            <w:shd w:val="clear" w:color="auto" w:fill="auto"/>
          </w:tcPr>
          <w:p w:rsidR="00601626" w:rsidRPr="00601626" w:rsidRDefault="00601626" w:rsidP="00601626">
            <w:pPr>
              <w:widowControl w:val="0"/>
              <w:autoSpaceDE w:val="0"/>
              <w:autoSpaceDN w:val="0"/>
              <w:spacing w:after="0" w:line="268" w:lineRule="exact"/>
              <w:ind w:left="36" w:right="30"/>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Процедури офіційного звітування</w:t>
            </w:r>
          </w:p>
        </w:tc>
        <w:tc>
          <w:tcPr>
            <w:tcW w:w="2693" w:type="dxa"/>
            <w:shd w:val="clear" w:color="auto" w:fill="auto"/>
          </w:tcPr>
          <w:p w:rsidR="00601626" w:rsidRPr="00601626" w:rsidRDefault="00601626" w:rsidP="00601626">
            <w:pPr>
              <w:widowControl w:val="0"/>
              <w:autoSpaceDE w:val="0"/>
              <w:autoSpaceDN w:val="0"/>
              <w:spacing w:after="0" w:line="268" w:lineRule="exact"/>
              <w:ind w:left="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419" w:type="dxa"/>
            <w:shd w:val="clear" w:color="auto" w:fill="auto"/>
          </w:tcPr>
          <w:p w:rsidR="00601626" w:rsidRPr="00601626" w:rsidRDefault="00601626" w:rsidP="00601626">
            <w:pPr>
              <w:widowControl w:val="0"/>
              <w:autoSpaceDE w:val="0"/>
              <w:autoSpaceDN w:val="0"/>
              <w:spacing w:after="0" w:line="268" w:lineRule="exact"/>
              <w:ind w:right="639"/>
              <w:jc w:val="right"/>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318" w:type="dxa"/>
            <w:shd w:val="clear" w:color="auto" w:fill="auto"/>
          </w:tcPr>
          <w:p w:rsidR="00601626" w:rsidRPr="00601626" w:rsidRDefault="00601626" w:rsidP="00601626">
            <w:pPr>
              <w:widowControl w:val="0"/>
              <w:autoSpaceDE w:val="0"/>
              <w:autoSpaceDN w:val="0"/>
              <w:spacing w:after="0" w:line="256" w:lineRule="exact"/>
              <w:ind w:left="15"/>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rPr>
          <w:trHeight w:val="401"/>
        </w:trPr>
        <w:tc>
          <w:tcPr>
            <w:tcW w:w="569" w:type="dxa"/>
            <w:tcBorders>
              <w:bottom w:val="nil"/>
            </w:tcBorders>
            <w:shd w:val="clear" w:color="auto" w:fill="auto"/>
          </w:tcPr>
          <w:p w:rsidR="00601626" w:rsidRPr="00601626" w:rsidRDefault="00601626" w:rsidP="00601626">
            <w:pPr>
              <w:widowControl w:val="0"/>
              <w:autoSpaceDE w:val="0"/>
              <w:autoSpaceDN w:val="0"/>
              <w:spacing w:after="0" w:line="258" w:lineRule="exact"/>
              <w:ind w:left="150" w:right="12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12</w:t>
            </w:r>
          </w:p>
        </w:tc>
        <w:tc>
          <w:tcPr>
            <w:tcW w:w="3596" w:type="dxa"/>
            <w:tcBorders>
              <w:bottom w:val="nil"/>
            </w:tcBorders>
            <w:shd w:val="clear" w:color="auto" w:fill="auto"/>
          </w:tcPr>
          <w:p w:rsidR="00601626" w:rsidRPr="00601626" w:rsidRDefault="00601626" w:rsidP="00601626">
            <w:pPr>
              <w:widowControl w:val="0"/>
              <w:tabs>
                <w:tab w:val="left" w:pos="1412"/>
                <w:tab w:val="left" w:pos="2225"/>
              </w:tabs>
              <w:autoSpaceDE w:val="0"/>
              <w:autoSpaceDN w:val="0"/>
              <w:spacing w:after="0" w:line="249" w:lineRule="exact"/>
              <w:ind w:left="9"/>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Процедури</w:t>
            </w:r>
            <w:r w:rsidRPr="00601626">
              <w:rPr>
                <w:rFonts w:ascii="Times New Roman" w:eastAsia="Times New Roman" w:hAnsi="Times New Roman"/>
                <w:sz w:val="24"/>
                <w:lang w:val="ru-RU" w:eastAsia="uk-UA" w:bidi="uk-UA"/>
              </w:rPr>
              <w:tab/>
              <w:t>щодо</w:t>
            </w:r>
            <w:r w:rsidRPr="00601626">
              <w:rPr>
                <w:rFonts w:ascii="Times New Roman" w:eastAsia="Times New Roman" w:hAnsi="Times New Roman"/>
                <w:sz w:val="24"/>
                <w:lang w:val="ru-RU" w:eastAsia="uk-UA" w:bidi="uk-UA"/>
              </w:rPr>
              <w:tab/>
              <w:t>забезпечення</w:t>
            </w:r>
          </w:p>
          <w:p w:rsidR="00601626" w:rsidRPr="00601626" w:rsidRDefault="00601626" w:rsidP="00601626">
            <w:pPr>
              <w:widowControl w:val="0"/>
              <w:autoSpaceDE w:val="0"/>
              <w:autoSpaceDN w:val="0"/>
              <w:spacing w:after="0" w:line="271" w:lineRule="exact"/>
              <w:ind w:left="9"/>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процесу перевірок</w:t>
            </w:r>
          </w:p>
        </w:tc>
        <w:tc>
          <w:tcPr>
            <w:tcW w:w="2693" w:type="dxa"/>
            <w:tcBorders>
              <w:bottom w:val="nil"/>
            </w:tcBorders>
            <w:shd w:val="clear" w:color="auto" w:fill="auto"/>
          </w:tcPr>
          <w:p w:rsidR="00601626" w:rsidRPr="00601626" w:rsidRDefault="00601626" w:rsidP="00601626">
            <w:pPr>
              <w:widowControl w:val="0"/>
              <w:autoSpaceDE w:val="0"/>
              <w:autoSpaceDN w:val="0"/>
              <w:spacing w:after="0" w:line="253" w:lineRule="exact"/>
              <w:ind w:left="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419" w:type="dxa"/>
            <w:tcBorders>
              <w:bottom w:val="nil"/>
            </w:tcBorders>
            <w:shd w:val="clear" w:color="auto" w:fill="auto"/>
          </w:tcPr>
          <w:p w:rsidR="00601626" w:rsidRPr="00601626" w:rsidRDefault="00601626" w:rsidP="00601626">
            <w:pPr>
              <w:widowControl w:val="0"/>
              <w:autoSpaceDE w:val="0"/>
              <w:autoSpaceDN w:val="0"/>
              <w:spacing w:after="0" w:line="253"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318" w:type="dxa"/>
            <w:tcBorders>
              <w:bottom w:val="nil"/>
            </w:tcBorders>
            <w:shd w:val="clear" w:color="auto" w:fill="auto"/>
          </w:tcPr>
          <w:p w:rsidR="00601626" w:rsidRPr="00601626" w:rsidRDefault="00601626" w:rsidP="00601626">
            <w:pPr>
              <w:widowControl w:val="0"/>
              <w:autoSpaceDE w:val="0"/>
              <w:autoSpaceDN w:val="0"/>
              <w:spacing w:after="0" w:line="246"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rPr>
          <w:trHeight w:val="401"/>
        </w:trPr>
        <w:tc>
          <w:tcPr>
            <w:tcW w:w="569" w:type="dxa"/>
            <w:tcBorders>
              <w:bottom w:val="nil"/>
            </w:tcBorders>
            <w:shd w:val="clear" w:color="auto" w:fill="auto"/>
          </w:tcPr>
          <w:p w:rsidR="00601626" w:rsidRPr="00601626" w:rsidRDefault="00601626" w:rsidP="00601626">
            <w:pPr>
              <w:widowControl w:val="0"/>
              <w:autoSpaceDE w:val="0"/>
              <w:autoSpaceDN w:val="0"/>
              <w:spacing w:after="0" w:line="236" w:lineRule="exact"/>
              <w:ind w:left="150" w:right="12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13</w:t>
            </w:r>
          </w:p>
        </w:tc>
        <w:tc>
          <w:tcPr>
            <w:tcW w:w="3596" w:type="dxa"/>
            <w:tcBorders>
              <w:bottom w:val="nil"/>
            </w:tcBorders>
            <w:shd w:val="clear" w:color="auto" w:fill="auto"/>
          </w:tcPr>
          <w:p w:rsidR="00601626" w:rsidRPr="00601626" w:rsidRDefault="00601626" w:rsidP="00601626">
            <w:pPr>
              <w:widowControl w:val="0"/>
              <w:autoSpaceDE w:val="0"/>
              <w:autoSpaceDN w:val="0"/>
              <w:spacing w:after="0" w:line="236" w:lineRule="exact"/>
              <w:ind w:left="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Інші процедури</w:t>
            </w:r>
          </w:p>
        </w:tc>
        <w:tc>
          <w:tcPr>
            <w:tcW w:w="2693" w:type="dxa"/>
            <w:tcBorders>
              <w:bottom w:val="nil"/>
            </w:tcBorders>
            <w:shd w:val="clear" w:color="auto" w:fill="auto"/>
          </w:tcPr>
          <w:p w:rsidR="00601626" w:rsidRPr="00601626" w:rsidRDefault="00601626" w:rsidP="00601626">
            <w:pPr>
              <w:widowControl w:val="0"/>
              <w:autoSpaceDE w:val="0"/>
              <w:autoSpaceDN w:val="0"/>
              <w:spacing w:after="0" w:line="236" w:lineRule="exact"/>
              <w:ind w:left="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х</w:t>
            </w:r>
          </w:p>
        </w:tc>
        <w:tc>
          <w:tcPr>
            <w:tcW w:w="1419" w:type="dxa"/>
            <w:tcBorders>
              <w:bottom w:val="nil"/>
            </w:tcBorders>
            <w:shd w:val="clear" w:color="auto" w:fill="auto"/>
          </w:tcPr>
          <w:p w:rsidR="00601626" w:rsidRPr="00601626" w:rsidRDefault="00601626" w:rsidP="00601626">
            <w:pPr>
              <w:widowControl w:val="0"/>
              <w:autoSpaceDE w:val="0"/>
              <w:autoSpaceDN w:val="0"/>
              <w:spacing w:after="0" w:line="236"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х</w:t>
            </w:r>
          </w:p>
        </w:tc>
        <w:tc>
          <w:tcPr>
            <w:tcW w:w="1318" w:type="dxa"/>
            <w:tcBorders>
              <w:bottom w:val="nil"/>
            </w:tcBorders>
            <w:shd w:val="clear" w:color="auto" w:fill="auto"/>
          </w:tcPr>
          <w:p w:rsidR="00601626" w:rsidRPr="00601626" w:rsidRDefault="00601626" w:rsidP="00601626">
            <w:pPr>
              <w:widowControl w:val="0"/>
              <w:autoSpaceDE w:val="0"/>
              <w:autoSpaceDN w:val="0"/>
              <w:spacing w:after="0" w:line="236"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х</w:t>
            </w:r>
          </w:p>
        </w:tc>
      </w:tr>
      <w:tr w:rsidR="00601626" w:rsidRPr="00601626" w:rsidTr="00CE07D4">
        <w:trPr>
          <w:trHeight w:val="401"/>
        </w:trPr>
        <w:tc>
          <w:tcPr>
            <w:tcW w:w="569" w:type="dxa"/>
            <w:tcBorders>
              <w:bottom w:val="nil"/>
            </w:tcBorders>
            <w:shd w:val="clear" w:color="auto" w:fill="auto"/>
          </w:tcPr>
          <w:p w:rsidR="00601626" w:rsidRPr="00601626" w:rsidRDefault="00601626" w:rsidP="00601626">
            <w:pPr>
              <w:widowControl w:val="0"/>
              <w:autoSpaceDE w:val="0"/>
              <w:autoSpaceDN w:val="0"/>
              <w:spacing w:before="222" w:after="0" w:line="273" w:lineRule="exact"/>
              <w:ind w:left="150" w:right="12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lastRenderedPageBreak/>
              <w:t>14</w:t>
            </w:r>
          </w:p>
        </w:tc>
        <w:tc>
          <w:tcPr>
            <w:tcW w:w="3596" w:type="dxa"/>
            <w:tcBorders>
              <w:bottom w:val="nil"/>
            </w:tcBorders>
            <w:shd w:val="clear" w:color="auto" w:fill="auto"/>
          </w:tcPr>
          <w:p w:rsidR="00601626" w:rsidRPr="00601626" w:rsidRDefault="00601626" w:rsidP="00601626">
            <w:pPr>
              <w:widowControl w:val="0"/>
              <w:autoSpaceDE w:val="0"/>
              <w:autoSpaceDN w:val="0"/>
              <w:spacing w:after="0" w:line="259" w:lineRule="exact"/>
              <w:ind w:left="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РАЗОМ (сума рядків:</w:t>
            </w:r>
          </w:p>
          <w:p w:rsidR="00601626" w:rsidRPr="00601626" w:rsidRDefault="00601626" w:rsidP="00601626">
            <w:pPr>
              <w:widowControl w:val="0"/>
              <w:autoSpaceDE w:val="0"/>
              <w:autoSpaceDN w:val="0"/>
              <w:spacing w:after="0" w:line="237" w:lineRule="exact"/>
              <w:ind w:left="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9+10+11+12+13) грн.</w:t>
            </w:r>
          </w:p>
        </w:tc>
        <w:tc>
          <w:tcPr>
            <w:tcW w:w="2693" w:type="dxa"/>
            <w:tcBorders>
              <w:bottom w:val="nil"/>
            </w:tcBorders>
            <w:shd w:val="clear" w:color="auto" w:fill="auto"/>
          </w:tcPr>
          <w:p w:rsidR="00601626" w:rsidRPr="00601626" w:rsidRDefault="00601626" w:rsidP="00601626">
            <w:pPr>
              <w:widowControl w:val="0"/>
              <w:autoSpaceDE w:val="0"/>
              <w:autoSpaceDN w:val="0"/>
              <w:spacing w:before="222" w:after="0" w:line="273" w:lineRule="exact"/>
              <w:ind w:left="15" w:right="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37,5</w:t>
            </w:r>
          </w:p>
        </w:tc>
        <w:tc>
          <w:tcPr>
            <w:tcW w:w="1419" w:type="dxa"/>
            <w:tcBorders>
              <w:bottom w:val="nil"/>
            </w:tcBorders>
            <w:shd w:val="clear" w:color="auto" w:fill="auto"/>
          </w:tcPr>
          <w:p w:rsidR="00601626" w:rsidRPr="00601626" w:rsidRDefault="00601626" w:rsidP="00601626">
            <w:pPr>
              <w:widowControl w:val="0"/>
              <w:autoSpaceDE w:val="0"/>
              <w:autoSpaceDN w:val="0"/>
              <w:spacing w:before="222" w:after="0" w:line="273"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318" w:type="dxa"/>
            <w:tcBorders>
              <w:bottom w:val="nil"/>
            </w:tcBorders>
            <w:shd w:val="clear" w:color="auto" w:fill="auto"/>
          </w:tcPr>
          <w:p w:rsidR="00601626" w:rsidRPr="00601626" w:rsidRDefault="00601626" w:rsidP="00601626">
            <w:pPr>
              <w:widowControl w:val="0"/>
              <w:autoSpaceDE w:val="0"/>
              <w:autoSpaceDN w:val="0"/>
              <w:spacing w:before="222" w:after="0" w:line="273"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r>
      <w:tr w:rsidR="00601626" w:rsidRPr="00601626" w:rsidTr="00CE07D4">
        <w:trPr>
          <w:trHeight w:val="401"/>
        </w:trPr>
        <w:tc>
          <w:tcPr>
            <w:tcW w:w="569" w:type="dxa"/>
            <w:tcBorders>
              <w:bottom w:val="single" w:sz="4" w:space="0" w:color="000000"/>
            </w:tcBorders>
            <w:shd w:val="clear" w:color="auto" w:fill="auto"/>
          </w:tcPr>
          <w:p w:rsidR="00601626" w:rsidRPr="00601626" w:rsidRDefault="00601626" w:rsidP="00601626">
            <w:pPr>
              <w:widowControl w:val="0"/>
              <w:autoSpaceDE w:val="0"/>
              <w:autoSpaceDN w:val="0"/>
              <w:spacing w:after="0" w:line="261" w:lineRule="exact"/>
              <w:ind w:left="150" w:right="12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15</w:t>
            </w:r>
          </w:p>
        </w:tc>
        <w:tc>
          <w:tcPr>
            <w:tcW w:w="3596" w:type="dxa"/>
            <w:tcBorders>
              <w:bottom w:val="single" w:sz="4" w:space="0" w:color="000000"/>
            </w:tcBorders>
            <w:shd w:val="clear" w:color="auto" w:fill="auto"/>
          </w:tcPr>
          <w:p w:rsidR="00601626" w:rsidRPr="00601626" w:rsidRDefault="00601626" w:rsidP="00601626">
            <w:pPr>
              <w:widowControl w:val="0"/>
              <w:tabs>
                <w:tab w:val="left" w:pos="2651"/>
              </w:tabs>
              <w:autoSpaceDE w:val="0"/>
              <w:autoSpaceDN w:val="0"/>
              <w:spacing w:before="55" w:after="0" w:line="225" w:lineRule="auto"/>
              <w:ind w:left="9" w:right="1"/>
              <w:jc w:val="both"/>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Кількість</w:t>
            </w:r>
            <w:r w:rsidRPr="00601626">
              <w:rPr>
                <w:rFonts w:ascii="Times New Roman" w:eastAsia="Times New Roman" w:hAnsi="Times New Roman"/>
                <w:sz w:val="24"/>
                <w:lang w:val="ru-RU" w:eastAsia="uk-UA" w:bidi="uk-UA"/>
              </w:rPr>
              <w:tab/>
            </w:r>
            <w:r w:rsidRPr="00601626">
              <w:rPr>
                <w:rFonts w:ascii="Times New Roman" w:eastAsia="Times New Roman" w:hAnsi="Times New Roman"/>
                <w:spacing w:val="-3"/>
                <w:sz w:val="24"/>
                <w:lang w:val="ru-RU" w:eastAsia="uk-UA" w:bidi="uk-UA"/>
              </w:rPr>
              <w:t xml:space="preserve">суб’єктів </w:t>
            </w:r>
            <w:r w:rsidRPr="00601626">
              <w:rPr>
                <w:rFonts w:ascii="Times New Roman" w:eastAsia="Times New Roman" w:hAnsi="Times New Roman"/>
                <w:sz w:val="24"/>
                <w:lang w:val="ru-RU" w:eastAsia="uk-UA" w:bidi="uk-UA"/>
              </w:rPr>
              <w:t>господарювання, що повинні виконати вимоги</w:t>
            </w:r>
            <w:r w:rsidRPr="00601626">
              <w:rPr>
                <w:rFonts w:ascii="Times New Roman" w:eastAsia="Times New Roman" w:hAnsi="Times New Roman"/>
                <w:spacing w:val="-3"/>
                <w:sz w:val="24"/>
                <w:lang w:val="ru-RU" w:eastAsia="uk-UA" w:bidi="uk-UA"/>
              </w:rPr>
              <w:t xml:space="preserve"> </w:t>
            </w:r>
            <w:r w:rsidRPr="00601626">
              <w:rPr>
                <w:rFonts w:ascii="Times New Roman" w:eastAsia="Times New Roman" w:hAnsi="Times New Roman"/>
                <w:sz w:val="24"/>
                <w:lang w:val="ru-RU" w:eastAsia="uk-UA" w:bidi="uk-UA"/>
              </w:rPr>
              <w:t>регулювання</w:t>
            </w:r>
          </w:p>
        </w:tc>
        <w:tc>
          <w:tcPr>
            <w:tcW w:w="2693" w:type="dxa"/>
            <w:tcBorders>
              <w:bottom w:val="single" w:sz="4" w:space="0" w:color="000000"/>
            </w:tcBorders>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b/>
                <w:sz w:val="26"/>
                <w:lang w:val="ru-RU" w:eastAsia="uk-UA" w:bidi="uk-UA"/>
              </w:rPr>
            </w:pPr>
          </w:p>
          <w:p w:rsidR="00601626" w:rsidRPr="00601626" w:rsidRDefault="00601626" w:rsidP="00601626">
            <w:pPr>
              <w:widowControl w:val="0"/>
              <w:autoSpaceDE w:val="0"/>
              <w:autoSpaceDN w:val="0"/>
              <w:spacing w:before="8" w:after="0" w:line="240" w:lineRule="auto"/>
              <w:rPr>
                <w:rFonts w:ascii="Times New Roman" w:eastAsia="Times New Roman" w:hAnsi="Times New Roman"/>
                <w:b/>
                <w:lang w:val="ru-RU" w:eastAsia="uk-UA" w:bidi="uk-UA"/>
              </w:rPr>
            </w:pPr>
          </w:p>
          <w:p w:rsidR="00601626" w:rsidRPr="00601626" w:rsidRDefault="00601626" w:rsidP="00601626">
            <w:pPr>
              <w:widowControl w:val="0"/>
              <w:autoSpaceDE w:val="0"/>
              <w:autoSpaceDN w:val="0"/>
              <w:spacing w:after="0" w:line="271" w:lineRule="exact"/>
              <w:ind w:left="18" w:right="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100</w:t>
            </w:r>
          </w:p>
        </w:tc>
        <w:tc>
          <w:tcPr>
            <w:tcW w:w="1419" w:type="dxa"/>
            <w:tcBorders>
              <w:bottom w:val="single" w:sz="4" w:space="0" w:color="000000"/>
            </w:tcBorders>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b/>
                <w:sz w:val="26"/>
                <w:lang w:eastAsia="uk-UA" w:bidi="uk-UA"/>
              </w:rPr>
            </w:pPr>
          </w:p>
          <w:p w:rsidR="00601626" w:rsidRPr="00601626" w:rsidRDefault="00601626" w:rsidP="00601626">
            <w:pPr>
              <w:widowControl w:val="0"/>
              <w:autoSpaceDE w:val="0"/>
              <w:autoSpaceDN w:val="0"/>
              <w:spacing w:before="8" w:after="0" w:line="240" w:lineRule="auto"/>
              <w:rPr>
                <w:rFonts w:ascii="Times New Roman" w:eastAsia="Times New Roman" w:hAnsi="Times New Roman"/>
                <w:b/>
                <w:lang w:eastAsia="uk-UA" w:bidi="uk-UA"/>
              </w:rPr>
            </w:pPr>
          </w:p>
          <w:p w:rsidR="00601626" w:rsidRPr="00601626" w:rsidRDefault="00601626" w:rsidP="00601626">
            <w:pPr>
              <w:widowControl w:val="0"/>
              <w:autoSpaceDE w:val="0"/>
              <w:autoSpaceDN w:val="0"/>
              <w:spacing w:after="0" w:line="271"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х</w:t>
            </w:r>
          </w:p>
        </w:tc>
        <w:tc>
          <w:tcPr>
            <w:tcW w:w="1318" w:type="dxa"/>
            <w:tcBorders>
              <w:bottom w:val="single" w:sz="4" w:space="0" w:color="000000"/>
            </w:tcBorders>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b/>
                <w:sz w:val="26"/>
                <w:lang w:eastAsia="uk-UA" w:bidi="uk-UA"/>
              </w:rPr>
            </w:pPr>
          </w:p>
          <w:p w:rsidR="00601626" w:rsidRPr="00601626" w:rsidRDefault="00601626" w:rsidP="00601626">
            <w:pPr>
              <w:widowControl w:val="0"/>
              <w:autoSpaceDE w:val="0"/>
              <w:autoSpaceDN w:val="0"/>
              <w:spacing w:before="6" w:after="0" w:line="240" w:lineRule="auto"/>
              <w:rPr>
                <w:rFonts w:ascii="Times New Roman" w:eastAsia="Times New Roman" w:hAnsi="Times New Roman"/>
                <w:b/>
                <w:lang w:eastAsia="uk-UA" w:bidi="uk-UA"/>
              </w:rPr>
            </w:pPr>
          </w:p>
          <w:p w:rsidR="00601626" w:rsidRPr="00601626" w:rsidRDefault="00601626" w:rsidP="00601626">
            <w:pPr>
              <w:widowControl w:val="0"/>
              <w:autoSpaceDE w:val="0"/>
              <w:autoSpaceDN w:val="0"/>
              <w:spacing w:after="0" w:line="273"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х</w:t>
            </w:r>
          </w:p>
        </w:tc>
      </w:tr>
      <w:tr w:rsidR="00601626" w:rsidRPr="00601626" w:rsidTr="00CE07D4">
        <w:trPr>
          <w:trHeight w:val="401"/>
        </w:trPr>
        <w:tc>
          <w:tcPr>
            <w:tcW w:w="569" w:type="dxa"/>
            <w:tcBorders>
              <w:bottom w:val="single" w:sz="4" w:space="0" w:color="auto"/>
            </w:tcBorders>
            <w:shd w:val="clear" w:color="auto" w:fill="auto"/>
          </w:tcPr>
          <w:p w:rsidR="00601626" w:rsidRPr="00601626" w:rsidRDefault="00601626" w:rsidP="00601626">
            <w:pPr>
              <w:widowControl w:val="0"/>
              <w:autoSpaceDE w:val="0"/>
              <w:autoSpaceDN w:val="0"/>
              <w:spacing w:after="0" w:line="258" w:lineRule="exact"/>
              <w:ind w:left="150" w:right="12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16</w:t>
            </w:r>
          </w:p>
        </w:tc>
        <w:tc>
          <w:tcPr>
            <w:tcW w:w="3596" w:type="dxa"/>
            <w:tcBorders>
              <w:bottom w:val="single" w:sz="4" w:space="0" w:color="auto"/>
            </w:tcBorders>
            <w:shd w:val="clear" w:color="auto" w:fill="auto"/>
          </w:tcPr>
          <w:p w:rsidR="00601626" w:rsidRPr="00601626" w:rsidRDefault="00601626" w:rsidP="00601626">
            <w:pPr>
              <w:widowControl w:val="0"/>
              <w:autoSpaceDE w:val="0"/>
              <w:autoSpaceDN w:val="0"/>
              <w:spacing w:after="0" w:line="241" w:lineRule="exact"/>
              <w:ind w:left="9"/>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 xml:space="preserve">Сумарні витрати суб’єктів </w:t>
            </w:r>
            <w:r w:rsidRPr="00601626">
              <w:rPr>
                <w:rFonts w:ascii="Times New Roman" w:eastAsia="Times New Roman" w:hAnsi="Times New Roman"/>
                <w:spacing w:val="11"/>
                <w:sz w:val="24"/>
                <w:lang w:val="ru-RU" w:eastAsia="uk-UA" w:bidi="uk-UA"/>
              </w:rPr>
              <w:t xml:space="preserve"> </w:t>
            </w:r>
            <w:r w:rsidRPr="00601626">
              <w:rPr>
                <w:rFonts w:ascii="Times New Roman" w:eastAsia="Times New Roman" w:hAnsi="Times New Roman"/>
                <w:sz w:val="24"/>
                <w:lang w:val="ru-RU" w:eastAsia="uk-UA" w:bidi="uk-UA"/>
              </w:rPr>
              <w:t>малого</w:t>
            </w:r>
          </w:p>
          <w:p w:rsidR="00601626" w:rsidRPr="00601626" w:rsidRDefault="00601626" w:rsidP="00601626">
            <w:pPr>
              <w:widowControl w:val="0"/>
              <w:tabs>
                <w:tab w:val="left" w:pos="706"/>
                <w:tab w:val="left" w:pos="2253"/>
              </w:tabs>
              <w:autoSpaceDE w:val="0"/>
              <w:autoSpaceDN w:val="0"/>
              <w:spacing w:before="7" w:after="0" w:line="262" w:lineRule="exact"/>
              <w:ind w:left="9" w:right="1"/>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господарювання підприємництва, на</w:t>
            </w:r>
            <w:r w:rsidRPr="00601626">
              <w:rPr>
                <w:rFonts w:ascii="Times New Roman" w:eastAsia="Times New Roman" w:hAnsi="Times New Roman"/>
                <w:sz w:val="24"/>
                <w:lang w:val="ru-RU" w:eastAsia="uk-UA" w:bidi="uk-UA"/>
              </w:rPr>
              <w:tab/>
              <w:t>виконання</w:t>
            </w:r>
            <w:r w:rsidRPr="00601626">
              <w:rPr>
                <w:rFonts w:ascii="Times New Roman" w:eastAsia="Times New Roman" w:hAnsi="Times New Roman"/>
                <w:sz w:val="24"/>
                <w:lang w:val="ru-RU" w:eastAsia="uk-UA" w:bidi="uk-UA"/>
              </w:rPr>
              <w:tab/>
            </w:r>
            <w:r w:rsidRPr="00601626">
              <w:rPr>
                <w:rFonts w:ascii="Times New Roman" w:eastAsia="Times New Roman" w:hAnsi="Times New Roman"/>
                <w:spacing w:val="-3"/>
                <w:sz w:val="24"/>
                <w:lang w:val="ru-RU" w:eastAsia="uk-UA" w:bidi="uk-UA"/>
              </w:rPr>
              <w:t>регулювання</w:t>
            </w:r>
          </w:p>
        </w:tc>
        <w:tc>
          <w:tcPr>
            <w:tcW w:w="2693" w:type="dxa"/>
            <w:tcBorders>
              <w:bottom w:val="single" w:sz="4" w:space="0" w:color="auto"/>
            </w:tcBorders>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b/>
                <w:sz w:val="26"/>
                <w:lang w:val="ru-RU" w:eastAsia="uk-UA" w:bidi="uk-UA"/>
              </w:rPr>
            </w:pPr>
          </w:p>
          <w:p w:rsidR="00601626" w:rsidRPr="00601626" w:rsidRDefault="00601626" w:rsidP="00601626">
            <w:pPr>
              <w:widowControl w:val="0"/>
              <w:autoSpaceDE w:val="0"/>
              <w:autoSpaceDN w:val="0"/>
              <w:spacing w:before="172" w:after="0" w:line="271" w:lineRule="exact"/>
              <w:ind w:left="15" w:right="9"/>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1238827</w:t>
            </w:r>
          </w:p>
        </w:tc>
        <w:tc>
          <w:tcPr>
            <w:tcW w:w="1419" w:type="dxa"/>
            <w:tcBorders>
              <w:bottom w:val="single" w:sz="4" w:space="0" w:color="auto"/>
            </w:tcBorders>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b/>
                <w:sz w:val="26"/>
                <w:lang w:eastAsia="uk-UA" w:bidi="uk-UA"/>
              </w:rPr>
            </w:pPr>
          </w:p>
          <w:p w:rsidR="00601626" w:rsidRPr="00601626" w:rsidRDefault="00601626" w:rsidP="00601626">
            <w:pPr>
              <w:widowControl w:val="0"/>
              <w:autoSpaceDE w:val="0"/>
              <w:autoSpaceDN w:val="0"/>
              <w:spacing w:before="172" w:after="0" w:line="271" w:lineRule="exact"/>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х</w:t>
            </w:r>
          </w:p>
        </w:tc>
        <w:tc>
          <w:tcPr>
            <w:tcW w:w="1318" w:type="dxa"/>
            <w:tcBorders>
              <w:bottom w:val="single" w:sz="4" w:space="0" w:color="auto"/>
            </w:tcBorders>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b/>
                <w:sz w:val="26"/>
                <w:lang w:eastAsia="uk-UA" w:bidi="uk-UA"/>
              </w:rPr>
            </w:pPr>
          </w:p>
          <w:p w:rsidR="00601626" w:rsidRPr="00601626" w:rsidRDefault="00601626" w:rsidP="00601626">
            <w:pPr>
              <w:widowControl w:val="0"/>
              <w:autoSpaceDE w:val="0"/>
              <w:autoSpaceDN w:val="0"/>
              <w:spacing w:before="168" w:after="0" w:line="240" w:lineRule="auto"/>
              <w:ind w:left="6"/>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х</w:t>
            </w: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rPr>
          <w:rFonts w:cs="Arial"/>
          <w:sz w:val="20"/>
          <w:szCs w:val="20"/>
          <w:lang w:eastAsia="uk-UA"/>
        </w:rPr>
      </w:pPr>
    </w:p>
    <w:p w:rsidR="00601626" w:rsidRPr="00601626" w:rsidRDefault="00601626" w:rsidP="00601626">
      <w:pPr>
        <w:widowControl w:val="0"/>
        <w:autoSpaceDE w:val="0"/>
        <w:autoSpaceDN w:val="0"/>
        <w:spacing w:after="0" w:line="257" w:lineRule="exact"/>
        <w:ind w:left="1041"/>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Податок на нерухоме майно, відмінне від земельної ділянки. не є новим податком,</w:t>
      </w:r>
    </w:p>
    <w:p w:rsidR="00601626" w:rsidRPr="00601626" w:rsidRDefault="00601626" w:rsidP="00601626">
      <w:pPr>
        <w:widowControl w:val="0"/>
        <w:autoSpaceDE w:val="0"/>
        <w:autoSpaceDN w:val="0"/>
        <w:spacing w:after="0" w:line="240" w:lineRule="auto"/>
        <w:ind w:left="302" w:right="280"/>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суб’єкти господарювання ознайомленні з вимогами податкового Кодексу України та сплачують податок вже не один рік. Тому витрати часу на виконання вимог регулювання повинні зменшитись.</w:t>
      </w:r>
    </w:p>
    <w:p w:rsidR="00601626" w:rsidRPr="00601626" w:rsidRDefault="00601626" w:rsidP="00601626">
      <w:pPr>
        <w:widowControl w:val="0"/>
        <w:autoSpaceDE w:val="0"/>
        <w:autoSpaceDN w:val="0"/>
        <w:spacing w:after="0" w:line="240" w:lineRule="auto"/>
        <w:ind w:left="302" w:right="283" w:firstLine="707"/>
        <w:jc w:val="both"/>
        <w:rPr>
          <w:rFonts w:ascii="Times New Roman" w:eastAsia="Times New Roman" w:hAnsi="Times New Roman"/>
          <w:sz w:val="24"/>
          <w:szCs w:val="24"/>
          <w:lang w:eastAsia="uk-UA" w:bidi="uk-UA"/>
        </w:rPr>
      </w:pPr>
      <w:r w:rsidRPr="00601626">
        <w:rPr>
          <w:rFonts w:ascii="Times New Roman" w:eastAsia="Times New Roman" w:hAnsi="Times New Roman"/>
          <w:b/>
          <w:sz w:val="24"/>
          <w:szCs w:val="24"/>
          <w:lang w:eastAsia="uk-UA" w:bidi="uk-UA"/>
        </w:rPr>
        <w:t xml:space="preserve">Бюджетні витрати сільської ради на адміністрування </w:t>
      </w:r>
      <w:r w:rsidRPr="00601626">
        <w:rPr>
          <w:rFonts w:ascii="Times New Roman" w:eastAsia="Times New Roman" w:hAnsi="Times New Roman"/>
          <w:sz w:val="24"/>
          <w:szCs w:val="24"/>
          <w:lang w:eastAsia="uk-UA" w:bidi="uk-UA"/>
        </w:rPr>
        <w:t>регулювання суб’єктів малого підприємництва, що встановлюється цим рішенням, не підлягають розрахунку, оскільки нормами. ПКУ встановлено, що органи місцевого самоврядування наділені повноваженнями лише встановлювати ставки місцевих податків та зборів, в тому числі і податку на нерухоме майно, відмінне від земельної ділянки, не змінюючи при цьому порядок їх обчислення, сплати та інші адміністративні процедури.</w:t>
      </w:r>
    </w:p>
    <w:p w:rsidR="00601626" w:rsidRPr="00601626" w:rsidRDefault="00601626" w:rsidP="00601626">
      <w:pPr>
        <w:widowControl w:val="0"/>
        <w:autoSpaceDE w:val="0"/>
        <w:autoSpaceDN w:val="0"/>
        <w:spacing w:before="4" w:after="0" w:line="240" w:lineRule="auto"/>
        <w:rPr>
          <w:rFonts w:ascii="Times New Roman" w:eastAsia="Times New Roman" w:hAnsi="Times New Roman"/>
          <w:sz w:val="24"/>
          <w:szCs w:val="24"/>
          <w:lang w:eastAsia="uk-UA" w:bidi="uk-UA"/>
        </w:rPr>
      </w:pPr>
    </w:p>
    <w:p w:rsidR="00601626" w:rsidRPr="00601626" w:rsidRDefault="00601626" w:rsidP="00601626">
      <w:pPr>
        <w:widowControl w:val="0"/>
        <w:numPr>
          <w:ilvl w:val="0"/>
          <w:numId w:val="16"/>
        </w:numPr>
        <w:tabs>
          <w:tab w:val="left" w:pos="1932"/>
        </w:tabs>
        <w:autoSpaceDE w:val="0"/>
        <w:autoSpaceDN w:val="0"/>
        <w:spacing w:after="12" w:line="240" w:lineRule="auto"/>
        <w:ind w:left="284" w:right="829"/>
        <w:jc w:val="center"/>
        <w:outlineLvl w:val="0"/>
        <w:rPr>
          <w:rFonts w:ascii="Times New Roman" w:eastAsia="Times New Roman" w:hAnsi="Times New Roman"/>
          <w:b/>
          <w:bCs/>
          <w:sz w:val="24"/>
          <w:szCs w:val="24"/>
          <w:lang w:eastAsia="uk-UA" w:bidi="uk-UA"/>
        </w:rPr>
      </w:pPr>
      <w:r w:rsidRPr="00601626">
        <w:rPr>
          <w:rFonts w:ascii="Times New Roman" w:eastAsia="Times New Roman" w:hAnsi="Times New Roman"/>
          <w:b/>
          <w:bCs/>
          <w:sz w:val="24"/>
          <w:szCs w:val="24"/>
          <w:lang w:eastAsia="uk-UA" w:bidi="uk-UA"/>
        </w:rPr>
        <w:t xml:space="preserve">Розрахунок сумарних витрат суб’єктів малого підприємництва, </w:t>
      </w:r>
      <w:r w:rsidRPr="00601626">
        <w:rPr>
          <w:rFonts w:ascii="Times New Roman" w:eastAsia="Times New Roman" w:hAnsi="Times New Roman"/>
          <w:b/>
          <w:bCs/>
          <w:spacing w:val="-3"/>
          <w:sz w:val="24"/>
          <w:szCs w:val="24"/>
          <w:lang w:eastAsia="uk-UA" w:bidi="uk-UA"/>
        </w:rPr>
        <w:t xml:space="preserve">що </w:t>
      </w:r>
      <w:r w:rsidRPr="00601626">
        <w:rPr>
          <w:rFonts w:ascii="Times New Roman" w:eastAsia="Times New Roman" w:hAnsi="Times New Roman"/>
          <w:b/>
          <w:bCs/>
          <w:sz w:val="24"/>
          <w:szCs w:val="24"/>
          <w:lang w:eastAsia="uk-UA" w:bidi="uk-UA"/>
        </w:rPr>
        <w:t>виникають на виконання вимог</w:t>
      </w:r>
      <w:r w:rsidRPr="00601626">
        <w:rPr>
          <w:rFonts w:ascii="Times New Roman" w:eastAsia="Times New Roman" w:hAnsi="Times New Roman"/>
          <w:b/>
          <w:bCs/>
          <w:spacing w:val="-5"/>
          <w:sz w:val="24"/>
          <w:szCs w:val="24"/>
          <w:lang w:eastAsia="uk-UA" w:bidi="uk-UA"/>
        </w:rPr>
        <w:t xml:space="preserve"> </w:t>
      </w:r>
      <w:r w:rsidRPr="00601626">
        <w:rPr>
          <w:rFonts w:ascii="Times New Roman" w:eastAsia="Times New Roman" w:hAnsi="Times New Roman"/>
          <w:b/>
          <w:bCs/>
          <w:sz w:val="24"/>
          <w:szCs w:val="24"/>
          <w:lang w:eastAsia="uk-UA" w:bidi="uk-UA"/>
        </w:rPr>
        <w:t>регулювання</w:t>
      </w:r>
    </w:p>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rPr>
          <w:rFonts w:cs="Arial"/>
          <w:sz w:val="20"/>
          <w:szCs w:val="20"/>
          <w:lang w:eastAsia="uk-U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5"/>
        <w:gridCol w:w="5812"/>
        <w:gridCol w:w="1842"/>
        <w:gridCol w:w="1696"/>
      </w:tblGrid>
      <w:tr w:rsidR="00601626" w:rsidRPr="00601626" w:rsidTr="00CE07D4">
        <w:trPr>
          <w:trHeight w:val="820"/>
        </w:trPr>
        <w:tc>
          <w:tcPr>
            <w:tcW w:w="295" w:type="dxa"/>
            <w:shd w:val="clear" w:color="auto" w:fill="auto"/>
          </w:tcPr>
          <w:p w:rsidR="00601626" w:rsidRPr="00601626" w:rsidRDefault="00601626" w:rsidP="00601626">
            <w:pPr>
              <w:widowControl w:val="0"/>
              <w:autoSpaceDE w:val="0"/>
              <w:autoSpaceDN w:val="0"/>
              <w:spacing w:after="0" w:line="261"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w:t>
            </w:r>
          </w:p>
        </w:tc>
        <w:tc>
          <w:tcPr>
            <w:tcW w:w="5812" w:type="dxa"/>
            <w:shd w:val="clear" w:color="auto" w:fill="auto"/>
          </w:tcPr>
          <w:p w:rsidR="00601626" w:rsidRPr="00601626" w:rsidRDefault="00601626" w:rsidP="00601626">
            <w:pPr>
              <w:widowControl w:val="0"/>
              <w:autoSpaceDE w:val="0"/>
              <w:autoSpaceDN w:val="0"/>
              <w:spacing w:after="0" w:line="261" w:lineRule="exact"/>
              <w:ind w:left="1"/>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Показник</w:t>
            </w:r>
          </w:p>
        </w:tc>
        <w:tc>
          <w:tcPr>
            <w:tcW w:w="1842" w:type="dxa"/>
            <w:shd w:val="clear" w:color="auto" w:fill="auto"/>
          </w:tcPr>
          <w:p w:rsidR="00601626" w:rsidRPr="00601626" w:rsidRDefault="00601626" w:rsidP="00601626">
            <w:pPr>
              <w:widowControl w:val="0"/>
              <w:tabs>
                <w:tab w:val="left" w:pos="1519"/>
              </w:tabs>
              <w:autoSpaceDE w:val="0"/>
              <w:autoSpaceDN w:val="0"/>
              <w:spacing w:after="0" w:line="261" w:lineRule="exact"/>
              <w:ind w:left="10" w:right="-29"/>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Перший</w:t>
            </w:r>
            <w:r w:rsidRPr="00601626">
              <w:rPr>
                <w:rFonts w:ascii="Times New Roman" w:eastAsia="Times New Roman" w:hAnsi="Times New Roman"/>
                <w:sz w:val="24"/>
                <w:lang w:eastAsia="uk-UA" w:bidi="uk-UA"/>
              </w:rPr>
              <w:tab/>
              <w:t>рік</w:t>
            </w:r>
          </w:p>
          <w:p w:rsidR="00601626" w:rsidRPr="00601626" w:rsidRDefault="00601626" w:rsidP="00601626">
            <w:pPr>
              <w:widowControl w:val="0"/>
              <w:autoSpaceDE w:val="0"/>
              <w:autoSpaceDN w:val="0"/>
              <w:spacing w:after="0" w:line="270" w:lineRule="atLeast"/>
              <w:ind w:left="10" w:right="443"/>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регулювання (стартовий)</w:t>
            </w:r>
          </w:p>
        </w:tc>
        <w:tc>
          <w:tcPr>
            <w:tcW w:w="1696" w:type="dxa"/>
            <w:shd w:val="clear" w:color="auto" w:fill="auto"/>
          </w:tcPr>
          <w:p w:rsidR="00601626" w:rsidRPr="00601626" w:rsidRDefault="00601626" w:rsidP="00601626">
            <w:pPr>
              <w:widowControl w:val="0"/>
              <w:autoSpaceDE w:val="0"/>
              <w:autoSpaceDN w:val="0"/>
              <w:spacing w:after="0" w:line="261" w:lineRule="exact"/>
              <w:ind w:left="33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За 5 років</w:t>
            </w:r>
          </w:p>
        </w:tc>
      </w:tr>
      <w:tr w:rsidR="00601626" w:rsidRPr="00601626" w:rsidTr="00CE07D4">
        <w:trPr>
          <w:trHeight w:val="553"/>
        </w:trPr>
        <w:tc>
          <w:tcPr>
            <w:tcW w:w="295" w:type="dxa"/>
            <w:shd w:val="clear" w:color="auto" w:fill="auto"/>
          </w:tcPr>
          <w:p w:rsidR="00601626" w:rsidRPr="00601626" w:rsidRDefault="00601626" w:rsidP="00601626">
            <w:pPr>
              <w:widowControl w:val="0"/>
              <w:autoSpaceDE w:val="0"/>
              <w:autoSpaceDN w:val="0"/>
              <w:spacing w:after="0" w:line="267"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w:t>
            </w:r>
          </w:p>
        </w:tc>
        <w:tc>
          <w:tcPr>
            <w:tcW w:w="5812" w:type="dxa"/>
            <w:shd w:val="clear" w:color="auto" w:fill="auto"/>
          </w:tcPr>
          <w:p w:rsidR="00601626" w:rsidRPr="00601626" w:rsidRDefault="00601626" w:rsidP="00601626">
            <w:pPr>
              <w:widowControl w:val="0"/>
              <w:tabs>
                <w:tab w:val="left" w:pos="1159"/>
                <w:tab w:val="left" w:pos="2586"/>
                <w:tab w:val="left" w:pos="3699"/>
                <w:tab w:val="left" w:pos="5064"/>
              </w:tabs>
              <w:autoSpaceDE w:val="0"/>
              <w:autoSpaceDN w:val="0"/>
              <w:spacing w:after="0" w:line="267" w:lineRule="exact"/>
              <w:ind w:left="1" w:right="-15"/>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Оцінка</w:t>
            </w:r>
            <w:r w:rsidRPr="00601626">
              <w:rPr>
                <w:rFonts w:ascii="Times New Roman" w:eastAsia="Times New Roman" w:hAnsi="Times New Roman"/>
                <w:sz w:val="24"/>
                <w:lang w:val="ru-RU" w:eastAsia="uk-UA" w:bidi="uk-UA"/>
              </w:rPr>
              <w:tab/>
              <w:t>«прямих»</w:t>
            </w:r>
            <w:r w:rsidRPr="00601626">
              <w:rPr>
                <w:rFonts w:ascii="Times New Roman" w:eastAsia="Times New Roman" w:hAnsi="Times New Roman"/>
                <w:sz w:val="24"/>
                <w:lang w:val="ru-RU" w:eastAsia="uk-UA" w:bidi="uk-UA"/>
              </w:rPr>
              <w:tab/>
              <w:t>витрат</w:t>
            </w:r>
            <w:r w:rsidRPr="00601626">
              <w:rPr>
                <w:rFonts w:ascii="Times New Roman" w:eastAsia="Times New Roman" w:hAnsi="Times New Roman"/>
                <w:sz w:val="24"/>
                <w:lang w:val="ru-RU" w:eastAsia="uk-UA" w:bidi="uk-UA"/>
              </w:rPr>
              <w:tab/>
              <w:t>суб’єктів</w:t>
            </w:r>
            <w:r w:rsidRPr="00601626">
              <w:rPr>
                <w:rFonts w:ascii="Times New Roman" w:eastAsia="Times New Roman" w:hAnsi="Times New Roman"/>
                <w:sz w:val="24"/>
                <w:lang w:val="ru-RU" w:eastAsia="uk-UA" w:bidi="uk-UA"/>
              </w:rPr>
              <w:tab/>
              <w:t>малого</w:t>
            </w:r>
          </w:p>
          <w:p w:rsidR="00601626" w:rsidRPr="00601626" w:rsidRDefault="00601626" w:rsidP="00601626">
            <w:pPr>
              <w:widowControl w:val="0"/>
              <w:autoSpaceDE w:val="0"/>
              <w:autoSpaceDN w:val="0"/>
              <w:spacing w:after="0" w:line="266" w:lineRule="exact"/>
              <w:ind w:left="1"/>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підприємництва на виконання регулювання, грн.</w:t>
            </w:r>
          </w:p>
        </w:tc>
        <w:tc>
          <w:tcPr>
            <w:tcW w:w="1842" w:type="dxa"/>
            <w:shd w:val="clear" w:color="auto" w:fill="auto"/>
          </w:tcPr>
          <w:p w:rsidR="00601626" w:rsidRPr="00601626" w:rsidRDefault="00601626" w:rsidP="00601626">
            <w:pPr>
              <w:widowControl w:val="0"/>
              <w:autoSpaceDE w:val="0"/>
              <w:autoSpaceDN w:val="0"/>
              <w:spacing w:after="0" w:line="267" w:lineRule="exact"/>
              <w:ind w:left="263" w:right="237"/>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1235700</w:t>
            </w:r>
          </w:p>
        </w:tc>
        <w:tc>
          <w:tcPr>
            <w:tcW w:w="1696" w:type="dxa"/>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sz w:val="24"/>
                <w:lang w:eastAsia="uk-UA" w:bidi="uk-UA"/>
              </w:rPr>
            </w:pPr>
          </w:p>
        </w:tc>
      </w:tr>
      <w:tr w:rsidR="00601626" w:rsidRPr="00601626" w:rsidTr="00CE07D4">
        <w:trPr>
          <w:trHeight w:val="826"/>
        </w:trPr>
        <w:tc>
          <w:tcPr>
            <w:tcW w:w="295" w:type="dxa"/>
            <w:shd w:val="clear" w:color="auto" w:fill="auto"/>
          </w:tcPr>
          <w:p w:rsidR="00601626" w:rsidRPr="00601626" w:rsidRDefault="00601626" w:rsidP="00601626">
            <w:pPr>
              <w:widowControl w:val="0"/>
              <w:autoSpaceDE w:val="0"/>
              <w:autoSpaceDN w:val="0"/>
              <w:spacing w:after="0" w:line="267"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2</w:t>
            </w:r>
          </w:p>
        </w:tc>
        <w:tc>
          <w:tcPr>
            <w:tcW w:w="5812" w:type="dxa"/>
            <w:shd w:val="clear" w:color="auto" w:fill="auto"/>
          </w:tcPr>
          <w:p w:rsidR="00601626" w:rsidRPr="00601626" w:rsidRDefault="00601626" w:rsidP="00601626">
            <w:pPr>
              <w:widowControl w:val="0"/>
              <w:tabs>
                <w:tab w:val="left" w:pos="996"/>
                <w:tab w:val="left" w:pos="2111"/>
                <w:tab w:val="left" w:pos="4189"/>
                <w:tab w:val="left" w:pos="5424"/>
              </w:tabs>
              <w:autoSpaceDE w:val="0"/>
              <w:autoSpaceDN w:val="0"/>
              <w:spacing w:after="0" w:line="267" w:lineRule="exact"/>
              <w:ind w:left="1"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Оцінка</w:t>
            </w:r>
            <w:r w:rsidRPr="00601626">
              <w:rPr>
                <w:rFonts w:ascii="Times New Roman" w:eastAsia="Times New Roman" w:hAnsi="Times New Roman"/>
                <w:sz w:val="24"/>
                <w:lang w:eastAsia="uk-UA" w:bidi="uk-UA"/>
              </w:rPr>
              <w:tab/>
              <w:t>вартості</w:t>
            </w:r>
            <w:r w:rsidRPr="00601626">
              <w:rPr>
                <w:rFonts w:ascii="Times New Roman" w:eastAsia="Times New Roman" w:hAnsi="Times New Roman"/>
                <w:sz w:val="24"/>
                <w:lang w:eastAsia="uk-UA" w:bidi="uk-UA"/>
              </w:rPr>
              <w:tab/>
              <w:t>адміністративних</w:t>
            </w:r>
            <w:r w:rsidRPr="00601626">
              <w:rPr>
                <w:rFonts w:ascii="Times New Roman" w:eastAsia="Times New Roman" w:hAnsi="Times New Roman"/>
                <w:sz w:val="24"/>
                <w:lang w:eastAsia="uk-UA" w:bidi="uk-UA"/>
              </w:rPr>
              <w:tab/>
              <w:t>процедур</w:t>
            </w:r>
            <w:r w:rsidRPr="00601626">
              <w:rPr>
                <w:rFonts w:ascii="Times New Roman" w:eastAsia="Times New Roman" w:hAnsi="Times New Roman"/>
                <w:sz w:val="24"/>
                <w:lang w:eastAsia="uk-UA" w:bidi="uk-UA"/>
              </w:rPr>
              <w:tab/>
              <w:t>для</w:t>
            </w:r>
          </w:p>
          <w:p w:rsidR="00601626" w:rsidRPr="00601626" w:rsidRDefault="00601626" w:rsidP="00601626">
            <w:pPr>
              <w:widowControl w:val="0"/>
              <w:tabs>
                <w:tab w:val="left" w:pos="1145"/>
                <w:tab w:val="left" w:pos="2071"/>
                <w:tab w:val="left" w:pos="3944"/>
                <w:tab w:val="left" w:pos="4702"/>
              </w:tabs>
              <w:autoSpaceDE w:val="0"/>
              <w:autoSpaceDN w:val="0"/>
              <w:spacing w:after="0" w:line="270" w:lineRule="atLeast"/>
              <w:ind w:left="1" w:right="-15"/>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суб’єктів</w:t>
            </w:r>
            <w:r w:rsidRPr="00601626">
              <w:rPr>
                <w:rFonts w:ascii="Times New Roman" w:eastAsia="Times New Roman" w:hAnsi="Times New Roman"/>
                <w:sz w:val="24"/>
                <w:lang w:eastAsia="uk-UA" w:bidi="uk-UA"/>
              </w:rPr>
              <w:tab/>
              <w:t>малого</w:t>
            </w:r>
            <w:r w:rsidRPr="00601626">
              <w:rPr>
                <w:rFonts w:ascii="Times New Roman" w:eastAsia="Times New Roman" w:hAnsi="Times New Roman"/>
                <w:sz w:val="24"/>
                <w:lang w:eastAsia="uk-UA" w:bidi="uk-UA"/>
              </w:rPr>
              <w:tab/>
              <w:t>підприємництва</w:t>
            </w:r>
            <w:r w:rsidRPr="00601626">
              <w:rPr>
                <w:rFonts w:ascii="Times New Roman" w:eastAsia="Times New Roman" w:hAnsi="Times New Roman"/>
                <w:sz w:val="24"/>
                <w:lang w:eastAsia="uk-UA" w:bidi="uk-UA"/>
              </w:rPr>
              <w:tab/>
              <w:t>щодо</w:t>
            </w:r>
            <w:r w:rsidRPr="00601626">
              <w:rPr>
                <w:rFonts w:ascii="Times New Roman" w:eastAsia="Times New Roman" w:hAnsi="Times New Roman"/>
                <w:sz w:val="24"/>
                <w:lang w:eastAsia="uk-UA" w:bidi="uk-UA"/>
              </w:rPr>
              <w:tab/>
              <w:t>виконання регулювання та звітування,</w:t>
            </w:r>
            <w:r w:rsidRPr="00601626">
              <w:rPr>
                <w:rFonts w:ascii="Times New Roman" w:eastAsia="Times New Roman" w:hAnsi="Times New Roman"/>
                <w:spacing w:val="-2"/>
                <w:sz w:val="24"/>
                <w:lang w:eastAsia="uk-UA" w:bidi="uk-UA"/>
              </w:rPr>
              <w:t xml:space="preserve"> </w:t>
            </w:r>
            <w:r w:rsidRPr="00601626">
              <w:rPr>
                <w:rFonts w:ascii="Times New Roman" w:eastAsia="Times New Roman" w:hAnsi="Times New Roman"/>
                <w:sz w:val="24"/>
                <w:lang w:eastAsia="uk-UA" w:bidi="uk-UA"/>
              </w:rPr>
              <w:t>грн.</w:t>
            </w:r>
          </w:p>
        </w:tc>
        <w:tc>
          <w:tcPr>
            <w:tcW w:w="1842" w:type="dxa"/>
            <w:shd w:val="clear" w:color="auto" w:fill="auto"/>
          </w:tcPr>
          <w:p w:rsidR="00601626" w:rsidRPr="00601626" w:rsidRDefault="00601626" w:rsidP="00601626">
            <w:pPr>
              <w:widowControl w:val="0"/>
              <w:autoSpaceDE w:val="0"/>
              <w:autoSpaceDN w:val="0"/>
              <w:spacing w:after="0" w:line="267" w:lineRule="exact"/>
              <w:ind w:left="266" w:right="237"/>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3127</w:t>
            </w:r>
          </w:p>
        </w:tc>
        <w:tc>
          <w:tcPr>
            <w:tcW w:w="1696" w:type="dxa"/>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sz w:val="24"/>
                <w:lang w:eastAsia="uk-UA" w:bidi="uk-UA"/>
              </w:rPr>
            </w:pPr>
          </w:p>
        </w:tc>
      </w:tr>
      <w:tr w:rsidR="00601626" w:rsidRPr="00601626" w:rsidTr="00CE07D4">
        <w:trPr>
          <w:trHeight w:val="536"/>
        </w:trPr>
        <w:tc>
          <w:tcPr>
            <w:tcW w:w="295" w:type="dxa"/>
            <w:shd w:val="clear" w:color="auto" w:fill="auto"/>
          </w:tcPr>
          <w:p w:rsidR="00601626" w:rsidRPr="00601626" w:rsidRDefault="00601626" w:rsidP="00601626">
            <w:pPr>
              <w:widowControl w:val="0"/>
              <w:autoSpaceDE w:val="0"/>
              <w:autoSpaceDN w:val="0"/>
              <w:spacing w:after="0" w:line="267"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3</w:t>
            </w:r>
          </w:p>
        </w:tc>
        <w:tc>
          <w:tcPr>
            <w:tcW w:w="5812" w:type="dxa"/>
            <w:shd w:val="clear" w:color="auto" w:fill="auto"/>
          </w:tcPr>
          <w:p w:rsidR="00601626" w:rsidRPr="00601626" w:rsidRDefault="00601626" w:rsidP="00601626">
            <w:pPr>
              <w:widowControl w:val="0"/>
              <w:autoSpaceDE w:val="0"/>
              <w:autoSpaceDN w:val="0"/>
              <w:spacing w:after="0" w:line="259" w:lineRule="exact"/>
              <w:ind w:left="1" w:right="-15"/>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Сумарні витрати малого</w:t>
            </w:r>
            <w:r w:rsidRPr="00601626">
              <w:rPr>
                <w:rFonts w:ascii="Times New Roman" w:eastAsia="Times New Roman" w:hAnsi="Times New Roman"/>
                <w:spacing w:val="-16"/>
                <w:sz w:val="24"/>
                <w:lang w:val="ru-RU" w:eastAsia="uk-UA" w:bidi="uk-UA"/>
              </w:rPr>
              <w:t xml:space="preserve"> </w:t>
            </w:r>
            <w:r w:rsidRPr="00601626">
              <w:rPr>
                <w:rFonts w:ascii="Times New Roman" w:eastAsia="Times New Roman" w:hAnsi="Times New Roman"/>
                <w:sz w:val="24"/>
                <w:lang w:val="ru-RU" w:eastAsia="uk-UA" w:bidi="uk-UA"/>
              </w:rPr>
              <w:t>підприємництва на виконання</w:t>
            </w:r>
          </w:p>
          <w:p w:rsidR="00601626" w:rsidRPr="00601626" w:rsidRDefault="00601626" w:rsidP="00601626">
            <w:pPr>
              <w:widowControl w:val="0"/>
              <w:autoSpaceDE w:val="0"/>
              <w:autoSpaceDN w:val="0"/>
              <w:spacing w:after="0" w:line="257" w:lineRule="exact"/>
              <w:ind w:left="1"/>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запланованого регулювання (рядок 1+рядок 2), грн.</w:t>
            </w:r>
          </w:p>
        </w:tc>
        <w:tc>
          <w:tcPr>
            <w:tcW w:w="1842" w:type="dxa"/>
            <w:shd w:val="clear" w:color="auto" w:fill="auto"/>
          </w:tcPr>
          <w:p w:rsidR="00601626" w:rsidRPr="00601626" w:rsidRDefault="00601626" w:rsidP="00601626">
            <w:pPr>
              <w:widowControl w:val="0"/>
              <w:autoSpaceDE w:val="0"/>
              <w:autoSpaceDN w:val="0"/>
              <w:spacing w:after="0" w:line="267" w:lineRule="exact"/>
              <w:ind w:left="266" w:right="237"/>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1238837</w:t>
            </w:r>
          </w:p>
        </w:tc>
        <w:tc>
          <w:tcPr>
            <w:tcW w:w="1696" w:type="dxa"/>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sz w:val="24"/>
                <w:lang w:eastAsia="uk-UA" w:bidi="uk-UA"/>
              </w:rPr>
            </w:pPr>
          </w:p>
        </w:tc>
      </w:tr>
      <w:tr w:rsidR="00601626" w:rsidRPr="00601626" w:rsidTr="00CE07D4">
        <w:trPr>
          <w:trHeight w:val="550"/>
        </w:trPr>
        <w:tc>
          <w:tcPr>
            <w:tcW w:w="295" w:type="dxa"/>
            <w:shd w:val="clear" w:color="auto" w:fill="auto"/>
          </w:tcPr>
          <w:p w:rsidR="00601626" w:rsidRPr="00601626" w:rsidRDefault="00601626" w:rsidP="00601626">
            <w:pPr>
              <w:widowControl w:val="0"/>
              <w:autoSpaceDE w:val="0"/>
              <w:autoSpaceDN w:val="0"/>
              <w:spacing w:after="0" w:line="267"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4</w:t>
            </w:r>
          </w:p>
        </w:tc>
        <w:tc>
          <w:tcPr>
            <w:tcW w:w="5812" w:type="dxa"/>
            <w:shd w:val="clear" w:color="auto" w:fill="auto"/>
          </w:tcPr>
          <w:p w:rsidR="00601626" w:rsidRPr="00601626" w:rsidRDefault="00601626" w:rsidP="00601626">
            <w:pPr>
              <w:widowControl w:val="0"/>
              <w:autoSpaceDE w:val="0"/>
              <w:autoSpaceDN w:val="0"/>
              <w:spacing w:after="0" w:line="267" w:lineRule="exact"/>
              <w:ind w:left="1" w:right="-15"/>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Бюджетні витрати на адміністрування</w:t>
            </w:r>
            <w:r w:rsidRPr="00601626">
              <w:rPr>
                <w:rFonts w:ascii="Times New Roman" w:eastAsia="Times New Roman" w:hAnsi="Times New Roman"/>
                <w:spacing w:val="34"/>
                <w:sz w:val="24"/>
                <w:lang w:val="ru-RU" w:eastAsia="uk-UA" w:bidi="uk-UA"/>
              </w:rPr>
              <w:t xml:space="preserve"> </w:t>
            </w:r>
            <w:r w:rsidRPr="00601626">
              <w:rPr>
                <w:rFonts w:ascii="Times New Roman" w:eastAsia="Times New Roman" w:hAnsi="Times New Roman"/>
                <w:sz w:val="24"/>
                <w:lang w:val="ru-RU" w:eastAsia="uk-UA" w:bidi="uk-UA"/>
              </w:rPr>
              <w:t>регулювання</w:t>
            </w:r>
          </w:p>
          <w:p w:rsidR="00601626" w:rsidRPr="00601626" w:rsidRDefault="00601626" w:rsidP="00601626">
            <w:pPr>
              <w:widowControl w:val="0"/>
              <w:autoSpaceDE w:val="0"/>
              <w:autoSpaceDN w:val="0"/>
              <w:spacing w:after="0" w:line="263" w:lineRule="exact"/>
              <w:ind w:left="1"/>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суб’єктів малого підприємництва, грн.</w:t>
            </w:r>
          </w:p>
        </w:tc>
        <w:tc>
          <w:tcPr>
            <w:tcW w:w="1842" w:type="dxa"/>
            <w:shd w:val="clear" w:color="auto" w:fill="auto"/>
          </w:tcPr>
          <w:p w:rsidR="00601626" w:rsidRPr="00601626" w:rsidRDefault="00601626" w:rsidP="00601626">
            <w:pPr>
              <w:widowControl w:val="0"/>
              <w:autoSpaceDE w:val="0"/>
              <w:autoSpaceDN w:val="0"/>
              <w:spacing w:after="0" w:line="267" w:lineRule="exact"/>
              <w:ind w:left="263" w:right="237"/>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0</w:t>
            </w:r>
          </w:p>
        </w:tc>
        <w:tc>
          <w:tcPr>
            <w:tcW w:w="1696" w:type="dxa"/>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sz w:val="24"/>
                <w:lang w:eastAsia="uk-UA" w:bidi="uk-UA"/>
              </w:rPr>
            </w:pPr>
          </w:p>
        </w:tc>
      </w:tr>
      <w:tr w:rsidR="00601626" w:rsidRPr="00601626" w:rsidTr="00CE07D4">
        <w:trPr>
          <w:trHeight w:val="544"/>
        </w:trPr>
        <w:tc>
          <w:tcPr>
            <w:tcW w:w="295" w:type="dxa"/>
            <w:shd w:val="clear" w:color="auto" w:fill="auto"/>
          </w:tcPr>
          <w:p w:rsidR="00601626" w:rsidRPr="00601626" w:rsidRDefault="00601626" w:rsidP="00601626">
            <w:pPr>
              <w:widowControl w:val="0"/>
              <w:autoSpaceDE w:val="0"/>
              <w:autoSpaceDN w:val="0"/>
              <w:spacing w:after="0" w:line="270" w:lineRule="exact"/>
              <w:ind w:left="6"/>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5</w:t>
            </w:r>
          </w:p>
        </w:tc>
        <w:tc>
          <w:tcPr>
            <w:tcW w:w="5812" w:type="dxa"/>
            <w:shd w:val="clear" w:color="auto" w:fill="auto"/>
          </w:tcPr>
          <w:p w:rsidR="00601626" w:rsidRPr="00601626" w:rsidRDefault="00601626" w:rsidP="00601626">
            <w:pPr>
              <w:widowControl w:val="0"/>
              <w:tabs>
                <w:tab w:val="left" w:pos="1181"/>
                <w:tab w:val="left" w:pos="2318"/>
                <w:tab w:val="left" w:pos="2879"/>
                <w:tab w:val="left" w:pos="4289"/>
              </w:tabs>
              <w:autoSpaceDE w:val="0"/>
              <w:autoSpaceDN w:val="0"/>
              <w:spacing w:after="0" w:line="270" w:lineRule="exact"/>
              <w:ind w:left="1" w:right="-15"/>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Сумарні</w:t>
            </w:r>
            <w:r w:rsidRPr="00601626">
              <w:rPr>
                <w:rFonts w:ascii="Times New Roman" w:eastAsia="Times New Roman" w:hAnsi="Times New Roman"/>
                <w:sz w:val="24"/>
                <w:lang w:val="ru-RU" w:eastAsia="uk-UA" w:bidi="uk-UA"/>
              </w:rPr>
              <w:tab/>
              <w:t>витрати</w:t>
            </w:r>
            <w:r w:rsidRPr="00601626">
              <w:rPr>
                <w:rFonts w:ascii="Times New Roman" w:eastAsia="Times New Roman" w:hAnsi="Times New Roman"/>
                <w:sz w:val="24"/>
                <w:lang w:val="ru-RU" w:eastAsia="uk-UA" w:bidi="uk-UA"/>
              </w:rPr>
              <w:tab/>
              <w:t>на</w:t>
            </w:r>
            <w:r w:rsidRPr="00601626">
              <w:rPr>
                <w:rFonts w:ascii="Times New Roman" w:eastAsia="Times New Roman" w:hAnsi="Times New Roman"/>
                <w:sz w:val="24"/>
                <w:lang w:val="ru-RU" w:eastAsia="uk-UA" w:bidi="uk-UA"/>
              </w:rPr>
              <w:tab/>
              <w:t>виконання</w:t>
            </w:r>
            <w:r w:rsidRPr="00601626">
              <w:rPr>
                <w:rFonts w:ascii="Times New Roman" w:eastAsia="Times New Roman" w:hAnsi="Times New Roman"/>
                <w:sz w:val="24"/>
                <w:lang w:val="ru-RU" w:eastAsia="uk-UA" w:bidi="uk-UA"/>
              </w:rPr>
              <w:tab/>
              <w:t>запланованого</w:t>
            </w:r>
          </w:p>
          <w:p w:rsidR="00601626" w:rsidRPr="00601626" w:rsidRDefault="00601626" w:rsidP="00601626">
            <w:pPr>
              <w:widowControl w:val="0"/>
              <w:autoSpaceDE w:val="0"/>
              <w:autoSpaceDN w:val="0"/>
              <w:spacing w:after="0" w:line="255" w:lineRule="exact"/>
              <w:ind w:left="1"/>
              <w:rPr>
                <w:rFonts w:ascii="Times New Roman" w:eastAsia="Times New Roman" w:hAnsi="Times New Roman"/>
                <w:sz w:val="24"/>
                <w:lang w:val="ru-RU" w:eastAsia="uk-UA" w:bidi="uk-UA"/>
              </w:rPr>
            </w:pPr>
            <w:r w:rsidRPr="00601626">
              <w:rPr>
                <w:rFonts w:ascii="Times New Roman" w:eastAsia="Times New Roman" w:hAnsi="Times New Roman"/>
                <w:sz w:val="24"/>
                <w:lang w:val="ru-RU" w:eastAsia="uk-UA" w:bidi="uk-UA"/>
              </w:rPr>
              <w:t>регулювання (рядок 3+рядок 4), грн.</w:t>
            </w:r>
          </w:p>
        </w:tc>
        <w:tc>
          <w:tcPr>
            <w:tcW w:w="1842" w:type="dxa"/>
            <w:shd w:val="clear" w:color="auto" w:fill="auto"/>
          </w:tcPr>
          <w:p w:rsidR="00601626" w:rsidRPr="00601626" w:rsidRDefault="00601626" w:rsidP="00601626">
            <w:pPr>
              <w:widowControl w:val="0"/>
              <w:autoSpaceDE w:val="0"/>
              <w:autoSpaceDN w:val="0"/>
              <w:spacing w:after="0" w:line="270" w:lineRule="exact"/>
              <w:ind w:left="266" w:right="237"/>
              <w:jc w:val="center"/>
              <w:rPr>
                <w:rFonts w:ascii="Times New Roman" w:eastAsia="Times New Roman" w:hAnsi="Times New Roman"/>
                <w:sz w:val="24"/>
                <w:lang w:eastAsia="uk-UA" w:bidi="uk-UA"/>
              </w:rPr>
            </w:pPr>
            <w:r w:rsidRPr="00601626">
              <w:rPr>
                <w:rFonts w:ascii="Times New Roman" w:eastAsia="Times New Roman" w:hAnsi="Times New Roman"/>
                <w:sz w:val="24"/>
                <w:lang w:eastAsia="uk-UA" w:bidi="uk-UA"/>
              </w:rPr>
              <w:t>1238827</w:t>
            </w:r>
          </w:p>
        </w:tc>
        <w:tc>
          <w:tcPr>
            <w:tcW w:w="1696" w:type="dxa"/>
            <w:shd w:val="clear" w:color="auto" w:fill="auto"/>
          </w:tcPr>
          <w:p w:rsidR="00601626" w:rsidRPr="00601626" w:rsidRDefault="00601626" w:rsidP="00601626">
            <w:pPr>
              <w:widowControl w:val="0"/>
              <w:autoSpaceDE w:val="0"/>
              <w:autoSpaceDN w:val="0"/>
              <w:spacing w:after="0" w:line="240" w:lineRule="auto"/>
              <w:rPr>
                <w:rFonts w:ascii="Times New Roman" w:eastAsia="Times New Roman" w:hAnsi="Times New Roman"/>
                <w:sz w:val="24"/>
                <w:lang w:eastAsia="uk-UA" w:bidi="uk-UA"/>
              </w:rPr>
            </w:pPr>
          </w:p>
        </w:tc>
      </w:tr>
    </w:tbl>
    <w:p w:rsidR="00601626" w:rsidRPr="00601626" w:rsidRDefault="00601626" w:rsidP="00601626">
      <w:pPr>
        <w:spacing w:after="0" w:line="240" w:lineRule="auto"/>
        <w:rPr>
          <w:rFonts w:cs="Arial"/>
          <w:sz w:val="20"/>
          <w:szCs w:val="20"/>
          <w:lang w:eastAsia="uk-UA"/>
        </w:rPr>
      </w:pPr>
    </w:p>
    <w:p w:rsidR="00601626" w:rsidRPr="00601626" w:rsidRDefault="00601626" w:rsidP="00601626">
      <w:pPr>
        <w:spacing w:after="0" w:line="240" w:lineRule="auto"/>
        <w:rPr>
          <w:rFonts w:cs="Arial"/>
          <w:sz w:val="20"/>
          <w:szCs w:val="20"/>
          <w:lang w:eastAsia="uk-UA"/>
        </w:rPr>
      </w:pPr>
    </w:p>
    <w:p w:rsidR="00601626" w:rsidRPr="00601626" w:rsidRDefault="00601626" w:rsidP="00601626">
      <w:pPr>
        <w:widowControl w:val="0"/>
        <w:numPr>
          <w:ilvl w:val="0"/>
          <w:numId w:val="17"/>
        </w:numPr>
        <w:tabs>
          <w:tab w:val="left" w:pos="708"/>
        </w:tabs>
        <w:autoSpaceDE w:val="0"/>
        <w:autoSpaceDN w:val="0"/>
        <w:spacing w:after="0" w:line="240" w:lineRule="auto"/>
        <w:ind w:left="142" w:right="455"/>
        <w:jc w:val="center"/>
        <w:rPr>
          <w:rFonts w:ascii="Times New Roman" w:hAnsi="Times New Roman"/>
          <w:b/>
          <w:sz w:val="24"/>
        </w:rPr>
      </w:pPr>
      <w:r w:rsidRPr="00601626">
        <w:rPr>
          <w:rFonts w:ascii="Times New Roman" w:hAnsi="Times New Roman"/>
          <w:b/>
          <w:sz w:val="24"/>
        </w:rPr>
        <w:t>Розроблення корегуючих (пом’якшувальних) заходів для малого підприємництва щодо запропонованого</w:t>
      </w:r>
      <w:r w:rsidRPr="00601626">
        <w:rPr>
          <w:rFonts w:ascii="Times New Roman" w:hAnsi="Times New Roman"/>
          <w:b/>
          <w:spacing w:val="-1"/>
          <w:sz w:val="24"/>
        </w:rPr>
        <w:t xml:space="preserve"> </w:t>
      </w:r>
      <w:r w:rsidRPr="00601626">
        <w:rPr>
          <w:rFonts w:ascii="Times New Roman" w:hAnsi="Times New Roman"/>
          <w:b/>
          <w:sz w:val="24"/>
        </w:rPr>
        <w:t>регулювання</w:t>
      </w:r>
    </w:p>
    <w:p w:rsidR="00601626" w:rsidRPr="00601626" w:rsidRDefault="00601626" w:rsidP="00601626">
      <w:pPr>
        <w:widowControl w:val="0"/>
        <w:autoSpaceDE w:val="0"/>
        <w:autoSpaceDN w:val="0"/>
        <w:spacing w:after="0" w:line="240" w:lineRule="auto"/>
        <w:ind w:left="302" w:right="285" w:firstLine="851"/>
        <w:jc w:val="both"/>
        <w:rPr>
          <w:rFonts w:ascii="Times New Roman" w:eastAsia="Times New Roman" w:hAnsi="Times New Roman"/>
          <w:sz w:val="24"/>
          <w:szCs w:val="24"/>
          <w:lang w:eastAsia="uk-UA" w:bidi="uk-UA"/>
        </w:rPr>
      </w:pPr>
    </w:p>
    <w:p w:rsidR="00601626" w:rsidRPr="00601626" w:rsidRDefault="00601626" w:rsidP="00601626">
      <w:pPr>
        <w:widowControl w:val="0"/>
        <w:autoSpaceDE w:val="0"/>
        <w:autoSpaceDN w:val="0"/>
        <w:spacing w:after="0" w:line="240" w:lineRule="auto"/>
        <w:ind w:right="285"/>
        <w:jc w:val="both"/>
        <w:rPr>
          <w:rFonts w:ascii="Times New Roman" w:eastAsia="Times New Roman" w:hAnsi="Times New Roman"/>
          <w:sz w:val="24"/>
          <w:szCs w:val="24"/>
          <w:lang w:eastAsia="uk-UA" w:bidi="uk-UA"/>
        </w:rPr>
      </w:pPr>
      <w:r w:rsidRPr="00601626">
        <w:rPr>
          <w:rFonts w:ascii="Times New Roman" w:eastAsia="Times New Roman" w:hAnsi="Times New Roman"/>
          <w:sz w:val="24"/>
          <w:szCs w:val="24"/>
          <w:lang w:eastAsia="uk-UA" w:bidi="uk-UA"/>
        </w:rPr>
        <w:t xml:space="preserve"> На основі оцінки сумарних витрат малого підприємництва на виконання запланованого регулювання (за перший рік регулювання та за 5 років) та статистичних даних, що надані відділом фінансів, соціально-економічного розвитку та інвестицій виконавчого комітету Городищенської сільської ради визначено, що зазначена сума є прийнятною для суб’єктів малого підприємництва і впровадження компенсаторних (пом’якшувальних) процедур не потрібно.</w:t>
      </w:r>
    </w:p>
    <w:p w:rsidR="00601626" w:rsidRPr="00601626" w:rsidRDefault="00601626" w:rsidP="00601626">
      <w:pPr>
        <w:widowControl w:val="0"/>
        <w:autoSpaceDE w:val="0"/>
        <w:autoSpaceDN w:val="0"/>
        <w:spacing w:after="0" w:line="240" w:lineRule="auto"/>
        <w:ind w:right="285"/>
        <w:jc w:val="both"/>
        <w:rPr>
          <w:rFonts w:ascii="Times New Roman" w:eastAsia="Times New Roman" w:hAnsi="Times New Roman"/>
          <w:sz w:val="24"/>
          <w:szCs w:val="24"/>
          <w:lang w:eastAsia="uk-UA" w:bidi="uk-UA"/>
        </w:rPr>
      </w:pPr>
    </w:p>
    <w:p w:rsidR="00601626" w:rsidRPr="00601626" w:rsidRDefault="00601626" w:rsidP="00601626">
      <w:pPr>
        <w:spacing w:after="0" w:line="240" w:lineRule="auto"/>
        <w:rPr>
          <w:rFonts w:cs="Arial"/>
          <w:sz w:val="20"/>
          <w:szCs w:val="20"/>
          <w:lang w:eastAsia="ru-RU"/>
        </w:rPr>
      </w:pPr>
    </w:p>
    <w:p w:rsidR="006B3622" w:rsidRPr="00601626" w:rsidRDefault="006B3622" w:rsidP="00601626">
      <w:bookmarkStart w:id="16" w:name="_GoBack"/>
      <w:bookmarkEnd w:id="16"/>
    </w:p>
    <w:sectPr w:rsidR="006B3622" w:rsidRPr="00601626">
      <w:pgSz w:w="11900" w:h="16840"/>
      <w:pgMar w:top="1116" w:right="540" w:bottom="462" w:left="1440" w:header="0" w:footer="0" w:gutter="0"/>
      <w:cols w:space="0" w:equalWidth="0">
        <w:col w:w="9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9495CF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6E87CCC"/>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3D1B58B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07ED7A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9DA2392"/>
    <w:multiLevelType w:val="hybridMultilevel"/>
    <w:tmpl w:val="8422AF16"/>
    <w:lvl w:ilvl="0" w:tplc="8E26C4D8">
      <w:numFmt w:val="bullet"/>
      <w:lvlText w:val="-"/>
      <w:lvlJc w:val="left"/>
      <w:pPr>
        <w:ind w:left="1255" w:hanging="348"/>
      </w:pPr>
      <w:rPr>
        <w:rFonts w:ascii="Times New Roman" w:eastAsia="Times New Roman" w:hAnsi="Times New Roman" w:cs="Times New Roman" w:hint="default"/>
        <w:spacing w:val="-23"/>
        <w:w w:val="99"/>
        <w:sz w:val="24"/>
        <w:szCs w:val="24"/>
        <w:lang w:val="uk-UA" w:eastAsia="en-US" w:bidi="ar-SA"/>
      </w:rPr>
    </w:lvl>
    <w:lvl w:ilvl="1" w:tplc="2FB8290A">
      <w:numFmt w:val="bullet"/>
      <w:lvlText w:val="•"/>
      <w:lvlJc w:val="left"/>
      <w:pPr>
        <w:ind w:left="1781" w:hanging="348"/>
      </w:pPr>
      <w:rPr>
        <w:rFonts w:hint="default"/>
        <w:lang w:val="uk-UA" w:eastAsia="en-US" w:bidi="ar-SA"/>
      </w:rPr>
    </w:lvl>
    <w:lvl w:ilvl="2" w:tplc="E2A44D0C">
      <w:numFmt w:val="bullet"/>
      <w:lvlText w:val="•"/>
      <w:lvlJc w:val="left"/>
      <w:pPr>
        <w:ind w:left="2303" w:hanging="348"/>
      </w:pPr>
      <w:rPr>
        <w:rFonts w:hint="default"/>
        <w:lang w:val="uk-UA" w:eastAsia="en-US" w:bidi="ar-SA"/>
      </w:rPr>
    </w:lvl>
    <w:lvl w:ilvl="3" w:tplc="12FCC3B6">
      <w:numFmt w:val="bullet"/>
      <w:lvlText w:val="•"/>
      <w:lvlJc w:val="left"/>
      <w:pPr>
        <w:ind w:left="2825" w:hanging="348"/>
      </w:pPr>
      <w:rPr>
        <w:rFonts w:hint="default"/>
        <w:lang w:val="uk-UA" w:eastAsia="en-US" w:bidi="ar-SA"/>
      </w:rPr>
    </w:lvl>
    <w:lvl w:ilvl="4" w:tplc="9C143C72">
      <w:numFmt w:val="bullet"/>
      <w:lvlText w:val="•"/>
      <w:lvlJc w:val="left"/>
      <w:pPr>
        <w:ind w:left="3346" w:hanging="348"/>
      </w:pPr>
      <w:rPr>
        <w:rFonts w:hint="default"/>
        <w:lang w:val="uk-UA" w:eastAsia="en-US" w:bidi="ar-SA"/>
      </w:rPr>
    </w:lvl>
    <w:lvl w:ilvl="5" w:tplc="38A2EEFC">
      <w:numFmt w:val="bullet"/>
      <w:lvlText w:val="•"/>
      <w:lvlJc w:val="left"/>
      <w:pPr>
        <w:ind w:left="3868" w:hanging="348"/>
      </w:pPr>
      <w:rPr>
        <w:rFonts w:hint="default"/>
        <w:lang w:val="uk-UA" w:eastAsia="en-US" w:bidi="ar-SA"/>
      </w:rPr>
    </w:lvl>
    <w:lvl w:ilvl="6" w:tplc="F86E350A">
      <w:numFmt w:val="bullet"/>
      <w:lvlText w:val="•"/>
      <w:lvlJc w:val="left"/>
      <w:pPr>
        <w:ind w:left="4390" w:hanging="348"/>
      </w:pPr>
      <w:rPr>
        <w:rFonts w:hint="default"/>
        <w:lang w:val="uk-UA" w:eastAsia="en-US" w:bidi="ar-SA"/>
      </w:rPr>
    </w:lvl>
    <w:lvl w:ilvl="7" w:tplc="1B9C7766">
      <w:numFmt w:val="bullet"/>
      <w:lvlText w:val="•"/>
      <w:lvlJc w:val="left"/>
      <w:pPr>
        <w:ind w:left="4911" w:hanging="348"/>
      </w:pPr>
      <w:rPr>
        <w:rFonts w:hint="default"/>
        <w:lang w:val="uk-UA" w:eastAsia="en-US" w:bidi="ar-SA"/>
      </w:rPr>
    </w:lvl>
    <w:lvl w:ilvl="8" w:tplc="E1ECC3BC">
      <w:numFmt w:val="bullet"/>
      <w:lvlText w:val="•"/>
      <w:lvlJc w:val="left"/>
      <w:pPr>
        <w:ind w:left="5433" w:hanging="348"/>
      </w:pPr>
      <w:rPr>
        <w:rFonts w:hint="default"/>
        <w:lang w:val="uk-UA" w:eastAsia="en-US" w:bidi="ar-SA"/>
      </w:rPr>
    </w:lvl>
  </w:abstractNum>
  <w:abstractNum w:abstractNumId="5">
    <w:nsid w:val="14332F97"/>
    <w:multiLevelType w:val="hybridMultilevel"/>
    <w:tmpl w:val="BD48E212"/>
    <w:lvl w:ilvl="0" w:tplc="8ADA7546">
      <w:numFmt w:val="bullet"/>
      <w:lvlText w:val="-"/>
      <w:lvlJc w:val="left"/>
      <w:pPr>
        <w:ind w:left="714" w:hanging="348"/>
      </w:pPr>
      <w:rPr>
        <w:rFonts w:ascii="Times New Roman" w:eastAsia="Times New Roman" w:hAnsi="Times New Roman" w:cs="Times New Roman" w:hint="default"/>
        <w:spacing w:val="-3"/>
        <w:w w:val="99"/>
        <w:sz w:val="24"/>
        <w:szCs w:val="24"/>
        <w:lang w:val="uk-UA" w:eastAsia="uk-UA" w:bidi="uk-UA"/>
      </w:rPr>
    </w:lvl>
    <w:lvl w:ilvl="1" w:tplc="73805D84">
      <w:numFmt w:val="bullet"/>
      <w:lvlText w:val="•"/>
      <w:lvlJc w:val="left"/>
      <w:pPr>
        <w:ind w:left="1154" w:hanging="348"/>
      </w:pPr>
      <w:rPr>
        <w:rFonts w:hint="default"/>
        <w:lang w:val="uk-UA" w:eastAsia="uk-UA" w:bidi="uk-UA"/>
      </w:rPr>
    </w:lvl>
    <w:lvl w:ilvl="2" w:tplc="F486381C">
      <w:numFmt w:val="bullet"/>
      <w:lvlText w:val="•"/>
      <w:lvlJc w:val="left"/>
      <w:pPr>
        <w:ind w:left="1589" w:hanging="348"/>
      </w:pPr>
      <w:rPr>
        <w:rFonts w:hint="default"/>
        <w:lang w:val="uk-UA" w:eastAsia="uk-UA" w:bidi="uk-UA"/>
      </w:rPr>
    </w:lvl>
    <w:lvl w:ilvl="3" w:tplc="107CA418">
      <w:numFmt w:val="bullet"/>
      <w:lvlText w:val="•"/>
      <w:lvlJc w:val="left"/>
      <w:pPr>
        <w:ind w:left="2024" w:hanging="348"/>
      </w:pPr>
      <w:rPr>
        <w:rFonts w:hint="default"/>
        <w:lang w:val="uk-UA" w:eastAsia="uk-UA" w:bidi="uk-UA"/>
      </w:rPr>
    </w:lvl>
    <w:lvl w:ilvl="4" w:tplc="DEEA47C2">
      <w:numFmt w:val="bullet"/>
      <w:lvlText w:val="•"/>
      <w:lvlJc w:val="left"/>
      <w:pPr>
        <w:ind w:left="2458" w:hanging="348"/>
      </w:pPr>
      <w:rPr>
        <w:rFonts w:hint="default"/>
        <w:lang w:val="uk-UA" w:eastAsia="uk-UA" w:bidi="uk-UA"/>
      </w:rPr>
    </w:lvl>
    <w:lvl w:ilvl="5" w:tplc="42AE9FB8">
      <w:numFmt w:val="bullet"/>
      <w:lvlText w:val="•"/>
      <w:lvlJc w:val="left"/>
      <w:pPr>
        <w:ind w:left="2893" w:hanging="348"/>
      </w:pPr>
      <w:rPr>
        <w:rFonts w:hint="default"/>
        <w:lang w:val="uk-UA" w:eastAsia="uk-UA" w:bidi="uk-UA"/>
      </w:rPr>
    </w:lvl>
    <w:lvl w:ilvl="6" w:tplc="D94CB5AE">
      <w:numFmt w:val="bullet"/>
      <w:lvlText w:val="•"/>
      <w:lvlJc w:val="left"/>
      <w:pPr>
        <w:ind w:left="3328" w:hanging="348"/>
      </w:pPr>
      <w:rPr>
        <w:rFonts w:hint="default"/>
        <w:lang w:val="uk-UA" w:eastAsia="uk-UA" w:bidi="uk-UA"/>
      </w:rPr>
    </w:lvl>
    <w:lvl w:ilvl="7" w:tplc="655A8A08">
      <w:numFmt w:val="bullet"/>
      <w:lvlText w:val="•"/>
      <w:lvlJc w:val="left"/>
      <w:pPr>
        <w:ind w:left="3762" w:hanging="348"/>
      </w:pPr>
      <w:rPr>
        <w:rFonts w:hint="default"/>
        <w:lang w:val="uk-UA" w:eastAsia="uk-UA" w:bidi="uk-UA"/>
      </w:rPr>
    </w:lvl>
    <w:lvl w:ilvl="8" w:tplc="C2F48A40">
      <w:numFmt w:val="bullet"/>
      <w:lvlText w:val="•"/>
      <w:lvlJc w:val="left"/>
      <w:pPr>
        <w:ind w:left="4197" w:hanging="348"/>
      </w:pPr>
      <w:rPr>
        <w:rFonts w:hint="default"/>
        <w:lang w:val="uk-UA" w:eastAsia="uk-UA" w:bidi="uk-UA"/>
      </w:rPr>
    </w:lvl>
  </w:abstractNum>
  <w:abstractNum w:abstractNumId="6">
    <w:nsid w:val="188A18F1"/>
    <w:multiLevelType w:val="hybridMultilevel"/>
    <w:tmpl w:val="F404FE7C"/>
    <w:lvl w:ilvl="0" w:tplc="8758E0A0">
      <w:numFmt w:val="bullet"/>
      <w:lvlText w:val="-"/>
      <w:lvlJc w:val="left"/>
      <w:pPr>
        <w:ind w:left="1" w:hanging="140"/>
      </w:pPr>
      <w:rPr>
        <w:rFonts w:ascii="Times New Roman" w:eastAsia="Times New Roman" w:hAnsi="Times New Roman" w:cs="Times New Roman" w:hint="default"/>
        <w:w w:val="99"/>
        <w:sz w:val="24"/>
        <w:szCs w:val="24"/>
        <w:lang w:val="uk-UA" w:eastAsia="uk-UA" w:bidi="uk-UA"/>
      </w:rPr>
    </w:lvl>
    <w:lvl w:ilvl="1" w:tplc="04DE3B9A">
      <w:numFmt w:val="bullet"/>
      <w:lvlText w:val="•"/>
      <w:lvlJc w:val="left"/>
      <w:pPr>
        <w:ind w:left="253" w:hanging="140"/>
      </w:pPr>
      <w:rPr>
        <w:rFonts w:hint="default"/>
        <w:lang w:val="uk-UA" w:eastAsia="uk-UA" w:bidi="uk-UA"/>
      </w:rPr>
    </w:lvl>
    <w:lvl w:ilvl="2" w:tplc="FE0CB74A">
      <w:numFmt w:val="bullet"/>
      <w:lvlText w:val="•"/>
      <w:lvlJc w:val="left"/>
      <w:pPr>
        <w:ind w:left="507" w:hanging="140"/>
      </w:pPr>
      <w:rPr>
        <w:rFonts w:hint="default"/>
        <w:lang w:val="uk-UA" w:eastAsia="uk-UA" w:bidi="uk-UA"/>
      </w:rPr>
    </w:lvl>
    <w:lvl w:ilvl="3" w:tplc="08BA28C6">
      <w:numFmt w:val="bullet"/>
      <w:lvlText w:val="•"/>
      <w:lvlJc w:val="left"/>
      <w:pPr>
        <w:ind w:left="761" w:hanging="140"/>
      </w:pPr>
      <w:rPr>
        <w:rFonts w:hint="default"/>
        <w:lang w:val="uk-UA" w:eastAsia="uk-UA" w:bidi="uk-UA"/>
      </w:rPr>
    </w:lvl>
    <w:lvl w:ilvl="4" w:tplc="A8F08280">
      <w:numFmt w:val="bullet"/>
      <w:lvlText w:val="•"/>
      <w:lvlJc w:val="left"/>
      <w:pPr>
        <w:ind w:left="1015" w:hanging="140"/>
      </w:pPr>
      <w:rPr>
        <w:rFonts w:hint="default"/>
        <w:lang w:val="uk-UA" w:eastAsia="uk-UA" w:bidi="uk-UA"/>
      </w:rPr>
    </w:lvl>
    <w:lvl w:ilvl="5" w:tplc="0AE452B8">
      <w:numFmt w:val="bullet"/>
      <w:lvlText w:val="•"/>
      <w:lvlJc w:val="left"/>
      <w:pPr>
        <w:ind w:left="1269" w:hanging="140"/>
      </w:pPr>
      <w:rPr>
        <w:rFonts w:hint="default"/>
        <w:lang w:val="uk-UA" w:eastAsia="uk-UA" w:bidi="uk-UA"/>
      </w:rPr>
    </w:lvl>
    <w:lvl w:ilvl="6" w:tplc="D012DA44">
      <w:numFmt w:val="bullet"/>
      <w:lvlText w:val="•"/>
      <w:lvlJc w:val="left"/>
      <w:pPr>
        <w:ind w:left="1523" w:hanging="140"/>
      </w:pPr>
      <w:rPr>
        <w:rFonts w:hint="default"/>
        <w:lang w:val="uk-UA" w:eastAsia="uk-UA" w:bidi="uk-UA"/>
      </w:rPr>
    </w:lvl>
    <w:lvl w:ilvl="7" w:tplc="E3EEB840">
      <w:numFmt w:val="bullet"/>
      <w:lvlText w:val="•"/>
      <w:lvlJc w:val="left"/>
      <w:pPr>
        <w:ind w:left="1777" w:hanging="140"/>
      </w:pPr>
      <w:rPr>
        <w:rFonts w:hint="default"/>
        <w:lang w:val="uk-UA" w:eastAsia="uk-UA" w:bidi="uk-UA"/>
      </w:rPr>
    </w:lvl>
    <w:lvl w:ilvl="8" w:tplc="E0327D78">
      <w:numFmt w:val="bullet"/>
      <w:lvlText w:val="•"/>
      <w:lvlJc w:val="left"/>
      <w:pPr>
        <w:ind w:left="2031" w:hanging="140"/>
      </w:pPr>
      <w:rPr>
        <w:rFonts w:hint="default"/>
        <w:lang w:val="uk-UA" w:eastAsia="uk-UA" w:bidi="uk-UA"/>
      </w:rPr>
    </w:lvl>
  </w:abstractNum>
  <w:abstractNum w:abstractNumId="7">
    <w:nsid w:val="1AAD0FB5"/>
    <w:multiLevelType w:val="hybridMultilevel"/>
    <w:tmpl w:val="A1C6D622"/>
    <w:lvl w:ilvl="0" w:tplc="A496834C">
      <w:start w:val="3"/>
      <w:numFmt w:val="upperRoman"/>
      <w:lvlText w:val="%1."/>
      <w:lvlJc w:val="left"/>
      <w:pPr>
        <w:ind w:left="1683" w:hanging="400"/>
        <w:jc w:val="right"/>
      </w:pPr>
      <w:rPr>
        <w:rFonts w:ascii="Times New Roman" w:eastAsia="Times New Roman" w:hAnsi="Times New Roman" w:cs="Times New Roman" w:hint="default"/>
        <w:b/>
        <w:bCs/>
        <w:spacing w:val="-1"/>
        <w:w w:val="100"/>
        <w:sz w:val="24"/>
        <w:szCs w:val="24"/>
        <w:lang w:val="uk-UA" w:eastAsia="uk-UA" w:bidi="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05F4EB0"/>
    <w:multiLevelType w:val="hybridMultilevel"/>
    <w:tmpl w:val="EA44E4C0"/>
    <w:lvl w:ilvl="0" w:tplc="67882270">
      <w:start w:val="1"/>
      <w:numFmt w:val="decimal"/>
      <w:lvlText w:val="%1."/>
      <w:lvlJc w:val="left"/>
      <w:pPr>
        <w:ind w:left="250" w:hanging="250"/>
        <w:jc w:val="right"/>
      </w:pPr>
      <w:rPr>
        <w:rFonts w:ascii="Times New Roman" w:eastAsia="Times New Roman" w:hAnsi="Times New Roman" w:cs="Times New Roman" w:hint="default"/>
        <w:b/>
        <w:bCs/>
        <w:w w:val="100"/>
        <w:sz w:val="24"/>
        <w:szCs w:val="24"/>
        <w:lang w:val="uk-UA" w:eastAsia="uk-UA" w:bidi="uk-UA"/>
      </w:rPr>
    </w:lvl>
    <w:lvl w:ilvl="1" w:tplc="04220019" w:tentative="1">
      <w:start w:val="1"/>
      <w:numFmt w:val="lowerLetter"/>
      <w:lvlText w:val="%2."/>
      <w:lvlJc w:val="left"/>
      <w:pPr>
        <w:ind w:left="822" w:hanging="360"/>
      </w:pPr>
    </w:lvl>
    <w:lvl w:ilvl="2" w:tplc="0422001B" w:tentative="1">
      <w:start w:val="1"/>
      <w:numFmt w:val="lowerRoman"/>
      <w:lvlText w:val="%3."/>
      <w:lvlJc w:val="right"/>
      <w:pPr>
        <w:ind w:left="1542" w:hanging="180"/>
      </w:pPr>
    </w:lvl>
    <w:lvl w:ilvl="3" w:tplc="0422000F" w:tentative="1">
      <w:start w:val="1"/>
      <w:numFmt w:val="decimal"/>
      <w:lvlText w:val="%4."/>
      <w:lvlJc w:val="left"/>
      <w:pPr>
        <w:ind w:left="2262" w:hanging="360"/>
      </w:pPr>
    </w:lvl>
    <w:lvl w:ilvl="4" w:tplc="04220019" w:tentative="1">
      <w:start w:val="1"/>
      <w:numFmt w:val="lowerLetter"/>
      <w:lvlText w:val="%5."/>
      <w:lvlJc w:val="left"/>
      <w:pPr>
        <w:ind w:left="2982" w:hanging="360"/>
      </w:pPr>
    </w:lvl>
    <w:lvl w:ilvl="5" w:tplc="0422001B" w:tentative="1">
      <w:start w:val="1"/>
      <w:numFmt w:val="lowerRoman"/>
      <w:lvlText w:val="%6."/>
      <w:lvlJc w:val="right"/>
      <w:pPr>
        <w:ind w:left="3702" w:hanging="180"/>
      </w:pPr>
    </w:lvl>
    <w:lvl w:ilvl="6" w:tplc="0422000F" w:tentative="1">
      <w:start w:val="1"/>
      <w:numFmt w:val="decimal"/>
      <w:lvlText w:val="%7."/>
      <w:lvlJc w:val="left"/>
      <w:pPr>
        <w:ind w:left="4422" w:hanging="360"/>
      </w:pPr>
    </w:lvl>
    <w:lvl w:ilvl="7" w:tplc="04220019" w:tentative="1">
      <w:start w:val="1"/>
      <w:numFmt w:val="lowerLetter"/>
      <w:lvlText w:val="%8."/>
      <w:lvlJc w:val="left"/>
      <w:pPr>
        <w:ind w:left="5142" w:hanging="360"/>
      </w:pPr>
    </w:lvl>
    <w:lvl w:ilvl="8" w:tplc="0422001B" w:tentative="1">
      <w:start w:val="1"/>
      <w:numFmt w:val="lowerRoman"/>
      <w:lvlText w:val="%9."/>
      <w:lvlJc w:val="right"/>
      <w:pPr>
        <w:ind w:left="5862" w:hanging="180"/>
      </w:pPr>
    </w:lvl>
  </w:abstractNum>
  <w:abstractNum w:abstractNumId="9">
    <w:nsid w:val="47BD7049"/>
    <w:multiLevelType w:val="multilevel"/>
    <w:tmpl w:val="BF560146"/>
    <w:lvl w:ilvl="0">
      <w:start w:val="1"/>
      <w:numFmt w:val="decimal"/>
      <w:lvlText w:val="%1."/>
      <w:lvlJc w:val="left"/>
      <w:pPr>
        <w:ind w:left="542" w:hanging="240"/>
      </w:pPr>
      <w:rPr>
        <w:rFonts w:ascii="Times New Roman" w:eastAsia="Times New Roman" w:hAnsi="Times New Roman" w:cs="Times New Roman" w:hint="default"/>
        <w:b/>
        <w:bCs/>
        <w:spacing w:val="-3"/>
        <w:w w:val="100"/>
        <w:sz w:val="24"/>
        <w:szCs w:val="24"/>
        <w:lang w:val="uk-UA" w:eastAsia="uk-UA" w:bidi="uk-UA"/>
      </w:rPr>
    </w:lvl>
    <w:lvl w:ilvl="1">
      <w:start w:val="1"/>
      <w:numFmt w:val="decimal"/>
      <w:lvlText w:val="%1.%2."/>
      <w:lvlJc w:val="left"/>
      <w:pPr>
        <w:ind w:left="663" w:hanging="361"/>
      </w:pPr>
      <w:rPr>
        <w:rFonts w:ascii="Times New Roman" w:eastAsia="Times New Roman" w:hAnsi="Times New Roman" w:cs="Times New Roman" w:hint="default"/>
        <w:spacing w:val="-8"/>
        <w:w w:val="100"/>
        <w:sz w:val="22"/>
        <w:szCs w:val="22"/>
        <w:lang w:val="uk-UA" w:eastAsia="uk-UA" w:bidi="uk-UA"/>
      </w:rPr>
    </w:lvl>
    <w:lvl w:ilvl="2">
      <w:numFmt w:val="bullet"/>
      <w:lvlText w:val="-"/>
      <w:lvlJc w:val="left"/>
      <w:pPr>
        <w:ind w:left="302" w:hanging="171"/>
      </w:pPr>
      <w:rPr>
        <w:rFonts w:ascii="Times New Roman" w:eastAsia="Times New Roman" w:hAnsi="Times New Roman" w:cs="Times New Roman" w:hint="default"/>
        <w:spacing w:val="-30"/>
        <w:w w:val="99"/>
        <w:sz w:val="24"/>
        <w:szCs w:val="24"/>
        <w:lang w:val="uk-UA" w:eastAsia="uk-UA" w:bidi="uk-UA"/>
      </w:rPr>
    </w:lvl>
    <w:lvl w:ilvl="3">
      <w:numFmt w:val="bullet"/>
      <w:lvlText w:val="•"/>
      <w:lvlJc w:val="left"/>
      <w:pPr>
        <w:ind w:left="1838" w:hanging="171"/>
      </w:pPr>
      <w:rPr>
        <w:rFonts w:hint="default"/>
        <w:lang w:val="uk-UA" w:eastAsia="uk-UA" w:bidi="uk-UA"/>
      </w:rPr>
    </w:lvl>
    <w:lvl w:ilvl="4">
      <w:numFmt w:val="bullet"/>
      <w:lvlText w:val="•"/>
      <w:lvlJc w:val="left"/>
      <w:pPr>
        <w:ind w:left="3016" w:hanging="171"/>
      </w:pPr>
      <w:rPr>
        <w:rFonts w:hint="default"/>
        <w:lang w:val="uk-UA" w:eastAsia="uk-UA" w:bidi="uk-UA"/>
      </w:rPr>
    </w:lvl>
    <w:lvl w:ilvl="5">
      <w:numFmt w:val="bullet"/>
      <w:lvlText w:val="•"/>
      <w:lvlJc w:val="left"/>
      <w:pPr>
        <w:ind w:left="4194" w:hanging="171"/>
      </w:pPr>
      <w:rPr>
        <w:rFonts w:hint="default"/>
        <w:lang w:val="uk-UA" w:eastAsia="uk-UA" w:bidi="uk-UA"/>
      </w:rPr>
    </w:lvl>
    <w:lvl w:ilvl="6">
      <w:numFmt w:val="bullet"/>
      <w:lvlText w:val="•"/>
      <w:lvlJc w:val="left"/>
      <w:pPr>
        <w:ind w:left="5373" w:hanging="171"/>
      </w:pPr>
      <w:rPr>
        <w:rFonts w:hint="default"/>
        <w:lang w:val="uk-UA" w:eastAsia="uk-UA" w:bidi="uk-UA"/>
      </w:rPr>
    </w:lvl>
    <w:lvl w:ilvl="7">
      <w:numFmt w:val="bullet"/>
      <w:lvlText w:val="•"/>
      <w:lvlJc w:val="left"/>
      <w:pPr>
        <w:ind w:left="6551" w:hanging="171"/>
      </w:pPr>
      <w:rPr>
        <w:rFonts w:hint="default"/>
        <w:lang w:val="uk-UA" w:eastAsia="uk-UA" w:bidi="uk-UA"/>
      </w:rPr>
    </w:lvl>
    <w:lvl w:ilvl="8">
      <w:numFmt w:val="bullet"/>
      <w:lvlText w:val="•"/>
      <w:lvlJc w:val="left"/>
      <w:pPr>
        <w:ind w:left="7729" w:hanging="171"/>
      </w:pPr>
      <w:rPr>
        <w:rFonts w:hint="default"/>
        <w:lang w:val="uk-UA" w:eastAsia="uk-UA" w:bidi="uk-UA"/>
      </w:rPr>
    </w:lvl>
  </w:abstractNum>
  <w:abstractNum w:abstractNumId="10">
    <w:nsid w:val="5CC24586"/>
    <w:multiLevelType w:val="hybridMultilevel"/>
    <w:tmpl w:val="CEB45B06"/>
    <w:lvl w:ilvl="0" w:tplc="67882270">
      <w:start w:val="1"/>
      <w:numFmt w:val="decimal"/>
      <w:lvlText w:val="%1."/>
      <w:lvlJc w:val="left"/>
      <w:pPr>
        <w:ind w:left="5956" w:hanging="250"/>
        <w:jc w:val="right"/>
      </w:pPr>
      <w:rPr>
        <w:rFonts w:ascii="Times New Roman" w:eastAsia="Times New Roman" w:hAnsi="Times New Roman" w:cs="Times New Roman" w:hint="default"/>
        <w:b/>
        <w:bCs/>
        <w:w w:val="100"/>
        <w:sz w:val="24"/>
        <w:szCs w:val="24"/>
        <w:lang w:val="uk-UA" w:eastAsia="uk-UA" w:bidi="uk-UA"/>
      </w:rPr>
    </w:lvl>
    <w:lvl w:ilvl="1" w:tplc="04220019" w:tentative="1">
      <w:start w:val="1"/>
      <w:numFmt w:val="lowerLetter"/>
      <w:lvlText w:val="%2."/>
      <w:lvlJc w:val="left"/>
      <w:pPr>
        <w:ind w:left="6528" w:hanging="360"/>
      </w:pPr>
    </w:lvl>
    <w:lvl w:ilvl="2" w:tplc="0422001B" w:tentative="1">
      <w:start w:val="1"/>
      <w:numFmt w:val="lowerRoman"/>
      <w:lvlText w:val="%3."/>
      <w:lvlJc w:val="right"/>
      <w:pPr>
        <w:ind w:left="7248" w:hanging="180"/>
      </w:pPr>
    </w:lvl>
    <w:lvl w:ilvl="3" w:tplc="0422000F" w:tentative="1">
      <w:start w:val="1"/>
      <w:numFmt w:val="decimal"/>
      <w:lvlText w:val="%4."/>
      <w:lvlJc w:val="left"/>
      <w:pPr>
        <w:ind w:left="7968" w:hanging="360"/>
      </w:pPr>
    </w:lvl>
    <w:lvl w:ilvl="4" w:tplc="04220019" w:tentative="1">
      <w:start w:val="1"/>
      <w:numFmt w:val="lowerLetter"/>
      <w:lvlText w:val="%5."/>
      <w:lvlJc w:val="left"/>
      <w:pPr>
        <w:ind w:left="8688" w:hanging="360"/>
      </w:pPr>
    </w:lvl>
    <w:lvl w:ilvl="5" w:tplc="0422001B" w:tentative="1">
      <w:start w:val="1"/>
      <w:numFmt w:val="lowerRoman"/>
      <w:lvlText w:val="%6."/>
      <w:lvlJc w:val="right"/>
      <w:pPr>
        <w:ind w:left="9408" w:hanging="180"/>
      </w:pPr>
    </w:lvl>
    <w:lvl w:ilvl="6" w:tplc="0422000F" w:tentative="1">
      <w:start w:val="1"/>
      <w:numFmt w:val="decimal"/>
      <w:lvlText w:val="%7."/>
      <w:lvlJc w:val="left"/>
      <w:pPr>
        <w:ind w:left="10128" w:hanging="360"/>
      </w:pPr>
    </w:lvl>
    <w:lvl w:ilvl="7" w:tplc="04220019" w:tentative="1">
      <w:start w:val="1"/>
      <w:numFmt w:val="lowerLetter"/>
      <w:lvlText w:val="%8."/>
      <w:lvlJc w:val="left"/>
      <w:pPr>
        <w:ind w:left="10848" w:hanging="360"/>
      </w:pPr>
    </w:lvl>
    <w:lvl w:ilvl="8" w:tplc="0422001B" w:tentative="1">
      <w:start w:val="1"/>
      <w:numFmt w:val="lowerRoman"/>
      <w:lvlText w:val="%9."/>
      <w:lvlJc w:val="right"/>
      <w:pPr>
        <w:ind w:left="11568" w:hanging="180"/>
      </w:pPr>
    </w:lvl>
  </w:abstractNum>
  <w:abstractNum w:abstractNumId="11">
    <w:nsid w:val="607B1270"/>
    <w:multiLevelType w:val="hybridMultilevel"/>
    <w:tmpl w:val="272C48C6"/>
    <w:lvl w:ilvl="0" w:tplc="67882270">
      <w:start w:val="1"/>
      <w:numFmt w:val="decimal"/>
      <w:lvlText w:val="%1."/>
      <w:lvlJc w:val="left"/>
      <w:pPr>
        <w:ind w:left="4054" w:hanging="250"/>
        <w:jc w:val="right"/>
      </w:pPr>
      <w:rPr>
        <w:rFonts w:ascii="Times New Roman" w:eastAsia="Times New Roman" w:hAnsi="Times New Roman" w:cs="Times New Roman" w:hint="default"/>
        <w:b/>
        <w:bCs/>
        <w:w w:val="100"/>
        <w:sz w:val="24"/>
        <w:szCs w:val="24"/>
        <w:lang w:val="uk-UA" w:eastAsia="uk-UA" w:bidi="uk-UA"/>
      </w:rPr>
    </w:lvl>
    <w:lvl w:ilvl="1" w:tplc="04220019" w:tentative="1">
      <w:start w:val="1"/>
      <w:numFmt w:val="lowerLetter"/>
      <w:lvlText w:val="%2."/>
      <w:lvlJc w:val="left"/>
      <w:pPr>
        <w:ind w:left="4626" w:hanging="360"/>
      </w:pPr>
    </w:lvl>
    <w:lvl w:ilvl="2" w:tplc="0422001B" w:tentative="1">
      <w:start w:val="1"/>
      <w:numFmt w:val="lowerRoman"/>
      <w:lvlText w:val="%3."/>
      <w:lvlJc w:val="right"/>
      <w:pPr>
        <w:ind w:left="5346" w:hanging="180"/>
      </w:pPr>
    </w:lvl>
    <w:lvl w:ilvl="3" w:tplc="0422000F" w:tentative="1">
      <w:start w:val="1"/>
      <w:numFmt w:val="decimal"/>
      <w:lvlText w:val="%4."/>
      <w:lvlJc w:val="left"/>
      <w:pPr>
        <w:ind w:left="6066" w:hanging="360"/>
      </w:pPr>
    </w:lvl>
    <w:lvl w:ilvl="4" w:tplc="04220019" w:tentative="1">
      <w:start w:val="1"/>
      <w:numFmt w:val="lowerLetter"/>
      <w:lvlText w:val="%5."/>
      <w:lvlJc w:val="left"/>
      <w:pPr>
        <w:ind w:left="6786" w:hanging="360"/>
      </w:pPr>
    </w:lvl>
    <w:lvl w:ilvl="5" w:tplc="0422001B" w:tentative="1">
      <w:start w:val="1"/>
      <w:numFmt w:val="lowerRoman"/>
      <w:lvlText w:val="%6."/>
      <w:lvlJc w:val="right"/>
      <w:pPr>
        <w:ind w:left="7506" w:hanging="180"/>
      </w:pPr>
    </w:lvl>
    <w:lvl w:ilvl="6" w:tplc="0422000F" w:tentative="1">
      <w:start w:val="1"/>
      <w:numFmt w:val="decimal"/>
      <w:lvlText w:val="%7."/>
      <w:lvlJc w:val="left"/>
      <w:pPr>
        <w:ind w:left="8226" w:hanging="360"/>
      </w:pPr>
    </w:lvl>
    <w:lvl w:ilvl="7" w:tplc="04220019" w:tentative="1">
      <w:start w:val="1"/>
      <w:numFmt w:val="lowerLetter"/>
      <w:lvlText w:val="%8."/>
      <w:lvlJc w:val="left"/>
      <w:pPr>
        <w:ind w:left="8946" w:hanging="360"/>
      </w:pPr>
    </w:lvl>
    <w:lvl w:ilvl="8" w:tplc="0422001B" w:tentative="1">
      <w:start w:val="1"/>
      <w:numFmt w:val="lowerRoman"/>
      <w:lvlText w:val="%9."/>
      <w:lvlJc w:val="right"/>
      <w:pPr>
        <w:ind w:left="9666" w:hanging="180"/>
      </w:pPr>
    </w:lvl>
  </w:abstractNum>
  <w:abstractNum w:abstractNumId="12">
    <w:nsid w:val="60FA30EA"/>
    <w:multiLevelType w:val="hybridMultilevel"/>
    <w:tmpl w:val="6048064E"/>
    <w:lvl w:ilvl="0" w:tplc="A496834C">
      <w:start w:val="3"/>
      <w:numFmt w:val="upperRoman"/>
      <w:lvlText w:val="%1."/>
      <w:lvlJc w:val="left"/>
      <w:pPr>
        <w:ind w:left="1683" w:hanging="400"/>
        <w:jc w:val="right"/>
      </w:pPr>
      <w:rPr>
        <w:rFonts w:ascii="Times New Roman" w:eastAsia="Times New Roman" w:hAnsi="Times New Roman" w:cs="Times New Roman" w:hint="default"/>
        <w:b/>
        <w:bCs/>
        <w:spacing w:val="-1"/>
        <w:w w:val="100"/>
        <w:sz w:val="24"/>
        <w:szCs w:val="24"/>
        <w:lang w:val="uk-UA" w:eastAsia="uk-UA" w:bidi="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26C1F40"/>
    <w:multiLevelType w:val="hybridMultilevel"/>
    <w:tmpl w:val="47D2D8A0"/>
    <w:lvl w:ilvl="0" w:tplc="26607B78">
      <w:start w:val="1"/>
      <w:numFmt w:val="decimal"/>
      <w:lvlText w:val="%1."/>
      <w:lvlJc w:val="left"/>
      <w:pPr>
        <w:ind w:left="10" w:hanging="181"/>
      </w:pPr>
      <w:rPr>
        <w:rFonts w:ascii="Times New Roman" w:eastAsia="Times New Roman" w:hAnsi="Times New Roman" w:cs="Times New Roman" w:hint="default"/>
        <w:spacing w:val="-5"/>
        <w:w w:val="100"/>
        <w:sz w:val="22"/>
        <w:szCs w:val="22"/>
        <w:lang w:val="uk-UA" w:eastAsia="uk-UA" w:bidi="uk-UA"/>
      </w:rPr>
    </w:lvl>
    <w:lvl w:ilvl="1" w:tplc="2DDA67AA">
      <w:numFmt w:val="bullet"/>
      <w:lvlText w:val="•"/>
      <w:lvlJc w:val="left"/>
      <w:pPr>
        <w:ind w:left="411" w:hanging="181"/>
      </w:pPr>
      <w:rPr>
        <w:rFonts w:hint="default"/>
        <w:lang w:val="uk-UA" w:eastAsia="uk-UA" w:bidi="uk-UA"/>
      </w:rPr>
    </w:lvl>
    <w:lvl w:ilvl="2" w:tplc="7DA0FBE4">
      <w:numFmt w:val="bullet"/>
      <w:lvlText w:val="•"/>
      <w:lvlJc w:val="left"/>
      <w:pPr>
        <w:ind w:left="802" w:hanging="181"/>
      </w:pPr>
      <w:rPr>
        <w:rFonts w:hint="default"/>
        <w:lang w:val="uk-UA" w:eastAsia="uk-UA" w:bidi="uk-UA"/>
      </w:rPr>
    </w:lvl>
    <w:lvl w:ilvl="3" w:tplc="1512B1C0">
      <w:numFmt w:val="bullet"/>
      <w:lvlText w:val="•"/>
      <w:lvlJc w:val="left"/>
      <w:pPr>
        <w:ind w:left="1193" w:hanging="181"/>
      </w:pPr>
      <w:rPr>
        <w:rFonts w:hint="default"/>
        <w:lang w:val="uk-UA" w:eastAsia="uk-UA" w:bidi="uk-UA"/>
      </w:rPr>
    </w:lvl>
    <w:lvl w:ilvl="4" w:tplc="B616E4CA">
      <w:numFmt w:val="bullet"/>
      <w:lvlText w:val="•"/>
      <w:lvlJc w:val="left"/>
      <w:pPr>
        <w:ind w:left="1584" w:hanging="181"/>
      </w:pPr>
      <w:rPr>
        <w:rFonts w:hint="default"/>
        <w:lang w:val="uk-UA" w:eastAsia="uk-UA" w:bidi="uk-UA"/>
      </w:rPr>
    </w:lvl>
    <w:lvl w:ilvl="5" w:tplc="DB8E8272">
      <w:numFmt w:val="bullet"/>
      <w:lvlText w:val="•"/>
      <w:lvlJc w:val="left"/>
      <w:pPr>
        <w:ind w:left="1975" w:hanging="181"/>
      </w:pPr>
      <w:rPr>
        <w:rFonts w:hint="default"/>
        <w:lang w:val="uk-UA" w:eastAsia="uk-UA" w:bidi="uk-UA"/>
      </w:rPr>
    </w:lvl>
    <w:lvl w:ilvl="6" w:tplc="CFD4A242">
      <w:numFmt w:val="bullet"/>
      <w:lvlText w:val="•"/>
      <w:lvlJc w:val="left"/>
      <w:pPr>
        <w:ind w:left="2366" w:hanging="181"/>
      </w:pPr>
      <w:rPr>
        <w:rFonts w:hint="default"/>
        <w:lang w:val="uk-UA" w:eastAsia="uk-UA" w:bidi="uk-UA"/>
      </w:rPr>
    </w:lvl>
    <w:lvl w:ilvl="7" w:tplc="5A504840">
      <w:numFmt w:val="bullet"/>
      <w:lvlText w:val="•"/>
      <w:lvlJc w:val="left"/>
      <w:pPr>
        <w:ind w:left="2758" w:hanging="181"/>
      </w:pPr>
      <w:rPr>
        <w:rFonts w:hint="default"/>
        <w:lang w:val="uk-UA" w:eastAsia="uk-UA" w:bidi="uk-UA"/>
      </w:rPr>
    </w:lvl>
    <w:lvl w:ilvl="8" w:tplc="2F96070A">
      <w:numFmt w:val="bullet"/>
      <w:lvlText w:val="•"/>
      <w:lvlJc w:val="left"/>
      <w:pPr>
        <w:ind w:left="3149" w:hanging="181"/>
      </w:pPr>
      <w:rPr>
        <w:rFonts w:hint="default"/>
        <w:lang w:val="uk-UA" w:eastAsia="uk-UA" w:bidi="uk-UA"/>
      </w:rPr>
    </w:lvl>
  </w:abstractNum>
  <w:abstractNum w:abstractNumId="14">
    <w:nsid w:val="65A77625"/>
    <w:multiLevelType w:val="hybridMultilevel"/>
    <w:tmpl w:val="575CB84A"/>
    <w:lvl w:ilvl="0" w:tplc="98B4C4E4">
      <w:numFmt w:val="bullet"/>
      <w:lvlText w:val="-"/>
      <w:lvlJc w:val="left"/>
      <w:pPr>
        <w:ind w:left="302" w:hanging="720"/>
      </w:pPr>
      <w:rPr>
        <w:rFonts w:ascii="Times New Roman" w:eastAsia="Times New Roman" w:hAnsi="Times New Roman" w:cs="Times New Roman" w:hint="default"/>
        <w:spacing w:val="-11"/>
        <w:w w:val="99"/>
        <w:sz w:val="24"/>
        <w:szCs w:val="24"/>
        <w:lang w:val="uk-UA" w:eastAsia="uk-UA" w:bidi="uk-UA"/>
      </w:rPr>
    </w:lvl>
    <w:lvl w:ilvl="1" w:tplc="DD5A7EF2">
      <w:numFmt w:val="bullet"/>
      <w:lvlText w:val="-"/>
      <w:lvlJc w:val="left"/>
      <w:pPr>
        <w:ind w:left="302" w:hanging="185"/>
      </w:pPr>
      <w:rPr>
        <w:rFonts w:ascii="Times New Roman" w:eastAsia="Times New Roman" w:hAnsi="Times New Roman" w:cs="Times New Roman" w:hint="default"/>
        <w:spacing w:val="-20"/>
        <w:w w:val="99"/>
        <w:sz w:val="24"/>
        <w:szCs w:val="24"/>
        <w:lang w:val="uk-UA" w:eastAsia="uk-UA" w:bidi="uk-UA"/>
      </w:rPr>
    </w:lvl>
    <w:lvl w:ilvl="2" w:tplc="A496834C">
      <w:start w:val="3"/>
      <w:numFmt w:val="upperRoman"/>
      <w:lvlText w:val="%3."/>
      <w:lvlJc w:val="left"/>
      <w:pPr>
        <w:ind w:left="6213" w:hanging="400"/>
        <w:jc w:val="right"/>
      </w:pPr>
      <w:rPr>
        <w:rFonts w:ascii="Times New Roman" w:eastAsia="Times New Roman" w:hAnsi="Times New Roman" w:cs="Times New Roman" w:hint="default"/>
        <w:b/>
        <w:bCs/>
        <w:spacing w:val="-1"/>
        <w:w w:val="100"/>
        <w:sz w:val="24"/>
        <w:szCs w:val="24"/>
        <w:lang w:val="uk-UA" w:eastAsia="uk-UA" w:bidi="uk-UA"/>
      </w:rPr>
    </w:lvl>
    <w:lvl w:ilvl="3" w:tplc="67882270">
      <w:start w:val="1"/>
      <w:numFmt w:val="decimal"/>
      <w:lvlText w:val="%4."/>
      <w:lvlJc w:val="left"/>
      <w:pPr>
        <w:ind w:left="868" w:hanging="250"/>
        <w:jc w:val="right"/>
      </w:pPr>
      <w:rPr>
        <w:rFonts w:ascii="Times New Roman" w:eastAsia="Times New Roman" w:hAnsi="Times New Roman" w:cs="Times New Roman" w:hint="default"/>
        <w:b/>
        <w:bCs/>
        <w:w w:val="100"/>
        <w:sz w:val="24"/>
        <w:szCs w:val="24"/>
        <w:lang w:val="uk-UA" w:eastAsia="uk-UA" w:bidi="uk-UA"/>
      </w:rPr>
    </w:lvl>
    <w:lvl w:ilvl="4" w:tplc="85B286FA">
      <w:numFmt w:val="bullet"/>
      <w:lvlText w:val="•"/>
      <w:lvlJc w:val="left"/>
      <w:pPr>
        <w:ind w:left="3781" w:hanging="250"/>
      </w:pPr>
      <w:rPr>
        <w:rFonts w:hint="default"/>
        <w:lang w:val="uk-UA" w:eastAsia="uk-UA" w:bidi="uk-UA"/>
      </w:rPr>
    </w:lvl>
    <w:lvl w:ilvl="5" w:tplc="CBAE4B74">
      <w:numFmt w:val="bullet"/>
      <w:lvlText w:val="•"/>
      <w:lvlJc w:val="left"/>
      <w:pPr>
        <w:ind w:left="4832" w:hanging="250"/>
      </w:pPr>
      <w:rPr>
        <w:rFonts w:hint="default"/>
        <w:lang w:val="uk-UA" w:eastAsia="uk-UA" w:bidi="uk-UA"/>
      </w:rPr>
    </w:lvl>
    <w:lvl w:ilvl="6" w:tplc="EF2E3A30">
      <w:numFmt w:val="bullet"/>
      <w:lvlText w:val="•"/>
      <w:lvlJc w:val="left"/>
      <w:pPr>
        <w:ind w:left="5883" w:hanging="250"/>
      </w:pPr>
      <w:rPr>
        <w:rFonts w:hint="default"/>
        <w:lang w:val="uk-UA" w:eastAsia="uk-UA" w:bidi="uk-UA"/>
      </w:rPr>
    </w:lvl>
    <w:lvl w:ilvl="7" w:tplc="AEDCAD86">
      <w:numFmt w:val="bullet"/>
      <w:lvlText w:val="•"/>
      <w:lvlJc w:val="left"/>
      <w:pPr>
        <w:ind w:left="6934" w:hanging="250"/>
      </w:pPr>
      <w:rPr>
        <w:rFonts w:hint="default"/>
        <w:lang w:val="uk-UA" w:eastAsia="uk-UA" w:bidi="uk-UA"/>
      </w:rPr>
    </w:lvl>
    <w:lvl w:ilvl="8" w:tplc="73AAD8D0">
      <w:numFmt w:val="bullet"/>
      <w:lvlText w:val="•"/>
      <w:lvlJc w:val="left"/>
      <w:pPr>
        <w:ind w:left="7984" w:hanging="250"/>
      </w:pPr>
      <w:rPr>
        <w:rFonts w:hint="default"/>
        <w:lang w:val="uk-UA" w:eastAsia="uk-UA" w:bidi="uk-UA"/>
      </w:rPr>
    </w:lvl>
  </w:abstractNum>
  <w:abstractNum w:abstractNumId="15">
    <w:nsid w:val="791A3C87"/>
    <w:multiLevelType w:val="hybridMultilevel"/>
    <w:tmpl w:val="9C5E4560"/>
    <w:lvl w:ilvl="0" w:tplc="67882270">
      <w:start w:val="1"/>
      <w:numFmt w:val="decimal"/>
      <w:lvlText w:val="%1."/>
      <w:lvlJc w:val="left"/>
      <w:pPr>
        <w:ind w:left="2152" w:hanging="250"/>
        <w:jc w:val="right"/>
      </w:pPr>
      <w:rPr>
        <w:rFonts w:ascii="Times New Roman" w:eastAsia="Times New Roman" w:hAnsi="Times New Roman" w:cs="Times New Roman" w:hint="default"/>
        <w:b/>
        <w:bCs/>
        <w:w w:val="100"/>
        <w:sz w:val="24"/>
        <w:szCs w:val="24"/>
        <w:lang w:val="uk-UA" w:eastAsia="uk-UA" w:bidi="uk-UA"/>
      </w:rPr>
    </w:lvl>
    <w:lvl w:ilvl="1" w:tplc="04220019" w:tentative="1">
      <w:start w:val="1"/>
      <w:numFmt w:val="lowerLetter"/>
      <w:lvlText w:val="%2."/>
      <w:lvlJc w:val="left"/>
      <w:pPr>
        <w:ind w:left="2724" w:hanging="360"/>
      </w:pPr>
    </w:lvl>
    <w:lvl w:ilvl="2" w:tplc="0422001B" w:tentative="1">
      <w:start w:val="1"/>
      <w:numFmt w:val="lowerRoman"/>
      <w:lvlText w:val="%3."/>
      <w:lvlJc w:val="right"/>
      <w:pPr>
        <w:ind w:left="3444" w:hanging="180"/>
      </w:pPr>
    </w:lvl>
    <w:lvl w:ilvl="3" w:tplc="0422000F" w:tentative="1">
      <w:start w:val="1"/>
      <w:numFmt w:val="decimal"/>
      <w:lvlText w:val="%4."/>
      <w:lvlJc w:val="left"/>
      <w:pPr>
        <w:ind w:left="4164" w:hanging="360"/>
      </w:pPr>
    </w:lvl>
    <w:lvl w:ilvl="4" w:tplc="04220019" w:tentative="1">
      <w:start w:val="1"/>
      <w:numFmt w:val="lowerLetter"/>
      <w:lvlText w:val="%5."/>
      <w:lvlJc w:val="left"/>
      <w:pPr>
        <w:ind w:left="4884" w:hanging="360"/>
      </w:pPr>
    </w:lvl>
    <w:lvl w:ilvl="5" w:tplc="0422001B" w:tentative="1">
      <w:start w:val="1"/>
      <w:numFmt w:val="lowerRoman"/>
      <w:lvlText w:val="%6."/>
      <w:lvlJc w:val="right"/>
      <w:pPr>
        <w:ind w:left="5604" w:hanging="180"/>
      </w:pPr>
    </w:lvl>
    <w:lvl w:ilvl="6" w:tplc="0422000F" w:tentative="1">
      <w:start w:val="1"/>
      <w:numFmt w:val="decimal"/>
      <w:lvlText w:val="%7."/>
      <w:lvlJc w:val="left"/>
      <w:pPr>
        <w:ind w:left="6324" w:hanging="360"/>
      </w:pPr>
    </w:lvl>
    <w:lvl w:ilvl="7" w:tplc="04220019" w:tentative="1">
      <w:start w:val="1"/>
      <w:numFmt w:val="lowerLetter"/>
      <w:lvlText w:val="%8."/>
      <w:lvlJc w:val="left"/>
      <w:pPr>
        <w:ind w:left="7044" w:hanging="360"/>
      </w:pPr>
    </w:lvl>
    <w:lvl w:ilvl="8" w:tplc="0422001B" w:tentative="1">
      <w:start w:val="1"/>
      <w:numFmt w:val="lowerRoman"/>
      <w:lvlText w:val="%9."/>
      <w:lvlJc w:val="right"/>
      <w:pPr>
        <w:ind w:left="7764" w:hanging="180"/>
      </w:pPr>
    </w:lvl>
  </w:abstractNum>
  <w:abstractNum w:abstractNumId="16">
    <w:nsid w:val="7D3415E3"/>
    <w:multiLevelType w:val="multilevel"/>
    <w:tmpl w:val="9782CC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9"/>
  </w:num>
  <w:num w:numId="7">
    <w:abstractNumId w:val="14"/>
  </w:num>
  <w:num w:numId="8">
    <w:abstractNumId w:val="13"/>
  </w:num>
  <w:num w:numId="9">
    <w:abstractNumId w:val="16"/>
  </w:num>
  <w:num w:numId="10">
    <w:abstractNumId w:val="12"/>
  </w:num>
  <w:num w:numId="11">
    <w:abstractNumId w:val="6"/>
  </w:num>
  <w:num w:numId="12">
    <w:abstractNumId w:val="5"/>
  </w:num>
  <w:num w:numId="13">
    <w:abstractNumId w:val="7"/>
  </w:num>
  <w:num w:numId="14">
    <w:abstractNumId w:val="8"/>
  </w:num>
  <w:num w:numId="15">
    <w:abstractNumId w:val="15"/>
  </w:num>
  <w:num w:numId="16">
    <w:abstractNumId w:val="11"/>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1C"/>
    <w:rsid w:val="0045161C"/>
    <w:rsid w:val="004F077D"/>
    <w:rsid w:val="0060155C"/>
    <w:rsid w:val="00601626"/>
    <w:rsid w:val="006B3622"/>
    <w:rsid w:val="00BB2056"/>
    <w:rsid w:val="00E21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5C"/>
    <w:pPr>
      <w:spacing w:after="160" w:line="259" w:lineRule="auto"/>
    </w:pPr>
    <w:rPr>
      <w:rFonts w:ascii="Calibri" w:eastAsia="Calibri" w:hAnsi="Calibri" w:cs="Times New Roman"/>
      <w:lang w:val="uk-UA"/>
    </w:rPr>
  </w:style>
  <w:style w:type="paragraph" w:styleId="1">
    <w:name w:val="heading 1"/>
    <w:basedOn w:val="a"/>
    <w:next w:val="a"/>
    <w:link w:val="10"/>
    <w:uiPriority w:val="1"/>
    <w:qFormat/>
    <w:rsid w:val="00BB2056"/>
    <w:pPr>
      <w:keepNext/>
      <w:spacing w:before="240" w:after="60" w:line="240" w:lineRule="auto"/>
      <w:outlineLvl w:val="0"/>
    </w:pPr>
    <w:rPr>
      <w:rFonts w:ascii="Arial" w:eastAsia="Times New Roman" w:hAnsi="Arial"/>
      <w:b/>
      <w:bCs/>
      <w:kern w:val="32"/>
      <w:sz w:val="32"/>
      <w:szCs w:val="32"/>
      <w:lang w:val="ru-RU" w:eastAsia="ru-RU"/>
    </w:rPr>
  </w:style>
  <w:style w:type="paragraph" w:styleId="2">
    <w:name w:val="heading 2"/>
    <w:basedOn w:val="a"/>
    <w:next w:val="a"/>
    <w:link w:val="20"/>
    <w:qFormat/>
    <w:rsid w:val="00BB2056"/>
    <w:pPr>
      <w:keepNext/>
      <w:spacing w:after="0" w:line="240" w:lineRule="auto"/>
      <w:outlineLvl w:val="1"/>
    </w:pPr>
    <w:rPr>
      <w:rFonts w:ascii="Courier New" w:eastAsia="Times New Roman" w:hAnsi="Courier New"/>
      <w:color w:val="000000"/>
      <w:spacing w:val="-9"/>
      <w:sz w:val="24"/>
      <w:szCs w:val="24"/>
      <w:u w:val="single"/>
      <w:lang w:val="x-none" w:eastAsia="ru-RU"/>
    </w:rPr>
  </w:style>
  <w:style w:type="paragraph" w:styleId="3">
    <w:name w:val="heading 3"/>
    <w:basedOn w:val="a"/>
    <w:next w:val="a"/>
    <w:link w:val="30"/>
    <w:qFormat/>
    <w:rsid w:val="00BB2056"/>
    <w:pPr>
      <w:keepNext/>
      <w:shd w:val="clear" w:color="auto" w:fill="FFFFFF"/>
      <w:tabs>
        <w:tab w:val="left" w:pos="11707"/>
      </w:tabs>
      <w:spacing w:after="0" w:line="365" w:lineRule="exact"/>
      <w:jc w:val="center"/>
      <w:outlineLvl w:val="2"/>
    </w:pPr>
    <w:rPr>
      <w:rFonts w:ascii="Times New Roman" w:eastAsia="Times New Roman" w:hAnsi="Times New Roman"/>
      <w:b/>
      <w:bCs/>
      <w:color w:val="000000"/>
      <w:spacing w:val="-12"/>
      <w:sz w:val="28"/>
      <w:szCs w:val="32"/>
      <w:lang w:val="x-none" w:eastAsia="ru-RU"/>
    </w:rPr>
  </w:style>
  <w:style w:type="paragraph" w:styleId="4">
    <w:name w:val="heading 4"/>
    <w:basedOn w:val="a"/>
    <w:next w:val="a"/>
    <w:link w:val="40"/>
    <w:qFormat/>
    <w:rsid w:val="00BB2056"/>
    <w:pPr>
      <w:keepNext/>
      <w:shd w:val="clear" w:color="auto" w:fill="FFFFFF"/>
      <w:tabs>
        <w:tab w:val="left" w:pos="11707"/>
      </w:tabs>
      <w:spacing w:after="0" w:line="365" w:lineRule="exact"/>
      <w:jc w:val="center"/>
      <w:outlineLvl w:val="3"/>
    </w:pPr>
    <w:rPr>
      <w:rFonts w:ascii="Times New Roman" w:eastAsia="Times New Roman" w:hAnsi="Times New Roman"/>
      <w:sz w:val="24"/>
      <w:szCs w:val="24"/>
      <w:lang w:val="ru-RU" w:eastAsia="ru-RU"/>
    </w:rPr>
  </w:style>
  <w:style w:type="paragraph" w:styleId="5">
    <w:name w:val="heading 5"/>
    <w:basedOn w:val="a"/>
    <w:next w:val="a"/>
    <w:link w:val="50"/>
    <w:qFormat/>
    <w:rsid w:val="00BB2056"/>
    <w:pPr>
      <w:keepNext/>
      <w:spacing w:after="0" w:line="240" w:lineRule="auto"/>
      <w:outlineLvl w:val="4"/>
    </w:pPr>
    <w:rPr>
      <w:rFonts w:ascii="Times New Roman" w:eastAsia="Times New Roman" w:hAnsi="Times New Roman"/>
      <w:sz w:val="28"/>
      <w:szCs w:val="24"/>
      <w:lang w:val="x-none" w:eastAsia="ru-RU"/>
    </w:rPr>
  </w:style>
  <w:style w:type="paragraph" w:styleId="6">
    <w:name w:val="heading 6"/>
    <w:basedOn w:val="a"/>
    <w:next w:val="a"/>
    <w:link w:val="60"/>
    <w:qFormat/>
    <w:rsid w:val="00BB2056"/>
    <w:pPr>
      <w:keepNext/>
      <w:spacing w:after="0" w:line="240" w:lineRule="auto"/>
      <w:ind w:firstLine="708"/>
      <w:jc w:val="center"/>
      <w:outlineLvl w:val="5"/>
    </w:pPr>
    <w:rPr>
      <w:rFonts w:ascii="Times New Roman" w:eastAsia="Times New Roman" w:hAnsi="Times New Roman"/>
      <w:b/>
      <w:bCs/>
      <w:sz w:val="28"/>
      <w:szCs w:val="28"/>
      <w:lang w:val="x-none" w:eastAsia="ru-RU"/>
    </w:rPr>
  </w:style>
  <w:style w:type="paragraph" w:styleId="7">
    <w:name w:val="heading 7"/>
    <w:basedOn w:val="a"/>
    <w:next w:val="a"/>
    <w:link w:val="70"/>
    <w:qFormat/>
    <w:rsid w:val="00BB2056"/>
    <w:pPr>
      <w:spacing w:before="240" w:after="60" w:line="240" w:lineRule="auto"/>
      <w:outlineLvl w:val="6"/>
    </w:pPr>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link w:val="a3"/>
    <w:locked/>
    <w:rsid w:val="0060155C"/>
    <w:rPr>
      <w:rFonts w:ascii="Courier New" w:hAnsi="Courier New" w:cs="Courier New"/>
      <w:b/>
      <w:bCs/>
      <w:i/>
      <w:iCs/>
      <w:sz w:val="24"/>
      <w:szCs w:val="24"/>
      <w:lang w:eastAsia="ru-RU"/>
    </w:rPr>
  </w:style>
  <w:style w:type="paragraph" w:styleId="a3">
    <w:name w:val="Title"/>
    <w:basedOn w:val="a"/>
    <w:link w:val="11"/>
    <w:qFormat/>
    <w:rsid w:val="0060155C"/>
    <w:pPr>
      <w:spacing w:after="0" w:line="240" w:lineRule="auto"/>
      <w:jc w:val="center"/>
    </w:pPr>
    <w:rPr>
      <w:rFonts w:ascii="Courier New" w:eastAsiaTheme="minorHAnsi" w:hAnsi="Courier New" w:cs="Courier New"/>
      <w:b/>
      <w:bCs/>
      <w:i/>
      <w:iCs/>
      <w:sz w:val="24"/>
      <w:szCs w:val="24"/>
      <w:lang w:val="ru-RU" w:eastAsia="ru-RU"/>
    </w:rPr>
  </w:style>
  <w:style w:type="character" w:customStyle="1" w:styleId="a4">
    <w:name w:val="Название Знак"/>
    <w:basedOn w:val="a0"/>
    <w:rsid w:val="0060155C"/>
    <w:rPr>
      <w:rFonts w:asciiTheme="majorHAnsi" w:eastAsiaTheme="majorEastAsia" w:hAnsiTheme="majorHAnsi" w:cstheme="majorBidi"/>
      <w:color w:val="17365D" w:themeColor="text2" w:themeShade="BF"/>
      <w:spacing w:val="5"/>
      <w:kern w:val="28"/>
      <w:sz w:val="52"/>
      <w:szCs w:val="52"/>
      <w:lang w:val="uk-UA"/>
    </w:rPr>
  </w:style>
  <w:style w:type="character" w:styleId="a5">
    <w:name w:val="Emphasis"/>
    <w:qFormat/>
    <w:rsid w:val="0060155C"/>
    <w:rPr>
      <w:i/>
      <w:iCs/>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 Знак2 Знак1 Знак"/>
    <w:basedOn w:val="a"/>
    <w:uiPriority w:val="99"/>
    <w:rsid w:val="0060155C"/>
    <w:pPr>
      <w:spacing w:after="0" w:line="240" w:lineRule="auto"/>
      <w:ind w:left="150" w:right="150" w:firstLine="300"/>
      <w:jc w:val="both"/>
    </w:pPr>
    <w:rPr>
      <w:rFonts w:ascii="Times New Roman" w:eastAsia="Times New Roman" w:hAnsi="Times New Roman"/>
      <w:color w:val="444444"/>
      <w:sz w:val="24"/>
      <w:szCs w:val="24"/>
      <w:lang w:eastAsia="ru-RU"/>
    </w:rPr>
  </w:style>
  <w:style w:type="paragraph" w:styleId="a7">
    <w:name w:val="No Spacing"/>
    <w:qFormat/>
    <w:rsid w:val="0060155C"/>
    <w:pPr>
      <w:spacing w:after="0" w:line="240" w:lineRule="auto"/>
    </w:pPr>
    <w:rPr>
      <w:rFonts w:ascii="Calibri" w:eastAsia="Calibri" w:hAnsi="Calibri" w:cs="Times New Roman"/>
      <w:lang w:val="uk-UA"/>
    </w:rPr>
  </w:style>
  <w:style w:type="character" w:customStyle="1" w:styleId="10">
    <w:name w:val="Заголовок 1 Знак"/>
    <w:basedOn w:val="a0"/>
    <w:link w:val="1"/>
    <w:uiPriority w:val="1"/>
    <w:rsid w:val="00BB2056"/>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BB2056"/>
    <w:rPr>
      <w:rFonts w:ascii="Courier New" w:eastAsia="Times New Roman" w:hAnsi="Courier New" w:cs="Times New Roman"/>
      <w:color w:val="000000"/>
      <w:spacing w:val="-9"/>
      <w:sz w:val="24"/>
      <w:szCs w:val="24"/>
      <w:u w:val="single"/>
      <w:lang w:val="x-none" w:eastAsia="ru-RU"/>
    </w:rPr>
  </w:style>
  <w:style w:type="character" w:customStyle="1" w:styleId="30">
    <w:name w:val="Заголовок 3 Знак"/>
    <w:basedOn w:val="a0"/>
    <w:link w:val="3"/>
    <w:rsid w:val="00BB2056"/>
    <w:rPr>
      <w:rFonts w:ascii="Times New Roman" w:eastAsia="Times New Roman" w:hAnsi="Times New Roman" w:cs="Times New Roman"/>
      <w:b/>
      <w:bCs/>
      <w:color w:val="000000"/>
      <w:spacing w:val="-12"/>
      <w:sz w:val="28"/>
      <w:szCs w:val="32"/>
      <w:shd w:val="clear" w:color="auto" w:fill="FFFFFF"/>
      <w:lang w:val="x-none" w:eastAsia="ru-RU"/>
    </w:rPr>
  </w:style>
  <w:style w:type="character" w:customStyle="1" w:styleId="40">
    <w:name w:val="Заголовок 4 Знак"/>
    <w:basedOn w:val="a0"/>
    <w:link w:val="4"/>
    <w:rsid w:val="00BB2056"/>
    <w:rPr>
      <w:rFonts w:ascii="Times New Roman" w:eastAsia="Times New Roman" w:hAnsi="Times New Roman" w:cs="Times New Roman"/>
      <w:sz w:val="24"/>
      <w:szCs w:val="24"/>
      <w:shd w:val="clear" w:color="auto" w:fill="FFFFFF"/>
      <w:lang w:eastAsia="ru-RU"/>
    </w:rPr>
  </w:style>
  <w:style w:type="character" w:customStyle="1" w:styleId="50">
    <w:name w:val="Заголовок 5 Знак"/>
    <w:basedOn w:val="a0"/>
    <w:link w:val="5"/>
    <w:rsid w:val="00BB2056"/>
    <w:rPr>
      <w:rFonts w:ascii="Times New Roman" w:eastAsia="Times New Roman" w:hAnsi="Times New Roman" w:cs="Times New Roman"/>
      <w:sz w:val="28"/>
      <w:szCs w:val="24"/>
      <w:lang w:val="x-none" w:eastAsia="ru-RU"/>
    </w:rPr>
  </w:style>
  <w:style w:type="character" w:customStyle="1" w:styleId="60">
    <w:name w:val="Заголовок 6 Знак"/>
    <w:basedOn w:val="a0"/>
    <w:link w:val="6"/>
    <w:rsid w:val="00BB2056"/>
    <w:rPr>
      <w:rFonts w:ascii="Times New Roman" w:eastAsia="Times New Roman" w:hAnsi="Times New Roman" w:cs="Times New Roman"/>
      <w:b/>
      <w:bCs/>
      <w:sz w:val="28"/>
      <w:szCs w:val="28"/>
      <w:lang w:val="x-none" w:eastAsia="ru-RU"/>
    </w:rPr>
  </w:style>
  <w:style w:type="character" w:customStyle="1" w:styleId="70">
    <w:name w:val="Заголовок 7 Знак"/>
    <w:basedOn w:val="a0"/>
    <w:link w:val="7"/>
    <w:rsid w:val="00BB2056"/>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B2056"/>
  </w:style>
  <w:style w:type="numbering" w:customStyle="1" w:styleId="110">
    <w:name w:val="Нет списка11"/>
    <w:next w:val="a2"/>
    <w:semiHidden/>
    <w:rsid w:val="00BB2056"/>
  </w:style>
  <w:style w:type="paragraph" w:styleId="a8">
    <w:name w:val="caption"/>
    <w:basedOn w:val="a"/>
    <w:next w:val="a"/>
    <w:qFormat/>
    <w:rsid w:val="00BB2056"/>
    <w:pPr>
      <w:shd w:val="clear" w:color="auto" w:fill="FFFFFF"/>
      <w:tabs>
        <w:tab w:val="left" w:pos="11707"/>
      </w:tabs>
      <w:spacing w:after="0" w:line="365" w:lineRule="exact"/>
      <w:jc w:val="center"/>
    </w:pPr>
    <w:rPr>
      <w:rFonts w:ascii="Times New Roman" w:eastAsia="Times New Roman" w:hAnsi="Times New Roman"/>
      <w:b/>
      <w:bCs/>
      <w:sz w:val="24"/>
      <w:szCs w:val="24"/>
      <w:lang w:eastAsia="ru-RU"/>
    </w:rPr>
  </w:style>
  <w:style w:type="character" w:customStyle="1" w:styleId="13">
    <w:name w:val="Заголовок Знак1"/>
    <w:link w:val="a9"/>
    <w:rsid w:val="00BB2056"/>
    <w:rPr>
      <w:rFonts w:ascii="Calibri Light" w:eastAsia="Times New Roman" w:hAnsi="Calibri Light" w:cs="Times New Roman"/>
      <w:spacing w:val="-10"/>
      <w:kern w:val="28"/>
      <w:sz w:val="56"/>
      <w:szCs w:val="56"/>
    </w:rPr>
  </w:style>
  <w:style w:type="character" w:customStyle="1" w:styleId="aa">
    <w:name w:val="Основной текст Знак"/>
    <w:link w:val="ab"/>
    <w:uiPriority w:val="1"/>
    <w:locked/>
    <w:rsid w:val="00BB2056"/>
    <w:rPr>
      <w:sz w:val="24"/>
      <w:szCs w:val="24"/>
      <w:lang w:eastAsia="ru-RU"/>
    </w:rPr>
  </w:style>
  <w:style w:type="paragraph" w:styleId="ab">
    <w:name w:val="Body Text"/>
    <w:basedOn w:val="a"/>
    <w:link w:val="aa"/>
    <w:uiPriority w:val="1"/>
    <w:qFormat/>
    <w:rsid w:val="00BB2056"/>
    <w:pPr>
      <w:spacing w:after="120" w:line="240" w:lineRule="auto"/>
    </w:pPr>
    <w:rPr>
      <w:rFonts w:asciiTheme="minorHAnsi" w:eastAsiaTheme="minorHAnsi" w:hAnsiTheme="minorHAnsi" w:cstheme="minorBidi"/>
      <w:sz w:val="24"/>
      <w:szCs w:val="24"/>
      <w:lang w:val="ru-RU" w:eastAsia="ru-RU"/>
    </w:rPr>
  </w:style>
  <w:style w:type="character" w:customStyle="1" w:styleId="14">
    <w:name w:val="Основной текст Знак1"/>
    <w:basedOn w:val="a0"/>
    <w:uiPriority w:val="99"/>
    <w:semiHidden/>
    <w:rsid w:val="00BB2056"/>
    <w:rPr>
      <w:rFonts w:ascii="Calibri" w:eastAsia="Calibri" w:hAnsi="Calibri" w:cs="Times New Roman"/>
      <w:lang w:val="uk-UA"/>
    </w:rPr>
  </w:style>
  <w:style w:type="character" w:customStyle="1" w:styleId="21">
    <w:name w:val="Знак Знак2"/>
    <w:locked/>
    <w:rsid w:val="00BB2056"/>
    <w:rPr>
      <w:sz w:val="24"/>
      <w:szCs w:val="24"/>
      <w:lang w:val="ru-RU" w:eastAsia="ru-RU" w:bidi="ar-SA"/>
    </w:rPr>
  </w:style>
  <w:style w:type="paragraph" w:styleId="ac">
    <w:name w:val="Body Text Indent"/>
    <w:basedOn w:val="a"/>
    <w:link w:val="ad"/>
    <w:rsid w:val="00BB2056"/>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basedOn w:val="a0"/>
    <w:link w:val="ac"/>
    <w:rsid w:val="00BB2056"/>
    <w:rPr>
      <w:rFonts w:ascii="Times New Roman" w:eastAsia="Times New Roman" w:hAnsi="Times New Roman" w:cs="Times New Roman"/>
      <w:sz w:val="24"/>
      <w:szCs w:val="24"/>
      <w:lang w:eastAsia="ru-RU"/>
    </w:rPr>
  </w:style>
  <w:style w:type="character" w:customStyle="1" w:styleId="31">
    <w:name w:val="Знак Знак3"/>
    <w:rsid w:val="00BB2056"/>
    <w:rPr>
      <w:b/>
      <w:bCs/>
      <w:sz w:val="28"/>
      <w:szCs w:val="28"/>
      <w:lang w:val="uk-UA" w:eastAsia="ru-RU" w:bidi="ar-SA"/>
    </w:rPr>
  </w:style>
  <w:style w:type="character" w:customStyle="1" w:styleId="ae">
    <w:name w:val="Знак Знак"/>
    <w:aliases w:val="Обычный (веб) Знак1,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uiPriority w:val="99"/>
    <w:rsid w:val="00BB2056"/>
    <w:rPr>
      <w:rFonts w:ascii="Courier New" w:hAnsi="Courier New" w:cs="Courier New"/>
      <w:b/>
      <w:bCs/>
      <w:i/>
      <w:iCs/>
      <w:sz w:val="24"/>
      <w:szCs w:val="24"/>
      <w:lang w:val="uk-UA" w:eastAsia="ru-RU" w:bidi="ar-SA"/>
    </w:rPr>
  </w:style>
  <w:style w:type="paragraph" w:customStyle="1" w:styleId="StyleZakonu">
    <w:name w:val="StyleZakonu"/>
    <w:basedOn w:val="a"/>
    <w:rsid w:val="00BB2056"/>
    <w:pPr>
      <w:spacing w:after="60" w:line="220" w:lineRule="exact"/>
      <w:ind w:firstLine="284"/>
      <w:jc w:val="both"/>
    </w:pPr>
    <w:rPr>
      <w:rFonts w:ascii="Times New Roman" w:eastAsia="Times New Roman" w:hAnsi="Times New Roman"/>
      <w:sz w:val="20"/>
      <w:szCs w:val="20"/>
      <w:lang w:eastAsia="ru-RU"/>
    </w:rPr>
  </w:style>
  <w:style w:type="paragraph" w:styleId="22">
    <w:name w:val="Body Text Indent 2"/>
    <w:basedOn w:val="a"/>
    <w:link w:val="23"/>
    <w:rsid w:val="00BB2056"/>
    <w:pPr>
      <w:spacing w:after="0" w:line="240" w:lineRule="auto"/>
      <w:ind w:firstLine="708"/>
      <w:jc w:val="both"/>
    </w:pPr>
    <w:rPr>
      <w:rFonts w:ascii="Times New Roman" w:eastAsia="Times New Roman" w:hAnsi="Times New Roman"/>
      <w:sz w:val="24"/>
      <w:szCs w:val="24"/>
      <w:lang w:val="x-none" w:eastAsia="ru-RU"/>
    </w:rPr>
  </w:style>
  <w:style w:type="character" w:customStyle="1" w:styleId="23">
    <w:name w:val="Основной текст с отступом 2 Знак"/>
    <w:basedOn w:val="a0"/>
    <w:link w:val="22"/>
    <w:rsid w:val="00BB2056"/>
    <w:rPr>
      <w:rFonts w:ascii="Times New Roman" w:eastAsia="Times New Roman" w:hAnsi="Times New Roman" w:cs="Times New Roman"/>
      <w:sz w:val="24"/>
      <w:szCs w:val="24"/>
      <w:lang w:val="x-none" w:eastAsia="ru-RU"/>
    </w:rPr>
  </w:style>
  <w:style w:type="character" w:styleId="af">
    <w:name w:val="Strong"/>
    <w:uiPriority w:val="22"/>
    <w:qFormat/>
    <w:rsid w:val="00BB2056"/>
    <w:rPr>
      <w:b/>
      <w:bCs/>
    </w:rPr>
  </w:style>
  <w:style w:type="paragraph" w:customStyle="1" w:styleId="af0">
    <w:name w:val="! ТХТ"/>
    <w:rsid w:val="00BB2056"/>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Prop">
    <w:name w:val="StyleProp"/>
    <w:basedOn w:val="a"/>
    <w:rsid w:val="00BB2056"/>
    <w:pPr>
      <w:spacing w:after="0" w:line="200" w:lineRule="exact"/>
      <w:ind w:firstLine="227"/>
      <w:jc w:val="both"/>
    </w:pPr>
    <w:rPr>
      <w:rFonts w:ascii="Times New Roman" w:eastAsia="Times New Roman" w:hAnsi="Times New Roman"/>
      <w:sz w:val="18"/>
      <w:szCs w:val="20"/>
      <w:lang w:eastAsia="ru-RU"/>
    </w:rPr>
  </w:style>
  <w:style w:type="character" w:styleId="af1">
    <w:name w:val="Hyperlink"/>
    <w:uiPriority w:val="99"/>
    <w:rsid w:val="00BB2056"/>
    <w:rPr>
      <w:color w:val="0000FF"/>
      <w:u w:val="single"/>
    </w:rPr>
  </w:style>
  <w:style w:type="table" w:styleId="af2">
    <w:name w:val="Table Grid"/>
    <w:basedOn w:val="a1"/>
    <w:rsid w:val="00BB205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3">
    <w:name w:val="List Paragraph"/>
    <w:basedOn w:val="a"/>
    <w:uiPriority w:val="1"/>
    <w:qFormat/>
    <w:rsid w:val="00BB2056"/>
    <w:pPr>
      <w:ind w:left="720"/>
      <w:contextualSpacing/>
    </w:pPr>
  </w:style>
  <w:style w:type="numbering" w:customStyle="1" w:styleId="24">
    <w:name w:val="Нет списка2"/>
    <w:next w:val="a2"/>
    <w:semiHidden/>
    <w:unhideWhenUsed/>
    <w:rsid w:val="00BB2056"/>
  </w:style>
  <w:style w:type="table" w:customStyle="1" w:styleId="15">
    <w:name w:val="Сетка таблицы1"/>
    <w:basedOn w:val="a1"/>
    <w:next w:val="af2"/>
    <w:rsid w:val="00BB2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w:basedOn w:val="a"/>
    <w:rsid w:val="00BB2056"/>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Знак Знак Знак Знак"/>
    <w:basedOn w:val="a"/>
    <w:rsid w:val="00BB2056"/>
    <w:pPr>
      <w:spacing w:after="0" w:line="240" w:lineRule="auto"/>
    </w:pPr>
    <w:rPr>
      <w:rFonts w:ascii="Verdana" w:eastAsia="Times New Roman" w:hAnsi="Verdana"/>
      <w:sz w:val="20"/>
      <w:szCs w:val="20"/>
      <w:lang w:val="en-US"/>
    </w:rPr>
  </w:style>
  <w:style w:type="paragraph" w:customStyle="1" w:styleId="af5">
    <w:name w:val="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6">
    <w:name w:val="Subtitle"/>
    <w:basedOn w:val="a"/>
    <w:next w:val="a"/>
    <w:link w:val="af7"/>
    <w:autoRedefine/>
    <w:qFormat/>
    <w:rsid w:val="00BB2056"/>
    <w:pPr>
      <w:numPr>
        <w:ilvl w:val="1"/>
      </w:numPr>
      <w:spacing w:after="0" w:line="240" w:lineRule="auto"/>
    </w:pPr>
    <w:rPr>
      <w:rFonts w:ascii="Arno Pro" w:eastAsia="Times New Roman" w:hAnsi="Arno Pro"/>
      <w:b/>
      <w:iCs/>
      <w:color w:val="000000"/>
      <w:spacing w:val="15"/>
      <w:sz w:val="28"/>
      <w:szCs w:val="24"/>
      <w:lang w:val="ru-RU" w:eastAsia="ru-RU"/>
    </w:rPr>
  </w:style>
  <w:style w:type="character" w:customStyle="1" w:styleId="af7">
    <w:name w:val="Подзаголовок Знак"/>
    <w:basedOn w:val="a0"/>
    <w:link w:val="af6"/>
    <w:rsid w:val="00BB2056"/>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BB2056"/>
    <w:pPr>
      <w:spacing w:after="0" w:line="360" w:lineRule="auto"/>
      <w:jc w:val="both"/>
    </w:pPr>
    <w:rPr>
      <w:rFonts w:ascii="Arno Pro" w:eastAsia="Times New Roman" w:hAnsi="Arno Pro"/>
      <w:sz w:val="28"/>
      <w:szCs w:val="20"/>
      <w:lang w:val="ru-RU" w:eastAsia="ru-RU"/>
    </w:rPr>
  </w:style>
  <w:style w:type="paragraph" w:customStyle="1" w:styleId="af8">
    <w:name w:val="Зареэстровано"/>
    <w:next w:val="Body"/>
    <w:autoRedefine/>
    <w:qFormat/>
    <w:rsid w:val="00BB2056"/>
    <w:pPr>
      <w:jc w:val="right"/>
    </w:pPr>
    <w:rPr>
      <w:rFonts w:ascii="Arno Pro" w:eastAsia="Calibri" w:hAnsi="Arno Pro" w:cs="Times New Roman"/>
      <w:sz w:val="24"/>
      <w:lang w:val="uk-UA" w:eastAsia="uk-UA"/>
    </w:rPr>
  </w:style>
  <w:style w:type="paragraph" w:customStyle="1" w:styleId="af9">
    <w:name w:val="Закон Постанова Лист"/>
    <w:next w:val="afa"/>
    <w:autoRedefine/>
    <w:qFormat/>
    <w:rsid w:val="00BB2056"/>
    <w:pPr>
      <w:spacing w:after="0" w:line="240" w:lineRule="auto"/>
    </w:pPr>
    <w:rPr>
      <w:rFonts w:ascii="Arno Pro" w:eastAsia="Times New Roman" w:hAnsi="Arno Pro" w:cs="Times New Roman"/>
      <w:b/>
      <w:sz w:val="24"/>
      <w:szCs w:val="20"/>
      <w:lang w:val="uk-UA" w:eastAsia="ru-RU"/>
    </w:rPr>
  </w:style>
  <w:style w:type="paragraph" w:customStyle="1" w:styleId="afa">
    <w:name w:val="Закон Заголовок"/>
    <w:next w:val="Body"/>
    <w:autoRedefine/>
    <w:qFormat/>
    <w:rsid w:val="00BB2056"/>
    <w:rPr>
      <w:rFonts w:ascii="Arno Pro" w:eastAsia="Times New Roman" w:hAnsi="Arno Pro" w:cs="Times New Roman"/>
      <w:b/>
      <w:sz w:val="28"/>
      <w:szCs w:val="20"/>
      <w:lang w:val="uk-UA" w:eastAsia="ru-RU"/>
    </w:rPr>
  </w:style>
  <w:style w:type="paragraph" w:customStyle="1" w:styleId="afb">
    <w:name w:val="Подпись Закона"/>
    <w:next w:val="Body"/>
    <w:autoRedefine/>
    <w:qFormat/>
    <w:rsid w:val="00BB2056"/>
    <w:pPr>
      <w:jc w:val="right"/>
    </w:pPr>
    <w:rPr>
      <w:rFonts w:ascii="Arno Pro" w:eastAsia="Calibri" w:hAnsi="Arno Pro" w:cs="Times New Roman"/>
      <w:b/>
      <w:sz w:val="24"/>
      <w:lang w:val="uk-UA" w:eastAsia="uk-UA"/>
    </w:rPr>
  </w:style>
  <w:style w:type="paragraph" w:customStyle="1" w:styleId="afc">
    <w:name w:val="Подпись новости"/>
    <w:basedOn w:val="Body"/>
    <w:autoRedefine/>
    <w:qFormat/>
    <w:rsid w:val="00BB2056"/>
    <w:pPr>
      <w:jc w:val="right"/>
    </w:pPr>
  </w:style>
  <w:style w:type="paragraph" w:customStyle="1" w:styleId="afd">
    <w:name w:val="Дата Закона"/>
    <w:basedOn w:val="Body"/>
    <w:autoRedefine/>
    <w:qFormat/>
    <w:rsid w:val="00BB2056"/>
    <w:pPr>
      <w:jc w:val="left"/>
    </w:pPr>
    <w:rPr>
      <w:sz w:val="24"/>
    </w:rPr>
  </w:style>
  <w:style w:type="paragraph" w:customStyle="1" w:styleId="afe">
    <w:name w:val="Заголовок вопроса"/>
    <w:basedOn w:val="Body"/>
    <w:autoRedefine/>
    <w:qFormat/>
    <w:rsid w:val="00BB2056"/>
    <w:rPr>
      <w:b/>
    </w:rPr>
  </w:style>
  <w:style w:type="paragraph" w:customStyle="1" w:styleId="aff">
    <w:name w:val="Вопрос"/>
    <w:next w:val="Body"/>
    <w:autoRedefine/>
    <w:qFormat/>
    <w:rsid w:val="00BB2056"/>
    <w:rPr>
      <w:rFonts w:ascii="Arno Pro" w:eastAsia="Calibri" w:hAnsi="Arno Pro" w:cs="Times New Roman"/>
      <w:sz w:val="28"/>
      <w:lang w:val="uk-UA" w:eastAsia="uk-UA"/>
    </w:rPr>
  </w:style>
  <w:style w:type="paragraph" w:customStyle="1" w:styleId="aff0">
    <w:name w:val="Адресат"/>
    <w:autoRedefine/>
    <w:qFormat/>
    <w:rsid w:val="00BB2056"/>
    <w:pPr>
      <w:jc w:val="right"/>
    </w:pPr>
    <w:rPr>
      <w:rFonts w:ascii="Arno Pro" w:eastAsia="Calibri" w:hAnsi="Arno Pro" w:cs="Times New Roman"/>
      <w:sz w:val="24"/>
      <w:lang w:val="uk-UA" w:eastAsia="uk-UA"/>
    </w:rPr>
  </w:style>
  <w:style w:type="paragraph" w:customStyle="1" w:styleId="aff1">
    <w:name w:val="Интервью вопрос"/>
    <w:basedOn w:val="a"/>
    <w:autoRedefine/>
    <w:qFormat/>
    <w:rsid w:val="00BB2056"/>
    <w:pPr>
      <w:spacing w:after="0" w:line="240" w:lineRule="auto"/>
    </w:pPr>
    <w:rPr>
      <w:rFonts w:ascii="Arno Pro" w:eastAsia="Times New Roman" w:hAnsi="Arno Pro"/>
      <w:b/>
      <w:sz w:val="28"/>
      <w:szCs w:val="24"/>
      <w:lang w:val="ru-RU" w:eastAsia="ru-RU"/>
    </w:rPr>
  </w:style>
  <w:style w:type="character" w:customStyle="1" w:styleId="aff2">
    <w:name w:val="Заголовок Знак"/>
    <w:uiPriority w:val="10"/>
    <w:rsid w:val="00BB2056"/>
    <w:rPr>
      <w:rFonts w:ascii="Arno Pro" w:eastAsia="Calibri" w:hAnsi="Arno Pro"/>
      <w:b/>
      <w:sz w:val="28"/>
      <w:szCs w:val="22"/>
    </w:rPr>
  </w:style>
  <w:style w:type="paragraph" w:customStyle="1" w:styleId="aff3">
    <w:name w:val="Заголовок в тексте"/>
    <w:next w:val="Body"/>
    <w:autoRedefine/>
    <w:qFormat/>
    <w:rsid w:val="00BB2056"/>
    <w:pPr>
      <w:jc w:val="center"/>
    </w:pPr>
    <w:rPr>
      <w:rFonts w:ascii="Arno Pro" w:eastAsia="Calibri" w:hAnsi="Arno Pro" w:cs="Times New Roman"/>
      <w:b/>
      <w:sz w:val="28"/>
      <w:szCs w:val="28"/>
      <w:lang w:val="uk-UA" w:eastAsia="uk-UA"/>
    </w:rPr>
  </w:style>
  <w:style w:type="paragraph" w:customStyle="1" w:styleId="aff4">
    <w:name w:val="Статья автор"/>
    <w:next w:val="Body"/>
    <w:autoRedefine/>
    <w:qFormat/>
    <w:rsid w:val="00BB2056"/>
    <w:rPr>
      <w:rFonts w:ascii="Arno Pro" w:eastAsia="Times New Roman" w:hAnsi="Arno Pro" w:cs="Times New Roman"/>
      <w:sz w:val="24"/>
      <w:szCs w:val="20"/>
      <w:lang w:val="uk-UA" w:eastAsia="ru-RU"/>
    </w:rPr>
  </w:style>
  <w:style w:type="paragraph" w:customStyle="1" w:styleId="aff5">
    <w:name w:val="Заголовок статья"/>
    <w:next w:val="aff4"/>
    <w:autoRedefine/>
    <w:qFormat/>
    <w:rsid w:val="00BB2056"/>
    <w:rPr>
      <w:rFonts w:ascii="Arno Pro" w:eastAsia="Calibri" w:hAnsi="Arno Pro" w:cs="Times New Roman"/>
      <w:b/>
      <w:sz w:val="28"/>
      <w:lang w:val="uk-UA" w:eastAsia="uk-UA"/>
    </w:rPr>
  </w:style>
  <w:style w:type="paragraph" w:customStyle="1" w:styleId="aff6">
    <w:name w:val="Довідково"/>
    <w:next w:val="Body"/>
    <w:autoRedefine/>
    <w:qFormat/>
    <w:rsid w:val="00BB2056"/>
    <w:rPr>
      <w:rFonts w:ascii="Arno Pro" w:eastAsia="Calibri" w:hAnsi="Arno Pro" w:cs="Times New Roman"/>
      <w:sz w:val="28"/>
      <w:szCs w:val="24"/>
      <w:lang w:val="uk-UA" w:eastAsia="uk-UA"/>
    </w:rPr>
  </w:style>
  <w:style w:type="paragraph" w:customStyle="1" w:styleId="aff7">
    <w:name w:val="Литература заголовок"/>
    <w:basedOn w:val="Body"/>
    <w:next w:val="Body"/>
    <w:autoRedefine/>
    <w:qFormat/>
    <w:rsid w:val="00BB2056"/>
    <w:rPr>
      <w:sz w:val="24"/>
    </w:rPr>
  </w:style>
  <w:style w:type="paragraph" w:customStyle="1" w:styleId="aff8">
    <w:name w:val="Литература закони"/>
    <w:next w:val="Body"/>
    <w:autoRedefine/>
    <w:qFormat/>
    <w:rsid w:val="00BB2056"/>
    <w:rPr>
      <w:rFonts w:ascii="Arno Pro" w:eastAsia="Calibri" w:hAnsi="Arno Pro" w:cs="Times New Roman"/>
      <w:sz w:val="24"/>
      <w:szCs w:val="24"/>
      <w:lang w:val="uk-UA" w:eastAsia="uk-UA"/>
    </w:rPr>
  </w:style>
  <w:style w:type="paragraph" w:customStyle="1" w:styleId="aff9">
    <w:name w:val="Анонс"/>
    <w:next w:val="Body"/>
    <w:autoRedefine/>
    <w:qFormat/>
    <w:rsid w:val="00BB2056"/>
    <w:rPr>
      <w:rFonts w:ascii="Arno Pro" w:eastAsia="Times New Roman" w:hAnsi="Arno Pro" w:cs="Times New Roman"/>
      <w:sz w:val="28"/>
      <w:szCs w:val="20"/>
      <w:lang w:val="uk-UA" w:eastAsia="ru-RU"/>
    </w:rPr>
  </w:style>
  <w:style w:type="paragraph" w:customStyle="1" w:styleId="affa">
    <w:name w:val="Таблица"/>
    <w:basedOn w:val="Body"/>
    <w:autoRedefine/>
    <w:qFormat/>
    <w:rsid w:val="00BB2056"/>
    <w:pPr>
      <w:spacing w:line="240" w:lineRule="auto"/>
    </w:pPr>
    <w:rPr>
      <w:sz w:val="18"/>
    </w:rPr>
  </w:style>
  <w:style w:type="paragraph" w:styleId="affb">
    <w:name w:val="Balloon Text"/>
    <w:basedOn w:val="a"/>
    <w:link w:val="affc"/>
    <w:uiPriority w:val="99"/>
    <w:rsid w:val="00BB2056"/>
    <w:pPr>
      <w:spacing w:after="0" w:line="240" w:lineRule="auto"/>
    </w:pPr>
    <w:rPr>
      <w:rFonts w:ascii="Tahoma" w:eastAsia="Times New Roman" w:hAnsi="Tahoma"/>
      <w:sz w:val="16"/>
      <w:szCs w:val="16"/>
      <w:lang w:val="ru-RU" w:eastAsia="ru-RU"/>
    </w:rPr>
  </w:style>
  <w:style w:type="character" w:customStyle="1" w:styleId="affc">
    <w:name w:val="Текст выноски Знак"/>
    <w:basedOn w:val="a0"/>
    <w:link w:val="affb"/>
    <w:uiPriority w:val="99"/>
    <w:rsid w:val="00BB2056"/>
    <w:rPr>
      <w:rFonts w:ascii="Tahoma" w:eastAsia="Times New Roman" w:hAnsi="Tahoma" w:cs="Times New Roman"/>
      <w:sz w:val="16"/>
      <w:szCs w:val="16"/>
      <w:lang w:eastAsia="ru-RU"/>
    </w:rPr>
  </w:style>
  <w:style w:type="paragraph" w:styleId="affd">
    <w:name w:val="header"/>
    <w:basedOn w:val="a"/>
    <w:link w:val="affe"/>
    <w:uiPriority w:val="99"/>
    <w:semiHidden/>
    <w:unhideWhenUsed/>
    <w:rsid w:val="00BB2056"/>
    <w:pPr>
      <w:tabs>
        <w:tab w:val="center" w:pos="4677"/>
        <w:tab w:val="right" w:pos="9355"/>
      </w:tabs>
    </w:pPr>
  </w:style>
  <w:style w:type="character" w:customStyle="1" w:styleId="affe">
    <w:name w:val="Верхний колонтитул Знак"/>
    <w:basedOn w:val="a0"/>
    <w:link w:val="affd"/>
    <w:uiPriority w:val="99"/>
    <w:semiHidden/>
    <w:rsid w:val="00BB2056"/>
    <w:rPr>
      <w:rFonts w:ascii="Calibri" w:eastAsia="Calibri" w:hAnsi="Calibri" w:cs="Times New Roman"/>
      <w:lang w:val="uk-UA"/>
    </w:rPr>
  </w:style>
  <w:style w:type="paragraph" w:styleId="afff">
    <w:name w:val="footer"/>
    <w:basedOn w:val="a"/>
    <w:link w:val="afff0"/>
    <w:uiPriority w:val="99"/>
    <w:unhideWhenUsed/>
    <w:rsid w:val="00BB2056"/>
    <w:pPr>
      <w:tabs>
        <w:tab w:val="center" w:pos="4677"/>
        <w:tab w:val="right" w:pos="9355"/>
      </w:tabs>
    </w:pPr>
  </w:style>
  <w:style w:type="character" w:customStyle="1" w:styleId="afff0">
    <w:name w:val="Нижний колонтитул Знак"/>
    <w:basedOn w:val="a0"/>
    <w:link w:val="afff"/>
    <w:uiPriority w:val="99"/>
    <w:rsid w:val="00BB2056"/>
    <w:rPr>
      <w:rFonts w:ascii="Calibri" w:eastAsia="Calibri" w:hAnsi="Calibri" w:cs="Times New Roman"/>
      <w:lang w:val="uk-UA"/>
    </w:rPr>
  </w:style>
  <w:style w:type="paragraph" w:customStyle="1" w:styleId="rvps2">
    <w:name w:val="rvps2"/>
    <w:basedOn w:val="a"/>
    <w:uiPriority w:val="99"/>
    <w:rsid w:val="00BB205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BB2056"/>
    <w:rPr>
      <w:rFonts w:cs="Times New Roman"/>
    </w:rPr>
  </w:style>
  <w:style w:type="character" w:customStyle="1" w:styleId="rvts9">
    <w:name w:val="rvts9"/>
    <w:uiPriority w:val="99"/>
    <w:rsid w:val="00BB2056"/>
    <w:rPr>
      <w:rFonts w:cs="Times New Roman"/>
    </w:rPr>
  </w:style>
  <w:style w:type="character" w:customStyle="1" w:styleId="statsitem">
    <w:name w:val="stats__item"/>
    <w:basedOn w:val="a0"/>
    <w:rsid w:val="00BB2056"/>
  </w:style>
  <w:style w:type="table" w:customStyle="1" w:styleId="TableNormal">
    <w:name w:val="Table Normal"/>
    <w:uiPriority w:val="2"/>
    <w:semiHidden/>
    <w:unhideWhenUsed/>
    <w:qFormat/>
    <w:rsid w:val="00BB20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BB2056"/>
    <w:pPr>
      <w:widowControl w:val="0"/>
      <w:autoSpaceDE w:val="0"/>
      <w:autoSpaceDN w:val="0"/>
      <w:spacing w:after="0" w:line="240" w:lineRule="auto"/>
      <w:ind w:left="302"/>
      <w:jc w:val="both"/>
      <w:outlineLvl w:val="1"/>
    </w:pPr>
    <w:rPr>
      <w:rFonts w:ascii="Times New Roman" w:eastAsia="Times New Roman" w:hAnsi="Times New Roman"/>
      <w:b/>
      <w:bCs/>
      <w:sz w:val="24"/>
      <w:szCs w:val="24"/>
    </w:rPr>
  </w:style>
  <w:style w:type="paragraph" w:customStyle="1" w:styleId="TableParagraph">
    <w:name w:val="Table Paragraph"/>
    <w:basedOn w:val="a"/>
    <w:uiPriority w:val="1"/>
    <w:qFormat/>
    <w:rsid w:val="00BB2056"/>
    <w:pPr>
      <w:widowControl w:val="0"/>
      <w:autoSpaceDE w:val="0"/>
      <w:autoSpaceDN w:val="0"/>
      <w:spacing w:after="0" w:line="240" w:lineRule="auto"/>
    </w:pPr>
    <w:rPr>
      <w:rFonts w:ascii="Times New Roman" w:eastAsia="Times New Roman" w:hAnsi="Times New Roman"/>
    </w:rPr>
  </w:style>
  <w:style w:type="character" w:styleId="HTML">
    <w:name w:val="HTML Cite"/>
    <w:uiPriority w:val="99"/>
    <w:semiHidden/>
    <w:unhideWhenUsed/>
    <w:rsid w:val="00BB2056"/>
    <w:rPr>
      <w:i/>
      <w:iCs/>
    </w:rPr>
  </w:style>
  <w:style w:type="numbering" w:customStyle="1" w:styleId="32">
    <w:name w:val="Нет списка3"/>
    <w:next w:val="a2"/>
    <w:uiPriority w:val="99"/>
    <w:semiHidden/>
    <w:unhideWhenUsed/>
    <w:rsid w:val="00E2179D"/>
  </w:style>
  <w:style w:type="numbering" w:customStyle="1" w:styleId="120">
    <w:name w:val="Нет списка12"/>
    <w:next w:val="a2"/>
    <w:semiHidden/>
    <w:rsid w:val="00E2179D"/>
  </w:style>
  <w:style w:type="table" w:customStyle="1" w:styleId="25">
    <w:name w:val="Сетка таблицы2"/>
    <w:basedOn w:val="a1"/>
    <w:next w:val="af2"/>
    <w:rsid w:val="00E2179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unhideWhenUsed/>
    <w:rsid w:val="00E2179D"/>
  </w:style>
  <w:style w:type="table" w:customStyle="1" w:styleId="112">
    <w:name w:val="Сетка таблицы11"/>
    <w:basedOn w:val="a1"/>
    <w:next w:val="af2"/>
    <w:rsid w:val="00E217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w:basedOn w:val="a"/>
    <w:rsid w:val="00E2179D"/>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 Знак"/>
    <w:basedOn w:val="a"/>
    <w:rsid w:val="00E2179D"/>
    <w:pPr>
      <w:spacing w:after="0" w:line="240" w:lineRule="auto"/>
    </w:pPr>
    <w:rPr>
      <w:rFonts w:ascii="Verdana" w:eastAsia="Times New Roman" w:hAnsi="Verdana"/>
      <w:sz w:val="20"/>
      <w:szCs w:val="20"/>
      <w:lang w:val="en-US"/>
    </w:rPr>
  </w:style>
  <w:style w:type="paragraph" w:customStyle="1" w:styleId="afff2">
    <w:name w:val="Знак Знак Знак Знак Знак Знак"/>
    <w:basedOn w:val="a"/>
    <w:rsid w:val="00E2179D"/>
    <w:pPr>
      <w:spacing w:after="0" w:line="240" w:lineRule="auto"/>
    </w:pPr>
    <w:rPr>
      <w:rFonts w:ascii="Verdana" w:eastAsia="Times New Roman" w:hAnsi="Verdana" w:cs="Verdana"/>
      <w:sz w:val="20"/>
      <w:szCs w:val="20"/>
      <w:lang w:val="en-US"/>
    </w:rPr>
  </w:style>
  <w:style w:type="table" w:customStyle="1" w:styleId="TableNormal1">
    <w:name w:val="Table Normal1"/>
    <w:uiPriority w:val="2"/>
    <w:semiHidden/>
    <w:unhideWhenUsed/>
    <w:qFormat/>
    <w:rsid w:val="00E217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F077D"/>
  </w:style>
  <w:style w:type="table" w:customStyle="1" w:styleId="33">
    <w:name w:val="Сетка таблицы3"/>
    <w:basedOn w:val="a1"/>
    <w:next w:val="af2"/>
    <w:uiPriority w:val="59"/>
    <w:rsid w:val="004F077D"/>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2">
    <w:name w:val="Table Normal2"/>
    <w:uiPriority w:val="2"/>
    <w:semiHidden/>
    <w:unhideWhenUsed/>
    <w:qFormat/>
    <w:rsid w:val="004F07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1">
    <w:name w:val="Заголовок 12"/>
    <w:basedOn w:val="a"/>
    <w:uiPriority w:val="1"/>
    <w:qFormat/>
    <w:rsid w:val="004F077D"/>
    <w:pPr>
      <w:widowControl w:val="0"/>
      <w:autoSpaceDE w:val="0"/>
      <w:autoSpaceDN w:val="0"/>
      <w:spacing w:after="0" w:line="240" w:lineRule="auto"/>
      <w:ind w:left="312" w:right="583"/>
      <w:jc w:val="center"/>
      <w:outlineLvl w:val="1"/>
    </w:pPr>
    <w:rPr>
      <w:rFonts w:ascii="Times New Roman" w:eastAsia="Times New Roman" w:hAnsi="Times New Roman"/>
      <w:b/>
      <w:bCs/>
      <w:sz w:val="28"/>
      <w:szCs w:val="28"/>
    </w:rPr>
  </w:style>
  <w:style w:type="numbering" w:customStyle="1" w:styleId="130">
    <w:name w:val="Нет списка13"/>
    <w:next w:val="a2"/>
    <w:semiHidden/>
    <w:rsid w:val="004F077D"/>
  </w:style>
  <w:style w:type="paragraph" w:customStyle="1" w:styleId="afff3">
    <w:name w:val="Нормальний текст"/>
    <w:basedOn w:val="a"/>
    <w:uiPriority w:val="99"/>
    <w:rsid w:val="004F077D"/>
    <w:pPr>
      <w:spacing w:before="120" w:after="0" w:line="240" w:lineRule="auto"/>
      <w:ind w:firstLine="567"/>
    </w:pPr>
    <w:rPr>
      <w:rFonts w:ascii="Antiqua" w:hAnsi="Antiqua"/>
      <w:sz w:val="26"/>
      <w:szCs w:val="20"/>
      <w:lang w:eastAsia="ru-RU"/>
    </w:rPr>
  </w:style>
  <w:style w:type="paragraph" w:customStyle="1" w:styleId="afff4">
    <w:name w:val="Назва документа"/>
    <w:basedOn w:val="a"/>
    <w:next w:val="afff3"/>
    <w:uiPriority w:val="99"/>
    <w:rsid w:val="004F077D"/>
    <w:pPr>
      <w:keepNext/>
      <w:keepLines/>
      <w:spacing w:before="240" w:after="240" w:line="240" w:lineRule="auto"/>
      <w:jc w:val="center"/>
    </w:pPr>
    <w:rPr>
      <w:rFonts w:ascii="Antiqua" w:hAnsi="Antiqua"/>
      <w:b/>
      <w:sz w:val="26"/>
      <w:szCs w:val="20"/>
      <w:lang w:eastAsia="ru-RU"/>
    </w:rPr>
  </w:style>
  <w:style w:type="character" w:customStyle="1" w:styleId="26">
    <w:name w:val="Основной текст (2)_"/>
    <w:link w:val="211"/>
    <w:locked/>
    <w:rsid w:val="004F077D"/>
    <w:rPr>
      <w:sz w:val="28"/>
      <w:szCs w:val="28"/>
      <w:shd w:val="clear" w:color="auto" w:fill="FFFFFF"/>
    </w:rPr>
  </w:style>
  <w:style w:type="paragraph" w:customStyle="1" w:styleId="211">
    <w:name w:val="Основной текст (2)1"/>
    <w:basedOn w:val="a"/>
    <w:link w:val="26"/>
    <w:rsid w:val="004F077D"/>
    <w:pPr>
      <w:widowControl w:val="0"/>
      <w:shd w:val="clear" w:color="auto" w:fill="FFFFFF"/>
      <w:spacing w:after="2460" w:line="312" w:lineRule="exact"/>
    </w:pPr>
    <w:rPr>
      <w:rFonts w:asciiTheme="minorHAnsi" w:eastAsiaTheme="minorHAnsi" w:hAnsiTheme="minorHAnsi" w:cstheme="minorBidi"/>
      <w:sz w:val="28"/>
      <w:szCs w:val="28"/>
      <w:shd w:val="clear" w:color="auto" w:fill="FFFFFF"/>
      <w:lang w:val="ru-RU"/>
    </w:rPr>
  </w:style>
  <w:style w:type="paragraph" w:customStyle="1" w:styleId="ShapkaDocumentu">
    <w:name w:val="Shapka Documentu"/>
    <w:basedOn w:val="a"/>
    <w:uiPriority w:val="99"/>
    <w:rsid w:val="004F077D"/>
    <w:pPr>
      <w:keepNext/>
      <w:keepLines/>
      <w:spacing w:after="240" w:line="240" w:lineRule="auto"/>
      <w:ind w:left="3969"/>
      <w:jc w:val="center"/>
    </w:pPr>
    <w:rPr>
      <w:rFonts w:ascii="Antiqua" w:eastAsia="Times New Roman" w:hAnsi="Antiqua"/>
      <w:sz w:val="26"/>
      <w:szCs w:val="20"/>
      <w:lang w:eastAsia="ru-RU"/>
    </w:rPr>
  </w:style>
  <w:style w:type="paragraph" w:customStyle="1" w:styleId="16">
    <w:name w:val="Знак Знак1"/>
    <w:basedOn w:val="a"/>
    <w:rsid w:val="004F077D"/>
    <w:pPr>
      <w:spacing w:after="0" w:line="240" w:lineRule="auto"/>
    </w:pPr>
    <w:rPr>
      <w:rFonts w:ascii="Verdana" w:eastAsia="Times New Roman" w:hAnsi="Verdana" w:cs="Verdana"/>
      <w:sz w:val="20"/>
      <w:szCs w:val="20"/>
      <w:lang w:val="en-US"/>
    </w:rPr>
  </w:style>
  <w:style w:type="character" w:customStyle="1" w:styleId="27">
    <w:name w:val="Основний текст (2)_"/>
    <w:link w:val="28"/>
    <w:rsid w:val="004F077D"/>
    <w:rPr>
      <w:rFonts w:ascii="Times New Roman" w:eastAsia="Times New Roman" w:hAnsi="Times New Roman" w:cs="Times New Roman"/>
      <w:b/>
      <w:bCs/>
      <w:spacing w:val="1"/>
      <w:shd w:val="clear" w:color="auto" w:fill="FFFFFF"/>
    </w:rPr>
  </w:style>
  <w:style w:type="character" w:customStyle="1" w:styleId="afff5">
    <w:name w:val="Основний текст_"/>
    <w:link w:val="17"/>
    <w:rsid w:val="004F077D"/>
    <w:rPr>
      <w:rFonts w:ascii="Times New Roman" w:eastAsia="Times New Roman" w:hAnsi="Times New Roman" w:cs="Times New Roman"/>
      <w:spacing w:val="3"/>
      <w:sz w:val="21"/>
      <w:szCs w:val="21"/>
      <w:shd w:val="clear" w:color="auto" w:fill="FFFFFF"/>
    </w:rPr>
  </w:style>
  <w:style w:type="paragraph" w:customStyle="1" w:styleId="28">
    <w:name w:val="Основний текст (2)"/>
    <w:basedOn w:val="a"/>
    <w:link w:val="27"/>
    <w:rsid w:val="004F077D"/>
    <w:pPr>
      <w:widowControl w:val="0"/>
      <w:shd w:val="clear" w:color="auto" w:fill="FFFFFF"/>
      <w:spacing w:after="0" w:line="322" w:lineRule="exact"/>
      <w:jc w:val="center"/>
    </w:pPr>
    <w:rPr>
      <w:rFonts w:ascii="Times New Roman" w:eastAsia="Times New Roman" w:hAnsi="Times New Roman"/>
      <w:b/>
      <w:bCs/>
      <w:spacing w:val="1"/>
      <w:lang w:val="ru-RU"/>
    </w:rPr>
  </w:style>
  <w:style w:type="paragraph" w:customStyle="1" w:styleId="17">
    <w:name w:val="Основний текст1"/>
    <w:basedOn w:val="a"/>
    <w:link w:val="afff5"/>
    <w:rsid w:val="004F077D"/>
    <w:pPr>
      <w:widowControl w:val="0"/>
      <w:shd w:val="clear" w:color="auto" w:fill="FFFFFF"/>
      <w:spacing w:before="240" w:after="60" w:line="0" w:lineRule="atLeast"/>
      <w:jc w:val="both"/>
    </w:pPr>
    <w:rPr>
      <w:rFonts w:ascii="Times New Roman" w:eastAsia="Times New Roman" w:hAnsi="Times New Roman"/>
      <w:spacing w:val="3"/>
      <w:sz w:val="21"/>
      <w:szCs w:val="21"/>
      <w:lang w:val="ru-RU"/>
    </w:rPr>
  </w:style>
  <w:style w:type="character" w:customStyle="1" w:styleId="34">
    <w:name w:val="Основний текст (3)_"/>
    <w:link w:val="35"/>
    <w:rsid w:val="004F077D"/>
    <w:rPr>
      <w:rFonts w:ascii="Times New Roman" w:eastAsia="Times New Roman" w:hAnsi="Times New Roman" w:cs="Times New Roman"/>
      <w:b/>
      <w:bCs/>
      <w:spacing w:val="3"/>
      <w:sz w:val="21"/>
      <w:szCs w:val="21"/>
      <w:shd w:val="clear" w:color="auto" w:fill="FFFFFF"/>
    </w:rPr>
  </w:style>
  <w:style w:type="paragraph" w:customStyle="1" w:styleId="35">
    <w:name w:val="Основний текст (3)"/>
    <w:basedOn w:val="a"/>
    <w:link w:val="34"/>
    <w:rsid w:val="004F077D"/>
    <w:pPr>
      <w:widowControl w:val="0"/>
      <w:shd w:val="clear" w:color="auto" w:fill="FFFFFF"/>
      <w:spacing w:before="240" w:after="0" w:line="274" w:lineRule="exact"/>
      <w:jc w:val="both"/>
    </w:pPr>
    <w:rPr>
      <w:rFonts w:ascii="Times New Roman" w:eastAsia="Times New Roman" w:hAnsi="Times New Roman"/>
      <w:b/>
      <w:bCs/>
      <w:spacing w:val="3"/>
      <w:sz w:val="21"/>
      <w:szCs w:val="21"/>
      <w:lang w:val="ru-RU"/>
    </w:rPr>
  </w:style>
  <w:style w:type="character" w:customStyle="1" w:styleId="18">
    <w:name w:val="Заголовок №1_"/>
    <w:link w:val="19"/>
    <w:rsid w:val="004F077D"/>
    <w:rPr>
      <w:rFonts w:ascii="Times New Roman" w:eastAsia="Times New Roman" w:hAnsi="Times New Roman" w:cs="Times New Roman"/>
      <w:b/>
      <w:bCs/>
      <w:spacing w:val="3"/>
      <w:sz w:val="21"/>
      <w:szCs w:val="21"/>
      <w:shd w:val="clear" w:color="auto" w:fill="FFFFFF"/>
    </w:rPr>
  </w:style>
  <w:style w:type="paragraph" w:customStyle="1" w:styleId="19">
    <w:name w:val="Заголовок №1"/>
    <w:basedOn w:val="a"/>
    <w:link w:val="18"/>
    <w:rsid w:val="004F077D"/>
    <w:pPr>
      <w:widowControl w:val="0"/>
      <w:shd w:val="clear" w:color="auto" w:fill="FFFFFF"/>
      <w:spacing w:before="300" w:after="0" w:line="274" w:lineRule="exact"/>
      <w:jc w:val="both"/>
      <w:outlineLvl w:val="0"/>
    </w:pPr>
    <w:rPr>
      <w:rFonts w:ascii="Times New Roman" w:eastAsia="Times New Roman" w:hAnsi="Times New Roman"/>
      <w:b/>
      <w:bCs/>
      <w:spacing w:val="3"/>
      <w:sz w:val="21"/>
      <w:szCs w:val="21"/>
      <w:lang w:val="ru-RU"/>
    </w:rPr>
  </w:style>
  <w:style w:type="character" w:customStyle="1" w:styleId="afff6">
    <w:name w:val="Основний текст + Напівжирний"/>
    <w:rsid w:val="004F077D"/>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29">
    <w:name w:val="Підпис до таблиці (2)_"/>
    <w:link w:val="212"/>
    <w:rsid w:val="004F077D"/>
    <w:rPr>
      <w:rFonts w:ascii="Times New Roman" w:eastAsia="Times New Roman" w:hAnsi="Times New Roman" w:cs="Times New Roman"/>
      <w:b/>
      <w:bCs/>
      <w:spacing w:val="3"/>
      <w:sz w:val="21"/>
      <w:szCs w:val="21"/>
      <w:shd w:val="clear" w:color="auto" w:fill="FFFFFF"/>
    </w:rPr>
  </w:style>
  <w:style w:type="character" w:customStyle="1" w:styleId="afff7">
    <w:name w:val="Підпис до таблиці_"/>
    <w:link w:val="afff8"/>
    <w:rsid w:val="004F077D"/>
    <w:rPr>
      <w:rFonts w:ascii="Times New Roman" w:eastAsia="Times New Roman" w:hAnsi="Times New Roman" w:cs="Times New Roman"/>
      <w:spacing w:val="3"/>
      <w:sz w:val="21"/>
      <w:szCs w:val="21"/>
      <w:shd w:val="clear" w:color="auto" w:fill="FFFFFF"/>
    </w:rPr>
  </w:style>
  <w:style w:type="paragraph" w:customStyle="1" w:styleId="212">
    <w:name w:val="Підпис до таблиці (2)1"/>
    <w:basedOn w:val="a"/>
    <w:link w:val="29"/>
    <w:rsid w:val="004F077D"/>
    <w:pPr>
      <w:widowControl w:val="0"/>
      <w:shd w:val="clear" w:color="auto" w:fill="FFFFFF"/>
      <w:spacing w:after="0" w:line="0" w:lineRule="atLeast"/>
    </w:pPr>
    <w:rPr>
      <w:rFonts w:ascii="Times New Roman" w:eastAsia="Times New Roman" w:hAnsi="Times New Roman"/>
      <w:b/>
      <w:bCs/>
      <w:spacing w:val="3"/>
      <w:sz w:val="21"/>
      <w:szCs w:val="21"/>
      <w:lang w:val="ru-RU"/>
    </w:rPr>
  </w:style>
  <w:style w:type="paragraph" w:customStyle="1" w:styleId="afff8">
    <w:name w:val="Підпис до таблиці"/>
    <w:basedOn w:val="a"/>
    <w:link w:val="afff7"/>
    <w:rsid w:val="004F077D"/>
    <w:pPr>
      <w:widowControl w:val="0"/>
      <w:shd w:val="clear" w:color="auto" w:fill="FFFFFF"/>
      <w:spacing w:before="60" w:after="0" w:line="0" w:lineRule="atLeast"/>
    </w:pPr>
    <w:rPr>
      <w:rFonts w:ascii="Times New Roman" w:eastAsia="Times New Roman" w:hAnsi="Times New Roman"/>
      <w:spacing w:val="3"/>
      <w:sz w:val="21"/>
      <w:szCs w:val="21"/>
      <w:lang w:val="ru-RU"/>
    </w:rPr>
  </w:style>
  <w:style w:type="character" w:customStyle="1" w:styleId="2a">
    <w:name w:val="Основний текст2"/>
    <w:rsid w:val="004F077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afff9">
    <w:name w:val="Колонтитул_"/>
    <w:link w:val="afffa"/>
    <w:rsid w:val="004F077D"/>
    <w:rPr>
      <w:rFonts w:ascii="Times New Roman" w:eastAsia="Times New Roman" w:hAnsi="Times New Roman" w:cs="Times New Roman"/>
      <w:spacing w:val="3"/>
      <w:sz w:val="21"/>
      <w:szCs w:val="21"/>
      <w:shd w:val="clear" w:color="auto" w:fill="FFFFFF"/>
    </w:rPr>
  </w:style>
  <w:style w:type="paragraph" w:customStyle="1" w:styleId="afffa">
    <w:name w:val="Колонтитул"/>
    <w:basedOn w:val="a"/>
    <w:link w:val="afff9"/>
    <w:rsid w:val="004F077D"/>
    <w:pPr>
      <w:widowControl w:val="0"/>
      <w:shd w:val="clear" w:color="auto" w:fill="FFFFFF"/>
      <w:spacing w:after="60" w:line="0" w:lineRule="atLeast"/>
    </w:pPr>
    <w:rPr>
      <w:rFonts w:ascii="Times New Roman" w:eastAsia="Times New Roman" w:hAnsi="Times New Roman"/>
      <w:spacing w:val="3"/>
      <w:sz w:val="21"/>
      <w:szCs w:val="21"/>
      <w:lang w:val="ru-RU"/>
    </w:rPr>
  </w:style>
  <w:style w:type="character" w:customStyle="1" w:styleId="42">
    <w:name w:val="Основний текст (4)_"/>
    <w:link w:val="43"/>
    <w:rsid w:val="004F077D"/>
    <w:rPr>
      <w:rFonts w:ascii="Times New Roman" w:eastAsia="Times New Roman" w:hAnsi="Times New Roman" w:cs="Times New Roman"/>
      <w:b/>
      <w:bCs/>
      <w:i/>
      <w:iCs/>
      <w:spacing w:val="1"/>
      <w:sz w:val="21"/>
      <w:szCs w:val="21"/>
      <w:shd w:val="clear" w:color="auto" w:fill="FFFFFF"/>
    </w:rPr>
  </w:style>
  <w:style w:type="paragraph" w:customStyle="1" w:styleId="43">
    <w:name w:val="Основний текст (4)"/>
    <w:basedOn w:val="a"/>
    <w:link w:val="42"/>
    <w:rsid w:val="004F077D"/>
    <w:pPr>
      <w:widowControl w:val="0"/>
      <w:shd w:val="clear" w:color="auto" w:fill="FFFFFF"/>
      <w:spacing w:after="0" w:line="317" w:lineRule="exact"/>
      <w:jc w:val="center"/>
    </w:pPr>
    <w:rPr>
      <w:rFonts w:ascii="Times New Roman" w:eastAsia="Times New Roman" w:hAnsi="Times New Roman"/>
      <w:b/>
      <w:bCs/>
      <w:i/>
      <w:iCs/>
      <w:spacing w:val="1"/>
      <w:sz w:val="21"/>
      <w:szCs w:val="21"/>
      <w:lang w:val="ru-RU"/>
    </w:rPr>
  </w:style>
  <w:style w:type="character" w:customStyle="1" w:styleId="36">
    <w:name w:val="Підпис до таблиці (3)_"/>
    <w:link w:val="310"/>
    <w:rsid w:val="004F077D"/>
    <w:rPr>
      <w:rFonts w:ascii="Times New Roman" w:eastAsia="Times New Roman" w:hAnsi="Times New Roman" w:cs="Times New Roman"/>
      <w:b/>
      <w:bCs/>
      <w:i/>
      <w:iCs/>
      <w:spacing w:val="1"/>
      <w:sz w:val="21"/>
      <w:szCs w:val="21"/>
      <w:shd w:val="clear" w:color="auto" w:fill="FFFFFF"/>
    </w:rPr>
  </w:style>
  <w:style w:type="character" w:customStyle="1" w:styleId="37">
    <w:name w:val="Підпис до таблиці (3)"/>
    <w:rsid w:val="004F077D"/>
    <w:rPr>
      <w:rFonts w:ascii="Times New Roman" w:eastAsia="Times New Roman" w:hAnsi="Times New Roman" w:cs="Times New Roman"/>
      <w:b/>
      <w:bCs/>
      <w:i/>
      <w:iCs/>
      <w:color w:val="000000"/>
      <w:spacing w:val="1"/>
      <w:w w:val="100"/>
      <w:position w:val="0"/>
      <w:sz w:val="21"/>
      <w:szCs w:val="21"/>
      <w:u w:val="single"/>
      <w:shd w:val="clear" w:color="auto" w:fill="FFFFFF"/>
      <w:lang w:val="uk-UA" w:eastAsia="uk-UA" w:bidi="uk-UA"/>
    </w:rPr>
  </w:style>
  <w:style w:type="paragraph" w:customStyle="1" w:styleId="310">
    <w:name w:val="Підпис до таблиці (3)1"/>
    <w:basedOn w:val="a"/>
    <w:link w:val="36"/>
    <w:rsid w:val="004F077D"/>
    <w:pPr>
      <w:widowControl w:val="0"/>
      <w:shd w:val="clear" w:color="auto" w:fill="FFFFFF"/>
      <w:spacing w:after="0" w:line="0" w:lineRule="atLeast"/>
    </w:pPr>
    <w:rPr>
      <w:rFonts w:ascii="Times New Roman" w:eastAsia="Times New Roman" w:hAnsi="Times New Roman"/>
      <w:b/>
      <w:bCs/>
      <w:i/>
      <w:iCs/>
      <w:spacing w:val="1"/>
      <w:sz w:val="21"/>
      <w:szCs w:val="21"/>
      <w:lang w:val="ru-RU"/>
    </w:rPr>
  </w:style>
  <w:style w:type="numbering" w:customStyle="1" w:styleId="51">
    <w:name w:val="Нет списка5"/>
    <w:next w:val="a2"/>
    <w:uiPriority w:val="99"/>
    <w:semiHidden/>
    <w:unhideWhenUsed/>
    <w:rsid w:val="00601626"/>
  </w:style>
  <w:style w:type="paragraph" w:styleId="a9">
    <w:basedOn w:val="a"/>
    <w:next w:val="a"/>
    <w:link w:val="13"/>
    <w:qFormat/>
    <w:rsid w:val="00601626"/>
    <w:pPr>
      <w:spacing w:before="240" w:after="60" w:line="240" w:lineRule="auto"/>
      <w:jc w:val="center"/>
      <w:outlineLvl w:val="0"/>
    </w:pPr>
    <w:rPr>
      <w:rFonts w:ascii="Calibri Light" w:eastAsia="Times New Roman" w:hAnsi="Calibri Light"/>
      <w:spacing w:val="-10"/>
      <w:kern w:val="28"/>
      <w:sz w:val="56"/>
      <w:szCs w:val="56"/>
      <w:lang w:val="ru-RU"/>
    </w:rPr>
  </w:style>
  <w:style w:type="character" w:styleId="afffb">
    <w:name w:val="Book Title"/>
    <w:uiPriority w:val="33"/>
    <w:qFormat/>
    <w:rsid w:val="00601626"/>
    <w:rPr>
      <w:b/>
      <w:bCs/>
      <w:smallCaps/>
      <w:spacing w:val="5"/>
    </w:rPr>
  </w:style>
  <w:style w:type="table" w:customStyle="1" w:styleId="44">
    <w:name w:val="Сетка таблицы4"/>
    <w:basedOn w:val="a1"/>
    <w:next w:val="af2"/>
    <w:uiPriority w:val="59"/>
    <w:rsid w:val="00601626"/>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0162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5C"/>
    <w:pPr>
      <w:spacing w:after="160" w:line="259" w:lineRule="auto"/>
    </w:pPr>
    <w:rPr>
      <w:rFonts w:ascii="Calibri" w:eastAsia="Calibri" w:hAnsi="Calibri" w:cs="Times New Roman"/>
      <w:lang w:val="uk-UA"/>
    </w:rPr>
  </w:style>
  <w:style w:type="paragraph" w:styleId="1">
    <w:name w:val="heading 1"/>
    <w:basedOn w:val="a"/>
    <w:next w:val="a"/>
    <w:link w:val="10"/>
    <w:uiPriority w:val="1"/>
    <w:qFormat/>
    <w:rsid w:val="00BB2056"/>
    <w:pPr>
      <w:keepNext/>
      <w:spacing w:before="240" w:after="60" w:line="240" w:lineRule="auto"/>
      <w:outlineLvl w:val="0"/>
    </w:pPr>
    <w:rPr>
      <w:rFonts w:ascii="Arial" w:eastAsia="Times New Roman" w:hAnsi="Arial"/>
      <w:b/>
      <w:bCs/>
      <w:kern w:val="32"/>
      <w:sz w:val="32"/>
      <w:szCs w:val="32"/>
      <w:lang w:val="ru-RU" w:eastAsia="ru-RU"/>
    </w:rPr>
  </w:style>
  <w:style w:type="paragraph" w:styleId="2">
    <w:name w:val="heading 2"/>
    <w:basedOn w:val="a"/>
    <w:next w:val="a"/>
    <w:link w:val="20"/>
    <w:qFormat/>
    <w:rsid w:val="00BB2056"/>
    <w:pPr>
      <w:keepNext/>
      <w:spacing w:after="0" w:line="240" w:lineRule="auto"/>
      <w:outlineLvl w:val="1"/>
    </w:pPr>
    <w:rPr>
      <w:rFonts w:ascii="Courier New" w:eastAsia="Times New Roman" w:hAnsi="Courier New"/>
      <w:color w:val="000000"/>
      <w:spacing w:val="-9"/>
      <w:sz w:val="24"/>
      <w:szCs w:val="24"/>
      <w:u w:val="single"/>
      <w:lang w:val="x-none" w:eastAsia="ru-RU"/>
    </w:rPr>
  </w:style>
  <w:style w:type="paragraph" w:styleId="3">
    <w:name w:val="heading 3"/>
    <w:basedOn w:val="a"/>
    <w:next w:val="a"/>
    <w:link w:val="30"/>
    <w:qFormat/>
    <w:rsid w:val="00BB2056"/>
    <w:pPr>
      <w:keepNext/>
      <w:shd w:val="clear" w:color="auto" w:fill="FFFFFF"/>
      <w:tabs>
        <w:tab w:val="left" w:pos="11707"/>
      </w:tabs>
      <w:spacing w:after="0" w:line="365" w:lineRule="exact"/>
      <w:jc w:val="center"/>
      <w:outlineLvl w:val="2"/>
    </w:pPr>
    <w:rPr>
      <w:rFonts w:ascii="Times New Roman" w:eastAsia="Times New Roman" w:hAnsi="Times New Roman"/>
      <w:b/>
      <w:bCs/>
      <w:color w:val="000000"/>
      <w:spacing w:val="-12"/>
      <w:sz w:val="28"/>
      <w:szCs w:val="32"/>
      <w:lang w:val="x-none" w:eastAsia="ru-RU"/>
    </w:rPr>
  </w:style>
  <w:style w:type="paragraph" w:styleId="4">
    <w:name w:val="heading 4"/>
    <w:basedOn w:val="a"/>
    <w:next w:val="a"/>
    <w:link w:val="40"/>
    <w:qFormat/>
    <w:rsid w:val="00BB2056"/>
    <w:pPr>
      <w:keepNext/>
      <w:shd w:val="clear" w:color="auto" w:fill="FFFFFF"/>
      <w:tabs>
        <w:tab w:val="left" w:pos="11707"/>
      </w:tabs>
      <w:spacing w:after="0" w:line="365" w:lineRule="exact"/>
      <w:jc w:val="center"/>
      <w:outlineLvl w:val="3"/>
    </w:pPr>
    <w:rPr>
      <w:rFonts w:ascii="Times New Roman" w:eastAsia="Times New Roman" w:hAnsi="Times New Roman"/>
      <w:sz w:val="24"/>
      <w:szCs w:val="24"/>
      <w:lang w:val="ru-RU" w:eastAsia="ru-RU"/>
    </w:rPr>
  </w:style>
  <w:style w:type="paragraph" w:styleId="5">
    <w:name w:val="heading 5"/>
    <w:basedOn w:val="a"/>
    <w:next w:val="a"/>
    <w:link w:val="50"/>
    <w:qFormat/>
    <w:rsid w:val="00BB2056"/>
    <w:pPr>
      <w:keepNext/>
      <w:spacing w:after="0" w:line="240" w:lineRule="auto"/>
      <w:outlineLvl w:val="4"/>
    </w:pPr>
    <w:rPr>
      <w:rFonts w:ascii="Times New Roman" w:eastAsia="Times New Roman" w:hAnsi="Times New Roman"/>
      <w:sz w:val="28"/>
      <w:szCs w:val="24"/>
      <w:lang w:val="x-none" w:eastAsia="ru-RU"/>
    </w:rPr>
  </w:style>
  <w:style w:type="paragraph" w:styleId="6">
    <w:name w:val="heading 6"/>
    <w:basedOn w:val="a"/>
    <w:next w:val="a"/>
    <w:link w:val="60"/>
    <w:qFormat/>
    <w:rsid w:val="00BB2056"/>
    <w:pPr>
      <w:keepNext/>
      <w:spacing w:after="0" w:line="240" w:lineRule="auto"/>
      <w:ind w:firstLine="708"/>
      <w:jc w:val="center"/>
      <w:outlineLvl w:val="5"/>
    </w:pPr>
    <w:rPr>
      <w:rFonts w:ascii="Times New Roman" w:eastAsia="Times New Roman" w:hAnsi="Times New Roman"/>
      <w:b/>
      <w:bCs/>
      <w:sz w:val="28"/>
      <w:szCs w:val="28"/>
      <w:lang w:val="x-none" w:eastAsia="ru-RU"/>
    </w:rPr>
  </w:style>
  <w:style w:type="paragraph" w:styleId="7">
    <w:name w:val="heading 7"/>
    <w:basedOn w:val="a"/>
    <w:next w:val="a"/>
    <w:link w:val="70"/>
    <w:qFormat/>
    <w:rsid w:val="00BB2056"/>
    <w:pPr>
      <w:spacing w:before="240" w:after="60" w:line="240" w:lineRule="auto"/>
      <w:outlineLvl w:val="6"/>
    </w:pPr>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link w:val="a3"/>
    <w:locked/>
    <w:rsid w:val="0060155C"/>
    <w:rPr>
      <w:rFonts w:ascii="Courier New" w:hAnsi="Courier New" w:cs="Courier New"/>
      <w:b/>
      <w:bCs/>
      <w:i/>
      <w:iCs/>
      <w:sz w:val="24"/>
      <w:szCs w:val="24"/>
      <w:lang w:eastAsia="ru-RU"/>
    </w:rPr>
  </w:style>
  <w:style w:type="paragraph" w:styleId="a3">
    <w:name w:val="Title"/>
    <w:basedOn w:val="a"/>
    <w:link w:val="11"/>
    <w:qFormat/>
    <w:rsid w:val="0060155C"/>
    <w:pPr>
      <w:spacing w:after="0" w:line="240" w:lineRule="auto"/>
      <w:jc w:val="center"/>
    </w:pPr>
    <w:rPr>
      <w:rFonts w:ascii="Courier New" w:eastAsiaTheme="minorHAnsi" w:hAnsi="Courier New" w:cs="Courier New"/>
      <w:b/>
      <w:bCs/>
      <w:i/>
      <w:iCs/>
      <w:sz w:val="24"/>
      <w:szCs w:val="24"/>
      <w:lang w:val="ru-RU" w:eastAsia="ru-RU"/>
    </w:rPr>
  </w:style>
  <w:style w:type="character" w:customStyle="1" w:styleId="a4">
    <w:name w:val="Название Знак"/>
    <w:basedOn w:val="a0"/>
    <w:rsid w:val="0060155C"/>
    <w:rPr>
      <w:rFonts w:asciiTheme="majorHAnsi" w:eastAsiaTheme="majorEastAsia" w:hAnsiTheme="majorHAnsi" w:cstheme="majorBidi"/>
      <w:color w:val="17365D" w:themeColor="text2" w:themeShade="BF"/>
      <w:spacing w:val="5"/>
      <w:kern w:val="28"/>
      <w:sz w:val="52"/>
      <w:szCs w:val="52"/>
      <w:lang w:val="uk-UA"/>
    </w:rPr>
  </w:style>
  <w:style w:type="character" w:styleId="a5">
    <w:name w:val="Emphasis"/>
    <w:qFormat/>
    <w:rsid w:val="0060155C"/>
    <w:rPr>
      <w:i/>
      <w:iCs/>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 Знак2 Знак1 Знак"/>
    <w:basedOn w:val="a"/>
    <w:uiPriority w:val="99"/>
    <w:rsid w:val="0060155C"/>
    <w:pPr>
      <w:spacing w:after="0" w:line="240" w:lineRule="auto"/>
      <w:ind w:left="150" w:right="150" w:firstLine="300"/>
      <w:jc w:val="both"/>
    </w:pPr>
    <w:rPr>
      <w:rFonts w:ascii="Times New Roman" w:eastAsia="Times New Roman" w:hAnsi="Times New Roman"/>
      <w:color w:val="444444"/>
      <w:sz w:val="24"/>
      <w:szCs w:val="24"/>
      <w:lang w:eastAsia="ru-RU"/>
    </w:rPr>
  </w:style>
  <w:style w:type="paragraph" w:styleId="a7">
    <w:name w:val="No Spacing"/>
    <w:qFormat/>
    <w:rsid w:val="0060155C"/>
    <w:pPr>
      <w:spacing w:after="0" w:line="240" w:lineRule="auto"/>
    </w:pPr>
    <w:rPr>
      <w:rFonts w:ascii="Calibri" w:eastAsia="Calibri" w:hAnsi="Calibri" w:cs="Times New Roman"/>
      <w:lang w:val="uk-UA"/>
    </w:rPr>
  </w:style>
  <w:style w:type="character" w:customStyle="1" w:styleId="10">
    <w:name w:val="Заголовок 1 Знак"/>
    <w:basedOn w:val="a0"/>
    <w:link w:val="1"/>
    <w:uiPriority w:val="1"/>
    <w:rsid w:val="00BB2056"/>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BB2056"/>
    <w:rPr>
      <w:rFonts w:ascii="Courier New" w:eastAsia="Times New Roman" w:hAnsi="Courier New" w:cs="Times New Roman"/>
      <w:color w:val="000000"/>
      <w:spacing w:val="-9"/>
      <w:sz w:val="24"/>
      <w:szCs w:val="24"/>
      <w:u w:val="single"/>
      <w:lang w:val="x-none" w:eastAsia="ru-RU"/>
    </w:rPr>
  </w:style>
  <w:style w:type="character" w:customStyle="1" w:styleId="30">
    <w:name w:val="Заголовок 3 Знак"/>
    <w:basedOn w:val="a0"/>
    <w:link w:val="3"/>
    <w:rsid w:val="00BB2056"/>
    <w:rPr>
      <w:rFonts w:ascii="Times New Roman" w:eastAsia="Times New Roman" w:hAnsi="Times New Roman" w:cs="Times New Roman"/>
      <w:b/>
      <w:bCs/>
      <w:color w:val="000000"/>
      <w:spacing w:val="-12"/>
      <w:sz w:val="28"/>
      <w:szCs w:val="32"/>
      <w:shd w:val="clear" w:color="auto" w:fill="FFFFFF"/>
      <w:lang w:val="x-none" w:eastAsia="ru-RU"/>
    </w:rPr>
  </w:style>
  <w:style w:type="character" w:customStyle="1" w:styleId="40">
    <w:name w:val="Заголовок 4 Знак"/>
    <w:basedOn w:val="a0"/>
    <w:link w:val="4"/>
    <w:rsid w:val="00BB2056"/>
    <w:rPr>
      <w:rFonts w:ascii="Times New Roman" w:eastAsia="Times New Roman" w:hAnsi="Times New Roman" w:cs="Times New Roman"/>
      <w:sz w:val="24"/>
      <w:szCs w:val="24"/>
      <w:shd w:val="clear" w:color="auto" w:fill="FFFFFF"/>
      <w:lang w:eastAsia="ru-RU"/>
    </w:rPr>
  </w:style>
  <w:style w:type="character" w:customStyle="1" w:styleId="50">
    <w:name w:val="Заголовок 5 Знак"/>
    <w:basedOn w:val="a0"/>
    <w:link w:val="5"/>
    <w:rsid w:val="00BB2056"/>
    <w:rPr>
      <w:rFonts w:ascii="Times New Roman" w:eastAsia="Times New Roman" w:hAnsi="Times New Roman" w:cs="Times New Roman"/>
      <w:sz w:val="28"/>
      <w:szCs w:val="24"/>
      <w:lang w:val="x-none" w:eastAsia="ru-RU"/>
    </w:rPr>
  </w:style>
  <w:style w:type="character" w:customStyle="1" w:styleId="60">
    <w:name w:val="Заголовок 6 Знак"/>
    <w:basedOn w:val="a0"/>
    <w:link w:val="6"/>
    <w:rsid w:val="00BB2056"/>
    <w:rPr>
      <w:rFonts w:ascii="Times New Roman" w:eastAsia="Times New Roman" w:hAnsi="Times New Roman" w:cs="Times New Roman"/>
      <w:b/>
      <w:bCs/>
      <w:sz w:val="28"/>
      <w:szCs w:val="28"/>
      <w:lang w:val="x-none" w:eastAsia="ru-RU"/>
    </w:rPr>
  </w:style>
  <w:style w:type="character" w:customStyle="1" w:styleId="70">
    <w:name w:val="Заголовок 7 Знак"/>
    <w:basedOn w:val="a0"/>
    <w:link w:val="7"/>
    <w:rsid w:val="00BB2056"/>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B2056"/>
  </w:style>
  <w:style w:type="numbering" w:customStyle="1" w:styleId="110">
    <w:name w:val="Нет списка11"/>
    <w:next w:val="a2"/>
    <w:semiHidden/>
    <w:rsid w:val="00BB2056"/>
  </w:style>
  <w:style w:type="paragraph" w:styleId="a8">
    <w:name w:val="caption"/>
    <w:basedOn w:val="a"/>
    <w:next w:val="a"/>
    <w:qFormat/>
    <w:rsid w:val="00BB2056"/>
    <w:pPr>
      <w:shd w:val="clear" w:color="auto" w:fill="FFFFFF"/>
      <w:tabs>
        <w:tab w:val="left" w:pos="11707"/>
      </w:tabs>
      <w:spacing w:after="0" w:line="365" w:lineRule="exact"/>
      <w:jc w:val="center"/>
    </w:pPr>
    <w:rPr>
      <w:rFonts w:ascii="Times New Roman" w:eastAsia="Times New Roman" w:hAnsi="Times New Roman"/>
      <w:b/>
      <w:bCs/>
      <w:sz w:val="24"/>
      <w:szCs w:val="24"/>
      <w:lang w:eastAsia="ru-RU"/>
    </w:rPr>
  </w:style>
  <w:style w:type="character" w:customStyle="1" w:styleId="13">
    <w:name w:val="Заголовок Знак1"/>
    <w:link w:val="a9"/>
    <w:rsid w:val="00BB2056"/>
    <w:rPr>
      <w:rFonts w:ascii="Calibri Light" w:eastAsia="Times New Roman" w:hAnsi="Calibri Light" w:cs="Times New Roman"/>
      <w:spacing w:val="-10"/>
      <w:kern w:val="28"/>
      <w:sz w:val="56"/>
      <w:szCs w:val="56"/>
    </w:rPr>
  </w:style>
  <w:style w:type="character" w:customStyle="1" w:styleId="aa">
    <w:name w:val="Основной текст Знак"/>
    <w:link w:val="ab"/>
    <w:uiPriority w:val="1"/>
    <w:locked/>
    <w:rsid w:val="00BB2056"/>
    <w:rPr>
      <w:sz w:val="24"/>
      <w:szCs w:val="24"/>
      <w:lang w:eastAsia="ru-RU"/>
    </w:rPr>
  </w:style>
  <w:style w:type="paragraph" w:styleId="ab">
    <w:name w:val="Body Text"/>
    <w:basedOn w:val="a"/>
    <w:link w:val="aa"/>
    <w:uiPriority w:val="1"/>
    <w:qFormat/>
    <w:rsid w:val="00BB2056"/>
    <w:pPr>
      <w:spacing w:after="120" w:line="240" w:lineRule="auto"/>
    </w:pPr>
    <w:rPr>
      <w:rFonts w:asciiTheme="minorHAnsi" w:eastAsiaTheme="minorHAnsi" w:hAnsiTheme="minorHAnsi" w:cstheme="minorBidi"/>
      <w:sz w:val="24"/>
      <w:szCs w:val="24"/>
      <w:lang w:val="ru-RU" w:eastAsia="ru-RU"/>
    </w:rPr>
  </w:style>
  <w:style w:type="character" w:customStyle="1" w:styleId="14">
    <w:name w:val="Основной текст Знак1"/>
    <w:basedOn w:val="a0"/>
    <w:uiPriority w:val="99"/>
    <w:semiHidden/>
    <w:rsid w:val="00BB2056"/>
    <w:rPr>
      <w:rFonts w:ascii="Calibri" w:eastAsia="Calibri" w:hAnsi="Calibri" w:cs="Times New Roman"/>
      <w:lang w:val="uk-UA"/>
    </w:rPr>
  </w:style>
  <w:style w:type="character" w:customStyle="1" w:styleId="21">
    <w:name w:val="Знак Знак2"/>
    <w:locked/>
    <w:rsid w:val="00BB2056"/>
    <w:rPr>
      <w:sz w:val="24"/>
      <w:szCs w:val="24"/>
      <w:lang w:val="ru-RU" w:eastAsia="ru-RU" w:bidi="ar-SA"/>
    </w:rPr>
  </w:style>
  <w:style w:type="paragraph" w:styleId="ac">
    <w:name w:val="Body Text Indent"/>
    <w:basedOn w:val="a"/>
    <w:link w:val="ad"/>
    <w:rsid w:val="00BB2056"/>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basedOn w:val="a0"/>
    <w:link w:val="ac"/>
    <w:rsid w:val="00BB2056"/>
    <w:rPr>
      <w:rFonts w:ascii="Times New Roman" w:eastAsia="Times New Roman" w:hAnsi="Times New Roman" w:cs="Times New Roman"/>
      <w:sz w:val="24"/>
      <w:szCs w:val="24"/>
      <w:lang w:eastAsia="ru-RU"/>
    </w:rPr>
  </w:style>
  <w:style w:type="character" w:customStyle="1" w:styleId="31">
    <w:name w:val="Знак Знак3"/>
    <w:rsid w:val="00BB2056"/>
    <w:rPr>
      <w:b/>
      <w:bCs/>
      <w:sz w:val="28"/>
      <w:szCs w:val="28"/>
      <w:lang w:val="uk-UA" w:eastAsia="ru-RU" w:bidi="ar-SA"/>
    </w:rPr>
  </w:style>
  <w:style w:type="character" w:customStyle="1" w:styleId="ae">
    <w:name w:val="Знак Знак"/>
    <w:aliases w:val="Обычный (веб) Знак1,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uiPriority w:val="99"/>
    <w:rsid w:val="00BB2056"/>
    <w:rPr>
      <w:rFonts w:ascii="Courier New" w:hAnsi="Courier New" w:cs="Courier New"/>
      <w:b/>
      <w:bCs/>
      <w:i/>
      <w:iCs/>
      <w:sz w:val="24"/>
      <w:szCs w:val="24"/>
      <w:lang w:val="uk-UA" w:eastAsia="ru-RU" w:bidi="ar-SA"/>
    </w:rPr>
  </w:style>
  <w:style w:type="paragraph" w:customStyle="1" w:styleId="StyleZakonu">
    <w:name w:val="StyleZakonu"/>
    <w:basedOn w:val="a"/>
    <w:rsid w:val="00BB2056"/>
    <w:pPr>
      <w:spacing w:after="60" w:line="220" w:lineRule="exact"/>
      <w:ind w:firstLine="284"/>
      <w:jc w:val="both"/>
    </w:pPr>
    <w:rPr>
      <w:rFonts w:ascii="Times New Roman" w:eastAsia="Times New Roman" w:hAnsi="Times New Roman"/>
      <w:sz w:val="20"/>
      <w:szCs w:val="20"/>
      <w:lang w:eastAsia="ru-RU"/>
    </w:rPr>
  </w:style>
  <w:style w:type="paragraph" w:styleId="22">
    <w:name w:val="Body Text Indent 2"/>
    <w:basedOn w:val="a"/>
    <w:link w:val="23"/>
    <w:rsid w:val="00BB2056"/>
    <w:pPr>
      <w:spacing w:after="0" w:line="240" w:lineRule="auto"/>
      <w:ind w:firstLine="708"/>
      <w:jc w:val="both"/>
    </w:pPr>
    <w:rPr>
      <w:rFonts w:ascii="Times New Roman" w:eastAsia="Times New Roman" w:hAnsi="Times New Roman"/>
      <w:sz w:val="24"/>
      <w:szCs w:val="24"/>
      <w:lang w:val="x-none" w:eastAsia="ru-RU"/>
    </w:rPr>
  </w:style>
  <w:style w:type="character" w:customStyle="1" w:styleId="23">
    <w:name w:val="Основной текст с отступом 2 Знак"/>
    <w:basedOn w:val="a0"/>
    <w:link w:val="22"/>
    <w:rsid w:val="00BB2056"/>
    <w:rPr>
      <w:rFonts w:ascii="Times New Roman" w:eastAsia="Times New Roman" w:hAnsi="Times New Roman" w:cs="Times New Roman"/>
      <w:sz w:val="24"/>
      <w:szCs w:val="24"/>
      <w:lang w:val="x-none" w:eastAsia="ru-RU"/>
    </w:rPr>
  </w:style>
  <w:style w:type="character" w:styleId="af">
    <w:name w:val="Strong"/>
    <w:uiPriority w:val="22"/>
    <w:qFormat/>
    <w:rsid w:val="00BB2056"/>
    <w:rPr>
      <w:b/>
      <w:bCs/>
    </w:rPr>
  </w:style>
  <w:style w:type="paragraph" w:customStyle="1" w:styleId="af0">
    <w:name w:val="! ТХТ"/>
    <w:rsid w:val="00BB2056"/>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Prop">
    <w:name w:val="StyleProp"/>
    <w:basedOn w:val="a"/>
    <w:rsid w:val="00BB2056"/>
    <w:pPr>
      <w:spacing w:after="0" w:line="200" w:lineRule="exact"/>
      <w:ind w:firstLine="227"/>
      <w:jc w:val="both"/>
    </w:pPr>
    <w:rPr>
      <w:rFonts w:ascii="Times New Roman" w:eastAsia="Times New Roman" w:hAnsi="Times New Roman"/>
      <w:sz w:val="18"/>
      <w:szCs w:val="20"/>
      <w:lang w:eastAsia="ru-RU"/>
    </w:rPr>
  </w:style>
  <w:style w:type="character" w:styleId="af1">
    <w:name w:val="Hyperlink"/>
    <w:uiPriority w:val="99"/>
    <w:rsid w:val="00BB2056"/>
    <w:rPr>
      <w:color w:val="0000FF"/>
      <w:u w:val="single"/>
    </w:rPr>
  </w:style>
  <w:style w:type="table" w:styleId="af2">
    <w:name w:val="Table Grid"/>
    <w:basedOn w:val="a1"/>
    <w:rsid w:val="00BB205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3">
    <w:name w:val="List Paragraph"/>
    <w:basedOn w:val="a"/>
    <w:uiPriority w:val="1"/>
    <w:qFormat/>
    <w:rsid w:val="00BB2056"/>
    <w:pPr>
      <w:ind w:left="720"/>
      <w:contextualSpacing/>
    </w:pPr>
  </w:style>
  <w:style w:type="numbering" w:customStyle="1" w:styleId="24">
    <w:name w:val="Нет списка2"/>
    <w:next w:val="a2"/>
    <w:semiHidden/>
    <w:unhideWhenUsed/>
    <w:rsid w:val="00BB2056"/>
  </w:style>
  <w:style w:type="table" w:customStyle="1" w:styleId="15">
    <w:name w:val="Сетка таблицы1"/>
    <w:basedOn w:val="a1"/>
    <w:next w:val="af2"/>
    <w:rsid w:val="00BB2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w:basedOn w:val="a"/>
    <w:rsid w:val="00BB2056"/>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Знак Знак Знак Знак"/>
    <w:basedOn w:val="a"/>
    <w:rsid w:val="00BB2056"/>
    <w:pPr>
      <w:spacing w:after="0" w:line="240" w:lineRule="auto"/>
    </w:pPr>
    <w:rPr>
      <w:rFonts w:ascii="Verdana" w:eastAsia="Times New Roman" w:hAnsi="Verdana"/>
      <w:sz w:val="20"/>
      <w:szCs w:val="20"/>
      <w:lang w:val="en-US"/>
    </w:rPr>
  </w:style>
  <w:style w:type="paragraph" w:customStyle="1" w:styleId="af5">
    <w:name w:val="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6">
    <w:name w:val="Subtitle"/>
    <w:basedOn w:val="a"/>
    <w:next w:val="a"/>
    <w:link w:val="af7"/>
    <w:autoRedefine/>
    <w:qFormat/>
    <w:rsid w:val="00BB2056"/>
    <w:pPr>
      <w:numPr>
        <w:ilvl w:val="1"/>
      </w:numPr>
      <w:spacing w:after="0" w:line="240" w:lineRule="auto"/>
    </w:pPr>
    <w:rPr>
      <w:rFonts w:ascii="Arno Pro" w:eastAsia="Times New Roman" w:hAnsi="Arno Pro"/>
      <w:b/>
      <w:iCs/>
      <w:color w:val="000000"/>
      <w:spacing w:val="15"/>
      <w:sz w:val="28"/>
      <w:szCs w:val="24"/>
      <w:lang w:val="ru-RU" w:eastAsia="ru-RU"/>
    </w:rPr>
  </w:style>
  <w:style w:type="character" w:customStyle="1" w:styleId="af7">
    <w:name w:val="Подзаголовок Знак"/>
    <w:basedOn w:val="a0"/>
    <w:link w:val="af6"/>
    <w:rsid w:val="00BB2056"/>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BB2056"/>
    <w:pPr>
      <w:spacing w:after="0" w:line="360" w:lineRule="auto"/>
      <w:jc w:val="both"/>
    </w:pPr>
    <w:rPr>
      <w:rFonts w:ascii="Arno Pro" w:eastAsia="Times New Roman" w:hAnsi="Arno Pro"/>
      <w:sz w:val="28"/>
      <w:szCs w:val="20"/>
      <w:lang w:val="ru-RU" w:eastAsia="ru-RU"/>
    </w:rPr>
  </w:style>
  <w:style w:type="paragraph" w:customStyle="1" w:styleId="af8">
    <w:name w:val="Зареэстровано"/>
    <w:next w:val="Body"/>
    <w:autoRedefine/>
    <w:qFormat/>
    <w:rsid w:val="00BB2056"/>
    <w:pPr>
      <w:jc w:val="right"/>
    </w:pPr>
    <w:rPr>
      <w:rFonts w:ascii="Arno Pro" w:eastAsia="Calibri" w:hAnsi="Arno Pro" w:cs="Times New Roman"/>
      <w:sz w:val="24"/>
      <w:lang w:val="uk-UA" w:eastAsia="uk-UA"/>
    </w:rPr>
  </w:style>
  <w:style w:type="paragraph" w:customStyle="1" w:styleId="af9">
    <w:name w:val="Закон Постанова Лист"/>
    <w:next w:val="afa"/>
    <w:autoRedefine/>
    <w:qFormat/>
    <w:rsid w:val="00BB2056"/>
    <w:pPr>
      <w:spacing w:after="0" w:line="240" w:lineRule="auto"/>
    </w:pPr>
    <w:rPr>
      <w:rFonts w:ascii="Arno Pro" w:eastAsia="Times New Roman" w:hAnsi="Arno Pro" w:cs="Times New Roman"/>
      <w:b/>
      <w:sz w:val="24"/>
      <w:szCs w:val="20"/>
      <w:lang w:val="uk-UA" w:eastAsia="ru-RU"/>
    </w:rPr>
  </w:style>
  <w:style w:type="paragraph" w:customStyle="1" w:styleId="afa">
    <w:name w:val="Закон Заголовок"/>
    <w:next w:val="Body"/>
    <w:autoRedefine/>
    <w:qFormat/>
    <w:rsid w:val="00BB2056"/>
    <w:rPr>
      <w:rFonts w:ascii="Arno Pro" w:eastAsia="Times New Roman" w:hAnsi="Arno Pro" w:cs="Times New Roman"/>
      <w:b/>
      <w:sz w:val="28"/>
      <w:szCs w:val="20"/>
      <w:lang w:val="uk-UA" w:eastAsia="ru-RU"/>
    </w:rPr>
  </w:style>
  <w:style w:type="paragraph" w:customStyle="1" w:styleId="afb">
    <w:name w:val="Подпись Закона"/>
    <w:next w:val="Body"/>
    <w:autoRedefine/>
    <w:qFormat/>
    <w:rsid w:val="00BB2056"/>
    <w:pPr>
      <w:jc w:val="right"/>
    </w:pPr>
    <w:rPr>
      <w:rFonts w:ascii="Arno Pro" w:eastAsia="Calibri" w:hAnsi="Arno Pro" w:cs="Times New Roman"/>
      <w:b/>
      <w:sz w:val="24"/>
      <w:lang w:val="uk-UA" w:eastAsia="uk-UA"/>
    </w:rPr>
  </w:style>
  <w:style w:type="paragraph" w:customStyle="1" w:styleId="afc">
    <w:name w:val="Подпись новости"/>
    <w:basedOn w:val="Body"/>
    <w:autoRedefine/>
    <w:qFormat/>
    <w:rsid w:val="00BB2056"/>
    <w:pPr>
      <w:jc w:val="right"/>
    </w:pPr>
  </w:style>
  <w:style w:type="paragraph" w:customStyle="1" w:styleId="afd">
    <w:name w:val="Дата Закона"/>
    <w:basedOn w:val="Body"/>
    <w:autoRedefine/>
    <w:qFormat/>
    <w:rsid w:val="00BB2056"/>
    <w:pPr>
      <w:jc w:val="left"/>
    </w:pPr>
    <w:rPr>
      <w:sz w:val="24"/>
    </w:rPr>
  </w:style>
  <w:style w:type="paragraph" w:customStyle="1" w:styleId="afe">
    <w:name w:val="Заголовок вопроса"/>
    <w:basedOn w:val="Body"/>
    <w:autoRedefine/>
    <w:qFormat/>
    <w:rsid w:val="00BB2056"/>
    <w:rPr>
      <w:b/>
    </w:rPr>
  </w:style>
  <w:style w:type="paragraph" w:customStyle="1" w:styleId="aff">
    <w:name w:val="Вопрос"/>
    <w:next w:val="Body"/>
    <w:autoRedefine/>
    <w:qFormat/>
    <w:rsid w:val="00BB2056"/>
    <w:rPr>
      <w:rFonts w:ascii="Arno Pro" w:eastAsia="Calibri" w:hAnsi="Arno Pro" w:cs="Times New Roman"/>
      <w:sz w:val="28"/>
      <w:lang w:val="uk-UA" w:eastAsia="uk-UA"/>
    </w:rPr>
  </w:style>
  <w:style w:type="paragraph" w:customStyle="1" w:styleId="aff0">
    <w:name w:val="Адресат"/>
    <w:autoRedefine/>
    <w:qFormat/>
    <w:rsid w:val="00BB2056"/>
    <w:pPr>
      <w:jc w:val="right"/>
    </w:pPr>
    <w:rPr>
      <w:rFonts w:ascii="Arno Pro" w:eastAsia="Calibri" w:hAnsi="Arno Pro" w:cs="Times New Roman"/>
      <w:sz w:val="24"/>
      <w:lang w:val="uk-UA" w:eastAsia="uk-UA"/>
    </w:rPr>
  </w:style>
  <w:style w:type="paragraph" w:customStyle="1" w:styleId="aff1">
    <w:name w:val="Интервью вопрос"/>
    <w:basedOn w:val="a"/>
    <w:autoRedefine/>
    <w:qFormat/>
    <w:rsid w:val="00BB2056"/>
    <w:pPr>
      <w:spacing w:after="0" w:line="240" w:lineRule="auto"/>
    </w:pPr>
    <w:rPr>
      <w:rFonts w:ascii="Arno Pro" w:eastAsia="Times New Roman" w:hAnsi="Arno Pro"/>
      <w:b/>
      <w:sz w:val="28"/>
      <w:szCs w:val="24"/>
      <w:lang w:val="ru-RU" w:eastAsia="ru-RU"/>
    </w:rPr>
  </w:style>
  <w:style w:type="character" w:customStyle="1" w:styleId="aff2">
    <w:name w:val="Заголовок Знак"/>
    <w:uiPriority w:val="10"/>
    <w:rsid w:val="00BB2056"/>
    <w:rPr>
      <w:rFonts w:ascii="Arno Pro" w:eastAsia="Calibri" w:hAnsi="Arno Pro"/>
      <w:b/>
      <w:sz w:val="28"/>
      <w:szCs w:val="22"/>
    </w:rPr>
  </w:style>
  <w:style w:type="paragraph" w:customStyle="1" w:styleId="aff3">
    <w:name w:val="Заголовок в тексте"/>
    <w:next w:val="Body"/>
    <w:autoRedefine/>
    <w:qFormat/>
    <w:rsid w:val="00BB2056"/>
    <w:pPr>
      <w:jc w:val="center"/>
    </w:pPr>
    <w:rPr>
      <w:rFonts w:ascii="Arno Pro" w:eastAsia="Calibri" w:hAnsi="Arno Pro" w:cs="Times New Roman"/>
      <w:b/>
      <w:sz w:val="28"/>
      <w:szCs w:val="28"/>
      <w:lang w:val="uk-UA" w:eastAsia="uk-UA"/>
    </w:rPr>
  </w:style>
  <w:style w:type="paragraph" w:customStyle="1" w:styleId="aff4">
    <w:name w:val="Статья автор"/>
    <w:next w:val="Body"/>
    <w:autoRedefine/>
    <w:qFormat/>
    <w:rsid w:val="00BB2056"/>
    <w:rPr>
      <w:rFonts w:ascii="Arno Pro" w:eastAsia="Times New Roman" w:hAnsi="Arno Pro" w:cs="Times New Roman"/>
      <w:sz w:val="24"/>
      <w:szCs w:val="20"/>
      <w:lang w:val="uk-UA" w:eastAsia="ru-RU"/>
    </w:rPr>
  </w:style>
  <w:style w:type="paragraph" w:customStyle="1" w:styleId="aff5">
    <w:name w:val="Заголовок статья"/>
    <w:next w:val="aff4"/>
    <w:autoRedefine/>
    <w:qFormat/>
    <w:rsid w:val="00BB2056"/>
    <w:rPr>
      <w:rFonts w:ascii="Arno Pro" w:eastAsia="Calibri" w:hAnsi="Arno Pro" w:cs="Times New Roman"/>
      <w:b/>
      <w:sz w:val="28"/>
      <w:lang w:val="uk-UA" w:eastAsia="uk-UA"/>
    </w:rPr>
  </w:style>
  <w:style w:type="paragraph" w:customStyle="1" w:styleId="aff6">
    <w:name w:val="Довідково"/>
    <w:next w:val="Body"/>
    <w:autoRedefine/>
    <w:qFormat/>
    <w:rsid w:val="00BB2056"/>
    <w:rPr>
      <w:rFonts w:ascii="Arno Pro" w:eastAsia="Calibri" w:hAnsi="Arno Pro" w:cs="Times New Roman"/>
      <w:sz w:val="28"/>
      <w:szCs w:val="24"/>
      <w:lang w:val="uk-UA" w:eastAsia="uk-UA"/>
    </w:rPr>
  </w:style>
  <w:style w:type="paragraph" w:customStyle="1" w:styleId="aff7">
    <w:name w:val="Литература заголовок"/>
    <w:basedOn w:val="Body"/>
    <w:next w:val="Body"/>
    <w:autoRedefine/>
    <w:qFormat/>
    <w:rsid w:val="00BB2056"/>
    <w:rPr>
      <w:sz w:val="24"/>
    </w:rPr>
  </w:style>
  <w:style w:type="paragraph" w:customStyle="1" w:styleId="aff8">
    <w:name w:val="Литература закони"/>
    <w:next w:val="Body"/>
    <w:autoRedefine/>
    <w:qFormat/>
    <w:rsid w:val="00BB2056"/>
    <w:rPr>
      <w:rFonts w:ascii="Arno Pro" w:eastAsia="Calibri" w:hAnsi="Arno Pro" w:cs="Times New Roman"/>
      <w:sz w:val="24"/>
      <w:szCs w:val="24"/>
      <w:lang w:val="uk-UA" w:eastAsia="uk-UA"/>
    </w:rPr>
  </w:style>
  <w:style w:type="paragraph" w:customStyle="1" w:styleId="aff9">
    <w:name w:val="Анонс"/>
    <w:next w:val="Body"/>
    <w:autoRedefine/>
    <w:qFormat/>
    <w:rsid w:val="00BB2056"/>
    <w:rPr>
      <w:rFonts w:ascii="Arno Pro" w:eastAsia="Times New Roman" w:hAnsi="Arno Pro" w:cs="Times New Roman"/>
      <w:sz w:val="28"/>
      <w:szCs w:val="20"/>
      <w:lang w:val="uk-UA" w:eastAsia="ru-RU"/>
    </w:rPr>
  </w:style>
  <w:style w:type="paragraph" w:customStyle="1" w:styleId="affa">
    <w:name w:val="Таблица"/>
    <w:basedOn w:val="Body"/>
    <w:autoRedefine/>
    <w:qFormat/>
    <w:rsid w:val="00BB2056"/>
    <w:pPr>
      <w:spacing w:line="240" w:lineRule="auto"/>
    </w:pPr>
    <w:rPr>
      <w:sz w:val="18"/>
    </w:rPr>
  </w:style>
  <w:style w:type="paragraph" w:styleId="affb">
    <w:name w:val="Balloon Text"/>
    <w:basedOn w:val="a"/>
    <w:link w:val="affc"/>
    <w:uiPriority w:val="99"/>
    <w:rsid w:val="00BB2056"/>
    <w:pPr>
      <w:spacing w:after="0" w:line="240" w:lineRule="auto"/>
    </w:pPr>
    <w:rPr>
      <w:rFonts w:ascii="Tahoma" w:eastAsia="Times New Roman" w:hAnsi="Tahoma"/>
      <w:sz w:val="16"/>
      <w:szCs w:val="16"/>
      <w:lang w:val="ru-RU" w:eastAsia="ru-RU"/>
    </w:rPr>
  </w:style>
  <w:style w:type="character" w:customStyle="1" w:styleId="affc">
    <w:name w:val="Текст выноски Знак"/>
    <w:basedOn w:val="a0"/>
    <w:link w:val="affb"/>
    <w:uiPriority w:val="99"/>
    <w:rsid w:val="00BB2056"/>
    <w:rPr>
      <w:rFonts w:ascii="Tahoma" w:eastAsia="Times New Roman" w:hAnsi="Tahoma" w:cs="Times New Roman"/>
      <w:sz w:val="16"/>
      <w:szCs w:val="16"/>
      <w:lang w:eastAsia="ru-RU"/>
    </w:rPr>
  </w:style>
  <w:style w:type="paragraph" w:styleId="affd">
    <w:name w:val="header"/>
    <w:basedOn w:val="a"/>
    <w:link w:val="affe"/>
    <w:uiPriority w:val="99"/>
    <w:semiHidden/>
    <w:unhideWhenUsed/>
    <w:rsid w:val="00BB2056"/>
    <w:pPr>
      <w:tabs>
        <w:tab w:val="center" w:pos="4677"/>
        <w:tab w:val="right" w:pos="9355"/>
      </w:tabs>
    </w:pPr>
  </w:style>
  <w:style w:type="character" w:customStyle="1" w:styleId="affe">
    <w:name w:val="Верхний колонтитул Знак"/>
    <w:basedOn w:val="a0"/>
    <w:link w:val="affd"/>
    <w:uiPriority w:val="99"/>
    <w:semiHidden/>
    <w:rsid w:val="00BB2056"/>
    <w:rPr>
      <w:rFonts w:ascii="Calibri" w:eastAsia="Calibri" w:hAnsi="Calibri" w:cs="Times New Roman"/>
      <w:lang w:val="uk-UA"/>
    </w:rPr>
  </w:style>
  <w:style w:type="paragraph" w:styleId="afff">
    <w:name w:val="footer"/>
    <w:basedOn w:val="a"/>
    <w:link w:val="afff0"/>
    <w:uiPriority w:val="99"/>
    <w:unhideWhenUsed/>
    <w:rsid w:val="00BB2056"/>
    <w:pPr>
      <w:tabs>
        <w:tab w:val="center" w:pos="4677"/>
        <w:tab w:val="right" w:pos="9355"/>
      </w:tabs>
    </w:pPr>
  </w:style>
  <w:style w:type="character" w:customStyle="1" w:styleId="afff0">
    <w:name w:val="Нижний колонтитул Знак"/>
    <w:basedOn w:val="a0"/>
    <w:link w:val="afff"/>
    <w:uiPriority w:val="99"/>
    <w:rsid w:val="00BB2056"/>
    <w:rPr>
      <w:rFonts w:ascii="Calibri" w:eastAsia="Calibri" w:hAnsi="Calibri" w:cs="Times New Roman"/>
      <w:lang w:val="uk-UA"/>
    </w:rPr>
  </w:style>
  <w:style w:type="paragraph" w:customStyle="1" w:styleId="rvps2">
    <w:name w:val="rvps2"/>
    <w:basedOn w:val="a"/>
    <w:uiPriority w:val="99"/>
    <w:rsid w:val="00BB205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BB2056"/>
    <w:rPr>
      <w:rFonts w:cs="Times New Roman"/>
    </w:rPr>
  </w:style>
  <w:style w:type="character" w:customStyle="1" w:styleId="rvts9">
    <w:name w:val="rvts9"/>
    <w:uiPriority w:val="99"/>
    <w:rsid w:val="00BB2056"/>
    <w:rPr>
      <w:rFonts w:cs="Times New Roman"/>
    </w:rPr>
  </w:style>
  <w:style w:type="character" w:customStyle="1" w:styleId="statsitem">
    <w:name w:val="stats__item"/>
    <w:basedOn w:val="a0"/>
    <w:rsid w:val="00BB2056"/>
  </w:style>
  <w:style w:type="table" w:customStyle="1" w:styleId="TableNormal">
    <w:name w:val="Table Normal"/>
    <w:uiPriority w:val="2"/>
    <w:semiHidden/>
    <w:unhideWhenUsed/>
    <w:qFormat/>
    <w:rsid w:val="00BB20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BB2056"/>
    <w:pPr>
      <w:widowControl w:val="0"/>
      <w:autoSpaceDE w:val="0"/>
      <w:autoSpaceDN w:val="0"/>
      <w:spacing w:after="0" w:line="240" w:lineRule="auto"/>
      <w:ind w:left="302"/>
      <w:jc w:val="both"/>
      <w:outlineLvl w:val="1"/>
    </w:pPr>
    <w:rPr>
      <w:rFonts w:ascii="Times New Roman" w:eastAsia="Times New Roman" w:hAnsi="Times New Roman"/>
      <w:b/>
      <w:bCs/>
      <w:sz w:val="24"/>
      <w:szCs w:val="24"/>
    </w:rPr>
  </w:style>
  <w:style w:type="paragraph" w:customStyle="1" w:styleId="TableParagraph">
    <w:name w:val="Table Paragraph"/>
    <w:basedOn w:val="a"/>
    <w:uiPriority w:val="1"/>
    <w:qFormat/>
    <w:rsid w:val="00BB2056"/>
    <w:pPr>
      <w:widowControl w:val="0"/>
      <w:autoSpaceDE w:val="0"/>
      <w:autoSpaceDN w:val="0"/>
      <w:spacing w:after="0" w:line="240" w:lineRule="auto"/>
    </w:pPr>
    <w:rPr>
      <w:rFonts w:ascii="Times New Roman" w:eastAsia="Times New Roman" w:hAnsi="Times New Roman"/>
    </w:rPr>
  </w:style>
  <w:style w:type="character" w:styleId="HTML">
    <w:name w:val="HTML Cite"/>
    <w:uiPriority w:val="99"/>
    <w:semiHidden/>
    <w:unhideWhenUsed/>
    <w:rsid w:val="00BB2056"/>
    <w:rPr>
      <w:i/>
      <w:iCs/>
    </w:rPr>
  </w:style>
  <w:style w:type="numbering" w:customStyle="1" w:styleId="32">
    <w:name w:val="Нет списка3"/>
    <w:next w:val="a2"/>
    <w:uiPriority w:val="99"/>
    <w:semiHidden/>
    <w:unhideWhenUsed/>
    <w:rsid w:val="00E2179D"/>
  </w:style>
  <w:style w:type="numbering" w:customStyle="1" w:styleId="120">
    <w:name w:val="Нет списка12"/>
    <w:next w:val="a2"/>
    <w:semiHidden/>
    <w:rsid w:val="00E2179D"/>
  </w:style>
  <w:style w:type="table" w:customStyle="1" w:styleId="25">
    <w:name w:val="Сетка таблицы2"/>
    <w:basedOn w:val="a1"/>
    <w:next w:val="af2"/>
    <w:rsid w:val="00E2179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unhideWhenUsed/>
    <w:rsid w:val="00E2179D"/>
  </w:style>
  <w:style w:type="table" w:customStyle="1" w:styleId="112">
    <w:name w:val="Сетка таблицы11"/>
    <w:basedOn w:val="a1"/>
    <w:next w:val="af2"/>
    <w:rsid w:val="00E217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w:basedOn w:val="a"/>
    <w:rsid w:val="00E2179D"/>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 Знак"/>
    <w:basedOn w:val="a"/>
    <w:rsid w:val="00E2179D"/>
    <w:pPr>
      <w:spacing w:after="0" w:line="240" w:lineRule="auto"/>
    </w:pPr>
    <w:rPr>
      <w:rFonts w:ascii="Verdana" w:eastAsia="Times New Roman" w:hAnsi="Verdana"/>
      <w:sz w:val="20"/>
      <w:szCs w:val="20"/>
      <w:lang w:val="en-US"/>
    </w:rPr>
  </w:style>
  <w:style w:type="paragraph" w:customStyle="1" w:styleId="afff2">
    <w:name w:val="Знак Знак Знак Знак Знак Знак"/>
    <w:basedOn w:val="a"/>
    <w:rsid w:val="00E2179D"/>
    <w:pPr>
      <w:spacing w:after="0" w:line="240" w:lineRule="auto"/>
    </w:pPr>
    <w:rPr>
      <w:rFonts w:ascii="Verdana" w:eastAsia="Times New Roman" w:hAnsi="Verdana" w:cs="Verdana"/>
      <w:sz w:val="20"/>
      <w:szCs w:val="20"/>
      <w:lang w:val="en-US"/>
    </w:rPr>
  </w:style>
  <w:style w:type="table" w:customStyle="1" w:styleId="TableNormal1">
    <w:name w:val="Table Normal1"/>
    <w:uiPriority w:val="2"/>
    <w:semiHidden/>
    <w:unhideWhenUsed/>
    <w:qFormat/>
    <w:rsid w:val="00E217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F077D"/>
  </w:style>
  <w:style w:type="table" w:customStyle="1" w:styleId="33">
    <w:name w:val="Сетка таблицы3"/>
    <w:basedOn w:val="a1"/>
    <w:next w:val="af2"/>
    <w:uiPriority w:val="59"/>
    <w:rsid w:val="004F077D"/>
    <w:pPr>
      <w:spacing w:after="0" w:line="240" w:lineRule="auto"/>
    </w:pPr>
    <w:rPr>
      <w:rFonts w:ascii="Calibri" w:eastAsia="Calibri" w:hAnsi="Calibri"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2">
    <w:name w:val="Table Normal2"/>
    <w:uiPriority w:val="2"/>
    <w:semiHidden/>
    <w:unhideWhenUsed/>
    <w:qFormat/>
    <w:rsid w:val="004F07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21">
    <w:name w:val="Заголовок 12"/>
    <w:basedOn w:val="a"/>
    <w:uiPriority w:val="1"/>
    <w:qFormat/>
    <w:rsid w:val="004F077D"/>
    <w:pPr>
      <w:widowControl w:val="0"/>
      <w:autoSpaceDE w:val="0"/>
      <w:autoSpaceDN w:val="0"/>
      <w:spacing w:after="0" w:line="240" w:lineRule="auto"/>
      <w:ind w:left="312" w:right="583"/>
      <w:jc w:val="center"/>
      <w:outlineLvl w:val="1"/>
    </w:pPr>
    <w:rPr>
      <w:rFonts w:ascii="Times New Roman" w:eastAsia="Times New Roman" w:hAnsi="Times New Roman"/>
      <w:b/>
      <w:bCs/>
      <w:sz w:val="28"/>
      <w:szCs w:val="28"/>
    </w:rPr>
  </w:style>
  <w:style w:type="numbering" w:customStyle="1" w:styleId="130">
    <w:name w:val="Нет списка13"/>
    <w:next w:val="a2"/>
    <w:semiHidden/>
    <w:rsid w:val="004F077D"/>
  </w:style>
  <w:style w:type="paragraph" w:customStyle="1" w:styleId="afff3">
    <w:name w:val="Нормальний текст"/>
    <w:basedOn w:val="a"/>
    <w:uiPriority w:val="99"/>
    <w:rsid w:val="004F077D"/>
    <w:pPr>
      <w:spacing w:before="120" w:after="0" w:line="240" w:lineRule="auto"/>
      <w:ind w:firstLine="567"/>
    </w:pPr>
    <w:rPr>
      <w:rFonts w:ascii="Antiqua" w:hAnsi="Antiqua"/>
      <w:sz w:val="26"/>
      <w:szCs w:val="20"/>
      <w:lang w:eastAsia="ru-RU"/>
    </w:rPr>
  </w:style>
  <w:style w:type="paragraph" w:customStyle="1" w:styleId="afff4">
    <w:name w:val="Назва документа"/>
    <w:basedOn w:val="a"/>
    <w:next w:val="afff3"/>
    <w:uiPriority w:val="99"/>
    <w:rsid w:val="004F077D"/>
    <w:pPr>
      <w:keepNext/>
      <w:keepLines/>
      <w:spacing w:before="240" w:after="240" w:line="240" w:lineRule="auto"/>
      <w:jc w:val="center"/>
    </w:pPr>
    <w:rPr>
      <w:rFonts w:ascii="Antiqua" w:hAnsi="Antiqua"/>
      <w:b/>
      <w:sz w:val="26"/>
      <w:szCs w:val="20"/>
      <w:lang w:eastAsia="ru-RU"/>
    </w:rPr>
  </w:style>
  <w:style w:type="character" w:customStyle="1" w:styleId="26">
    <w:name w:val="Основной текст (2)_"/>
    <w:link w:val="211"/>
    <w:locked/>
    <w:rsid w:val="004F077D"/>
    <w:rPr>
      <w:sz w:val="28"/>
      <w:szCs w:val="28"/>
      <w:shd w:val="clear" w:color="auto" w:fill="FFFFFF"/>
    </w:rPr>
  </w:style>
  <w:style w:type="paragraph" w:customStyle="1" w:styleId="211">
    <w:name w:val="Основной текст (2)1"/>
    <w:basedOn w:val="a"/>
    <w:link w:val="26"/>
    <w:rsid w:val="004F077D"/>
    <w:pPr>
      <w:widowControl w:val="0"/>
      <w:shd w:val="clear" w:color="auto" w:fill="FFFFFF"/>
      <w:spacing w:after="2460" w:line="312" w:lineRule="exact"/>
    </w:pPr>
    <w:rPr>
      <w:rFonts w:asciiTheme="minorHAnsi" w:eastAsiaTheme="minorHAnsi" w:hAnsiTheme="minorHAnsi" w:cstheme="minorBidi"/>
      <w:sz w:val="28"/>
      <w:szCs w:val="28"/>
      <w:shd w:val="clear" w:color="auto" w:fill="FFFFFF"/>
      <w:lang w:val="ru-RU"/>
    </w:rPr>
  </w:style>
  <w:style w:type="paragraph" w:customStyle="1" w:styleId="ShapkaDocumentu">
    <w:name w:val="Shapka Documentu"/>
    <w:basedOn w:val="a"/>
    <w:uiPriority w:val="99"/>
    <w:rsid w:val="004F077D"/>
    <w:pPr>
      <w:keepNext/>
      <w:keepLines/>
      <w:spacing w:after="240" w:line="240" w:lineRule="auto"/>
      <w:ind w:left="3969"/>
      <w:jc w:val="center"/>
    </w:pPr>
    <w:rPr>
      <w:rFonts w:ascii="Antiqua" w:eastAsia="Times New Roman" w:hAnsi="Antiqua"/>
      <w:sz w:val="26"/>
      <w:szCs w:val="20"/>
      <w:lang w:eastAsia="ru-RU"/>
    </w:rPr>
  </w:style>
  <w:style w:type="paragraph" w:customStyle="1" w:styleId="16">
    <w:name w:val="Знак Знак1"/>
    <w:basedOn w:val="a"/>
    <w:rsid w:val="004F077D"/>
    <w:pPr>
      <w:spacing w:after="0" w:line="240" w:lineRule="auto"/>
    </w:pPr>
    <w:rPr>
      <w:rFonts w:ascii="Verdana" w:eastAsia="Times New Roman" w:hAnsi="Verdana" w:cs="Verdana"/>
      <w:sz w:val="20"/>
      <w:szCs w:val="20"/>
      <w:lang w:val="en-US"/>
    </w:rPr>
  </w:style>
  <w:style w:type="character" w:customStyle="1" w:styleId="27">
    <w:name w:val="Основний текст (2)_"/>
    <w:link w:val="28"/>
    <w:rsid w:val="004F077D"/>
    <w:rPr>
      <w:rFonts w:ascii="Times New Roman" w:eastAsia="Times New Roman" w:hAnsi="Times New Roman" w:cs="Times New Roman"/>
      <w:b/>
      <w:bCs/>
      <w:spacing w:val="1"/>
      <w:shd w:val="clear" w:color="auto" w:fill="FFFFFF"/>
    </w:rPr>
  </w:style>
  <w:style w:type="character" w:customStyle="1" w:styleId="afff5">
    <w:name w:val="Основний текст_"/>
    <w:link w:val="17"/>
    <w:rsid w:val="004F077D"/>
    <w:rPr>
      <w:rFonts w:ascii="Times New Roman" w:eastAsia="Times New Roman" w:hAnsi="Times New Roman" w:cs="Times New Roman"/>
      <w:spacing w:val="3"/>
      <w:sz w:val="21"/>
      <w:szCs w:val="21"/>
      <w:shd w:val="clear" w:color="auto" w:fill="FFFFFF"/>
    </w:rPr>
  </w:style>
  <w:style w:type="paragraph" w:customStyle="1" w:styleId="28">
    <w:name w:val="Основний текст (2)"/>
    <w:basedOn w:val="a"/>
    <w:link w:val="27"/>
    <w:rsid w:val="004F077D"/>
    <w:pPr>
      <w:widowControl w:val="0"/>
      <w:shd w:val="clear" w:color="auto" w:fill="FFFFFF"/>
      <w:spacing w:after="0" w:line="322" w:lineRule="exact"/>
      <w:jc w:val="center"/>
    </w:pPr>
    <w:rPr>
      <w:rFonts w:ascii="Times New Roman" w:eastAsia="Times New Roman" w:hAnsi="Times New Roman"/>
      <w:b/>
      <w:bCs/>
      <w:spacing w:val="1"/>
      <w:lang w:val="ru-RU"/>
    </w:rPr>
  </w:style>
  <w:style w:type="paragraph" w:customStyle="1" w:styleId="17">
    <w:name w:val="Основний текст1"/>
    <w:basedOn w:val="a"/>
    <w:link w:val="afff5"/>
    <w:rsid w:val="004F077D"/>
    <w:pPr>
      <w:widowControl w:val="0"/>
      <w:shd w:val="clear" w:color="auto" w:fill="FFFFFF"/>
      <w:spacing w:before="240" w:after="60" w:line="0" w:lineRule="atLeast"/>
      <w:jc w:val="both"/>
    </w:pPr>
    <w:rPr>
      <w:rFonts w:ascii="Times New Roman" w:eastAsia="Times New Roman" w:hAnsi="Times New Roman"/>
      <w:spacing w:val="3"/>
      <w:sz w:val="21"/>
      <w:szCs w:val="21"/>
      <w:lang w:val="ru-RU"/>
    </w:rPr>
  </w:style>
  <w:style w:type="character" w:customStyle="1" w:styleId="34">
    <w:name w:val="Основний текст (3)_"/>
    <w:link w:val="35"/>
    <w:rsid w:val="004F077D"/>
    <w:rPr>
      <w:rFonts w:ascii="Times New Roman" w:eastAsia="Times New Roman" w:hAnsi="Times New Roman" w:cs="Times New Roman"/>
      <w:b/>
      <w:bCs/>
      <w:spacing w:val="3"/>
      <w:sz w:val="21"/>
      <w:szCs w:val="21"/>
      <w:shd w:val="clear" w:color="auto" w:fill="FFFFFF"/>
    </w:rPr>
  </w:style>
  <w:style w:type="paragraph" w:customStyle="1" w:styleId="35">
    <w:name w:val="Основний текст (3)"/>
    <w:basedOn w:val="a"/>
    <w:link w:val="34"/>
    <w:rsid w:val="004F077D"/>
    <w:pPr>
      <w:widowControl w:val="0"/>
      <w:shd w:val="clear" w:color="auto" w:fill="FFFFFF"/>
      <w:spacing w:before="240" w:after="0" w:line="274" w:lineRule="exact"/>
      <w:jc w:val="both"/>
    </w:pPr>
    <w:rPr>
      <w:rFonts w:ascii="Times New Roman" w:eastAsia="Times New Roman" w:hAnsi="Times New Roman"/>
      <w:b/>
      <w:bCs/>
      <w:spacing w:val="3"/>
      <w:sz w:val="21"/>
      <w:szCs w:val="21"/>
      <w:lang w:val="ru-RU"/>
    </w:rPr>
  </w:style>
  <w:style w:type="character" w:customStyle="1" w:styleId="18">
    <w:name w:val="Заголовок №1_"/>
    <w:link w:val="19"/>
    <w:rsid w:val="004F077D"/>
    <w:rPr>
      <w:rFonts w:ascii="Times New Roman" w:eastAsia="Times New Roman" w:hAnsi="Times New Roman" w:cs="Times New Roman"/>
      <w:b/>
      <w:bCs/>
      <w:spacing w:val="3"/>
      <w:sz w:val="21"/>
      <w:szCs w:val="21"/>
      <w:shd w:val="clear" w:color="auto" w:fill="FFFFFF"/>
    </w:rPr>
  </w:style>
  <w:style w:type="paragraph" w:customStyle="1" w:styleId="19">
    <w:name w:val="Заголовок №1"/>
    <w:basedOn w:val="a"/>
    <w:link w:val="18"/>
    <w:rsid w:val="004F077D"/>
    <w:pPr>
      <w:widowControl w:val="0"/>
      <w:shd w:val="clear" w:color="auto" w:fill="FFFFFF"/>
      <w:spacing w:before="300" w:after="0" w:line="274" w:lineRule="exact"/>
      <w:jc w:val="both"/>
      <w:outlineLvl w:val="0"/>
    </w:pPr>
    <w:rPr>
      <w:rFonts w:ascii="Times New Roman" w:eastAsia="Times New Roman" w:hAnsi="Times New Roman"/>
      <w:b/>
      <w:bCs/>
      <w:spacing w:val="3"/>
      <w:sz w:val="21"/>
      <w:szCs w:val="21"/>
      <w:lang w:val="ru-RU"/>
    </w:rPr>
  </w:style>
  <w:style w:type="character" w:customStyle="1" w:styleId="afff6">
    <w:name w:val="Основний текст + Напівжирний"/>
    <w:rsid w:val="004F077D"/>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29">
    <w:name w:val="Підпис до таблиці (2)_"/>
    <w:link w:val="212"/>
    <w:rsid w:val="004F077D"/>
    <w:rPr>
      <w:rFonts w:ascii="Times New Roman" w:eastAsia="Times New Roman" w:hAnsi="Times New Roman" w:cs="Times New Roman"/>
      <w:b/>
      <w:bCs/>
      <w:spacing w:val="3"/>
      <w:sz w:val="21"/>
      <w:szCs w:val="21"/>
      <w:shd w:val="clear" w:color="auto" w:fill="FFFFFF"/>
    </w:rPr>
  </w:style>
  <w:style w:type="character" w:customStyle="1" w:styleId="afff7">
    <w:name w:val="Підпис до таблиці_"/>
    <w:link w:val="afff8"/>
    <w:rsid w:val="004F077D"/>
    <w:rPr>
      <w:rFonts w:ascii="Times New Roman" w:eastAsia="Times New Roman" w:hAnsi="Times New Roman" w:cs="Times New Roman"/>
      <w:spacing w:val="3"/>
      <w:sz w:val="21"/>
      <w:szCs w:val="21"/>
      <w:shd w:val="clear" w:color="auto" w:fill="FFFFFF"/>
    </w:rPr>
  </w:style>
  <w:style w:type="paragraph" w:customStyle="1" w:styleId="212">
    <w:name w:val="Підпис до таблиці (2)1"/>
    <w:basedOn w:val="a"/>
    <w:link w:val="29"/>
    <w:rsid w:val="004F077D"/>
    <w:pPr>
      <w:widowControl w:val="0"/>
      <w:shd w:val="clear" w:color="auto" w:fill="FFFFFF"/>
      <w:spacing w:after="0" w:line="0" w:lineRule="atLeast"/>
    </w:pPr>
    <w:rPr>
      <w:rFonts w:ascii="Times New Roman" w:eastAsia="Times New Roman" w:hAnsi="Times New Roman"/>
      <w:b/>
      <w:bCs/>
      <w:spacing w:val="3"/>
      <w:sz w:val="21"/>
      <w:szCs w:val="21"/>
      <w:lang w:val="ru-RU"/>
    </w:rPr>
  </w:style>
  <w:style w:type="paragraph" w:customStyle="1" w:styleId="afff8">
    <w:name w:val="Підпис до таблиці"/>
    <w:basedOn w:val="a"/>
    <w:link w:val="afff7"/>
    <w:rsid w:val="004F077D"/>
    <w:pPr>
      <w:widowControl w:val="0"/>
      <w:shd w:val="clear" w:color="auto" w:fill="FFFFFF"/>
      <w:spacing w:before="60" w:after="0" w:line="0" w:lineRule="atLeast"/>
    </w:pPr>
    <w:rPr>
      <w:rFonts w:ascii="Times New Roman" w:eastAsia="Times New Roman" w:hAnsi="Times New Roman"/>
      <w:spacing w:val="3"/>
      <w:sz w:val="21"/>
      <w:szCs w:val="21"/>
      <w:lang w:val="ru-RU"/>
    </w:rPr>
  </w:style>
  <w:style w:type="character" w:customStyle="1" w:styleId="2a">
    <w:name w:val="Основний текст2"/>
    <w:rsid w:val="004F077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afff9">
    <w:name w:val="Колонтитул_"/>
    <w:link w:val="afffa"/>
    <w:rsid w:val="004F077D"/>
    <w:rPr>
      <w:rFonts w:ascii="Times New Roman" w:eastAsia="Times New Roman" w:hAnsi="Times New Roman" w:cs="Times New Roman"/>
      <w:spacing w:val="3"/>
      <w:sz w:val="21"/>
      <w:szCs w:val="21"/>
      <w:shd w:val="clear" w:color="auto" w:fill="FFFFFF"/>
    </w:rPr>
  </w:style>
  <w:style w:type="paragraph" w:customStyle="1" w:styleId="afffa">
    <w:name w:val="Колонтитул"/>
    <w:basedOn w:val="a"/>
    <w:link w:val="afff9"/>
    <w:rsid w:val="004F077D"/>
    <w:pPr>
      <w:widowControl w:val="0"/>
      <w:shd w:val="clear" w:color="auto" w:fill="FFFFFF"/>
      <w:spacing w:after="60" w:line="0" w:lineRule="atLeast"/>
    </w:pPr>
    <w:rPr>
      <w:rFonts w:ascii="Times New Roman" w:eastAsia="Times New Roman" w:hAnsi="Times New Roman"/>
      <w:spacing w:val="3"/>
      <w:sz w:val="21"/>
      <w:szCs w:val="21"/>
      <w:lang w:val="ru-RU"/>
    </w:rPr>
  </w:style>
  <w:style w:type="character" w:customStyle="1" w:styleId="42">
    <w:name w:val="Основний текст (4)_"/>
    <w:link w:val="43"/>
    <w:rsid w:val="004F077D"/>
    <w:rPr>
      <w:rFonts w:ascii="Times New Roman" w:eastAsia="Times New Roman" w:hAnsi="Times New Roman" w:cs="Times New Roman"/>
      <w:b/>
      <w:bCs/>
      <w:i/>
      <w:iCs/>
      <w:spacing w:val="1"/>
      <w:sz w:val="21"/>
      <w:szCs w:val="21"/>
      <w:shd w:val="clear" w:color="auto" w:fill="FFFFFF"/>
    </w:rPr>
  </w:style>
  <w:style w:type="paragraph" w:customStyle="1" w:styleId="43">
    <w:name w:val="Основний текст (4)"/>
    <w:basedOn w:val="a"/>
    <w:link w:val="42"/>
    <w:rsid w:val="004F077D"/>
    <w:pPr>
      <w:widowControl w:val="0"/>
      <w:shd w:val="clear" w:color="auto" w:fill="FFFFFF"/>
      <w:spacing w:after="0" w:line="317" w:lineRule="exact"/>
      <w:jc w:val="center"/>
    </w:pPr>
    <w:rPr>
      <w:rFonts w:ascii="Times New Roman" w:eastAsia="Times New Roman" w:hAnsi="Times New Roman"/>
      <w:b/>
      <w:bCs/>
      <w:i/>
      <w:iCs/>
      <w:spacing w:val="1"/>
      <w:sz w:val="21"/>
      <w:szCs w:val="21"/>
      <w:lang w:val="ru-RU"/>
    </w:rPr>
  </w:style>
  <w:style w:type="character" w:customStyle="1" w:styleId="36">
    <w:name w:val="Підпис до таблиці (3)_"/>
    <w:link w:val="310"/>
    <w:rsid w:val="004F077D"/>
    <w:rPr>
      <w:rFonts w:ascii="Times New Roman" w:eastAsia="Times New Roman" w:hAnsi="Times New Roman" w:cs="Times New Roman"/>
      <w:b/>
      <w:bCs/>
      <w:i/>
      <w:iCs/>
      <w:spacing w:val="1"/>
      <w:sz w:val="21"/>
      <w:szCs w:val="21"/>
      <w:shd w:val="clear" w:color="auto" w:fill="FFFFFF"/>
    </w:rPr>
  </w:style>
  <w:style w:type="character" w:customStyle="1" w:styleId="37">
    <w:name w:val="Підпис до таблиці (3)"/>
    <w:rsid w:val="004F077D"/>
    <w:rPr>
      <w:rFonts w:ascii="Times New Roman" w:eastAsia="Times New Roman" w:hAnsi="Times New Roman" w:cs="Times New Roman"/>
      <w:b/>
      <w:bCs/>
      <w:i/>
      <w:iCs/>
      <w:color w:val="000000"/>
      <w:spacing w:val="1"/>
      <w:w w:val="100"/>
      <w:position w:val="0"/>
      <w:sz w:val="21"/>
      <w:szCs w:val="21"/>
      <w:u w:val="single"/>
      <w:shd w:val="clear" w:color="auto" w:fill="FFFFFF"/>
      <w:lang w:val="uk-UA" w:eastAsia="uk-UA" w:bidi="uk-UA"/>
    </w:rPr>
  </w:style>
  <w:style w:type="paragraph" w:customStyle="1" w:styleId="310">
    <w:name w:val="Підпис до таблиці (3)1"/>
    <w:basedOn w:val="a"/>
    <w:link w:val="36"/>
    <w:rsid w:val="004F077D"/>
    <w:pPr>
      <w:widowControl w:val="0"/>
      <w:shd w:val="clear" w:color="auto" w:fill="FFFFFF"/>
      <w:spacing w:after="0" w:line="0" w:lineRule="atLeast"/>
    </w:pPr>
    <w:rPr>
      <w:rFonts w:ascii="Times New Roman" w:eastAsia="Times New Roman" w:hAnsi="Times New Roman"/>
      <w:b/>
      <w:bCs/>
      <w:i/>
      <w:iCs/>
      <w:spacing w:val="1"/>
      <w:sz w:val="21"/>
      <w:szCs w:val="21"/>
      <w:lang w:val="ru-RU"/>
    </w:rPr>
  </w:style>
  <w:style w:type="numbering" w:customStyle="1" w:styleId="51">
    <w:name w:val="Нет списка5"/>
    <w:next w:val="a2"/>
    <w:uiPriority w:val="99"/>
    <w:semiHidden/>
    <w:unhideWhenUsed/>
    <w:rsid w:val="00601626"/>
  </w:style>
  <w:style w:type="paragraph" w:styleId="a9">
    <w:basedOn w:val="a"/>
    <w:next w:val="a"/>
    <w:link w:val="13"/>
    <w:qFormat/>
    <w:rsid w:val="00601626"/>
    <w:pPr>
      <w:spacing w:before="240" w:after="60" w:line="240" w:lineRule="auto"/>
      <w:jc w:val="center"/>
      <w:outlineLvl w:val="0"/>
    </w:pPr>
    <w:rPr>
      <w:rFonts w:ascii="Calibri Light" w:eastAsia="Times New Roman" w:hAnsi="Calibri Light"/>
      <w:spacing w:val="-10"/>
      <w:kern w:val="28"/>
      <w:sz w:val="56"/>
      <w:szCs w:val="56"/>
      <w:lang w:val="ru-RU"/>
    </w:rPr>
  </w:style>
  <w:style w:type="character" w:styleId="afffb">
    <w:name w:val="Book Title"/>
    <w:uiPriority w:val="33"/>
    <w:qFormat/>
    <w:rsid w:val="00601626"/>
    <w:rPr>
      <w:b/>
      <w:bCs/>
      <w:smallCaps/>
      <w:spacing w:val="5"/>
    </w:rPr>
  </w:style>
  <w:style w:type="table" w:customStyle="1" w:styleId="44">
    <w:name w:val="Сетка таблицы4"/>
    <w:basedOn w:val="a1"/>
    <w:next w:val="af2"/>
    <w:uiPriority w:val="59"/>
    <w:rsid w:val="00601626"/>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0162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11532</Words>
  <Characters>65736</Characters>
  <Application>Microsoft Office Word</Application>
  <DocSecurity>0</DocSecurity>
  <Lines>547</Lines>
  <Paragraphs>154</Paragraphs>
  <ScaleCrop>false</ScaleCrop>
  <Company>SPecialiST RePack</Company>
  <LinksUpToDate>false</LinksUpToDate>
  <CharactersWithSpaces>77114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2021-06-01T09:23:00Z</dcterms:created>
  <dcterms:modified xsi:type="dcterms:W3CDTF">2021-06-01T09:38:00Z</dcterms:modified>
</cp:coreProperties>
</file>