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3C" w:rsidRPr="007F0E3C" w:rsidRDefault="007F0E3C" w:rsidP="007F0E3C">
      <w:pPr>
        <w:widowControl w:val="0"/>
        <w:autoSpaceDE w:val="0"/>
        <w:autoSpaceDN w:val="0"/>
        <w:ind w:left="5954"/>
        <w:rPr>
          <w:rFonts w:eastAsia="Calibri"/>
          <w:sz w:val="28"/>
          <w:szCs w:val="22"/>
          <w:lang w:val="uk-UA" w:eastAsia="en-US"/>
        </w:rPr>
      </w:pPr>
      <w:r w:rsidRPr="007F0E3C">
        <w:rPr>
          <w:rFonts w:eastAsia="Calibri"/>
          <w:sz w:val="28"/>
          <w:szCs w:val="22"/>
          <w:lang w:val="uk-UA" w:eastAsia="en-US"/>
        </w:rPr>
        <w:t>Додаток  до рішення</w:t>
      </w:r>
    </w:p>
    <w:p w:rsidR="007F0E3C" w:rsidRPr="007F0E3C" w:rsidRDefault="007F0E3C" w:rsidP="007F0E3C">
      <w:pPr>
        <w:widowControl w:val="0"/>
        <w:autoSpaceDE w:val="0"/>
        <w:autoSpaceDN w:val="0"/>
        <w:ind w:left="5954"/>
        <w:rPr>
          <w:rFonts w:eastAsia="Calibri"/>
          <w:sz w:val="28"/>
          <w:szCs w:val="22"/>
          <w:lang w:val="uk-UA" w:eastAsia="en-US"/>
        </w:rPr>
      </w:pPr>
      <w:r w:rsidRPr="007F0E3C">
        <w:rPr>
          <w:rFonts w:eastAsia="Calibri"/>
          <w:sz w:val="28"/>
          <w:szCs w:val="22"/>
          <w:lang w:val="uk-UA" w:eastAsia="en-US"/>
        </w:rPr>
        <w:t>Виконавчого комітету</w:t>
      </w:r>
    </w:p>
    <w:p w:rsidR="007F0E3C" w:rsidRPr="007F0E3C" w:rsidRDefault="007F0E3C" w:rsidP="007F0E3C">
      <w:pPr>
        <w:widowControl w:val="0"/>
        <w:autoSpaceDE w:val="0"/>
        <w:autoSpaceDN w:val="0"/>
        <w:ind w:left="5954"/>
        <w:rPr>
          <w:rFonts w:eastAsia="Calibri"/>
          <w:color w:val="433B32"/>
          <w:sz w:val="36"/>
          <w:szCs w:val="28"/>
          <w:lang w:eastAsia="en-US"/>
        </w:rPr>
      </w:pPr>
      <w:proofErr w:type="spellStart"/>
      <w:r w:rsidRPr="007F0E3C">
        <w:rPr>
          <w:rFonts w:eastAsia="Calibri"/>
          <w:sz w:val="28"/>
          <w:szCs w:val="22"/>
          <w:lang w:val="uk-UA" w:eastAsia="en-US"/>
        </w:rPr>
        <w:t>Городищенської</w:t>
      </w:r>
      <w:proofErr w:type="spellEnd"/>
      <w:r w:rsidRPr="007F0E3C">
        <w:rPr>
          <w:rFonts w:eastAsia="Calibri"/>
          <w:sz w:val="28"/>
          <w:szCs w:val="22"/>
          <w:lang w:val="uk-UA" w:eastAsia="en-US"/>
        </w:rPr>
        <w:t xml:space="preserve"> сільської ради</w:t>
      </w:r>
    </w:p>
    <w:p w:rsidR="007F0E3C" w:rsidRPr="007F0E3C" w:rsidRDefault="007F0E3C" w:rsidP="007F0E3C">
      <w:pPr>
        <w:widowControl w:val="0"/>
        <w:autoSpaceDE w:val="0"/>
        <w:autoSpaceDN w:val="0"/>
        <w:rPr>
          <w:rFonts w:eastAsia="Calibri"/>
          <w:sz w:val="28"/>
          <w:szCs w:val="22"/>
          <w:lang w:val="uk-UA" w:eastAsia="en-US"/>
        </w:rPr>
      </w:pPr>
      <w:r w:rsidRPr="007F0E3C">
        <w:rPr>
          <w:rFonts w:eastAsia="Calibri"/>
          <w:sz w:val="28"/>
          <w:szCs w:val="22"/>
          <w:lang w:val="uk-UA" w:eastAsia="en-US"/>
        </w:rPr>
        <w:t xml:space="preserve">                                                                                     від 16 грудня 2020 р. №109</w:t>
      </w:r>
    </w:p>
    <w:p w:rsidR="007F0E3C" w:rsidRPr="007F0E3C" w:rsidRDefault="007F0E3C" w:rsidP="007F0E3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  <w:lang w:val="uk-UA" w:eastAsia="uk-UA"/>
        </w:rPr>
      </w:pPr>
    </w:p>
    <w:p w:rsidR="007F0E3C" w:rsidRPr="007F0E3C" w:rsidRDefault="007F0E3C" w:rsidP="007F0E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>ВИДИ</w:t>
      </w:r>
    </w:p>
    <w:p w:rsidR="007F0E3C" w:rsidRPr="007F0E3C" w:rsidRDefault="007F0E3C" w:rsidP="007F0E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Оплатних та безоплатних суспільно – корисних робіт для відбування засудженими покарання та порушниками адміністративного стягнення у виді громадських (суспільно - корисних) робіт </w:t>
      </w:r>
    </w:p>
    <w:p w:rsidR="007F0E3C" w:rsidRPr="007F0E3C" w:rsidRDefault="007F0E3C" w:rsidP="007F0E3C">
      <w:pPr>
        <w:autoSpaceDE w:val="0"/>
        <w:autoSpaceDN w:val="0"/>
        <w:adjustRightInd w:val="0"/>
        <w:jc w:val="center"/>
        <w:rPr>
          <w:sz w:val="28"/>
          <w:szCs w:val="28"/>
          <w:lang w:eastAsia="uk-UA"/>
        </w:rPr>
      </w:pPr>
    </w:p>
    <w:p w:rsidR="007F0E3C" w:rsidRPr="007F0E3C" w:rsidRDefault="007F0E3C" w:rsidP="007F0E3C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>- прибирання та впорядкування територій визначених об’єктів;</w:t>
      </w:r>
    </w:p>
    <w:p w:rsidR="007F0E3C" w:rsidRPr="007F0E3C" w:rsidRDefault="007F0E3C" w:rsidP="007F0E3C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>- роботи з благоустрою сіл;</w:t>
      </w:r>
    </w:p>
    <w:p w:rsidR="007F0E3C" w:rsidRPr="007F0E3C" w:rsidRDefault="007F0E3C" w:rsidP="007F0E3C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>- ремонт комунальних комунікацій сіл;</w:t>
      </w:r>
    </w:p>
    <w:p w:rsidR="007F0E3C" w:rsidRPr="007F0E3C" w:rsidRDefault="007F0E3C" w:rsidP="007F0E3C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>- чистка дерев, вирубування чагарників;</w:t>
      </w:r>
    </w:p>
    <w:p w:rsidR="007F0E3C" w:rsidRPr="007F0E3C" w:rsidRDefault="007F0E3C" w:rsidP="007F0E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F0E3C">
        <w:rPr>
          <w:sz w:val="28"/>
          <w:szCs w:val="28"/>
          <w:lang w:eastAsia="uk-UA"/>
        </w:rPr>
        <w:t xml:space="preserve">     - </w:t>
      </w:r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>упорядкування дитячих та спортивних майданчикі</w:t>
      </w:r>
      <w:proofErr w:type="gramStart"/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>в</w:t>
      </w:r>
      <w:proofErr w:type="gramEnd"/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>;</w:t>
      </w:r>
    </w:p>
    <w:p w:rsidR="007F0E3C" w:rsidRPr="007F0E3C" w:rsidRDefault="007F0E3C" w:rsidP="007F0E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F0E3C">
        <w:rPr>
          <w:sz w:val="28"/>
          <w:szCs w:val="28"/>
          <w:lang w:eastAsia="uk-UA"/>
        </w:rPr>
        <w:t xml:space="preserve">     - </w:t>
      </w:r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>роботи з благоустрою територій населених пункті</w:t>
      </w:r>
      <w:proofErr w:type="gramStart"/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>в</w:t>
      </w:r>
      <w:proofErr w:type="gramEnd"/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>, зон відпочинку;</w:t>
      </w:r>
    </w:p>
    <w:p w:rsidR="007F0E3C" w:rsidRPr="007F0E3C" w:rsidRDefault="007F0E3C" w:rsidP="007F0E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F0E3C">
        <w:rPr>
          <w:sz w:val="28"/>
          <w:szCs w:val="28"/>
          <w:lang w:eastAsia="uk-UA"/>
        </w:rPr>
        <w:t xml:space="preserve">     - </w:t>
      </w:r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>ремонт будівельних комунікацій;</w:t>
      </w:r>
    </w:p>
    <w:p w:rsidR="007F0E3C" w:rsidRPr="007F0E3C" w:rsidRDefault="007F0E3C" w:rsidP="007F0E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F0E3C">
        <w:rPr>
          <w:sz w:val="28"/>
          <w:szCs w:val="28"/>
          <w:lang w:eastAsia="uk-UA"/>
        </w:rPr>
        <w:t xml:space="preserve">     - </w:t>
      </w:r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>надання допомоги по господарству пенсіонерам та інвалідам;</w:t>
      </w:r>
    </w:p>
    <w:p w:rsidR="007F0E3C" w:rsidRPr="007F0E3C" w:rsidRDefault="007F0E3C" w:rsidP="007F0E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F0E3C">
        <w:rPr>
          <w:sz w:val="28"/>
          <w:szCs w:val="28"/>
          <w:lang w:eastAsia="uk-UA"/>
        </w:rPr>
        <w:t xml:space="preserve">     - </w:t>
      </w:r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прибирання території </w:t>
      </w:r>
      <w:proofErr w:type="gramStart"/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>соц</w:t>
      </w:r>
      <w:proofErr w:type="gramEnd"/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>іально-культурних закладів;</w:t>
      </w:r>
    </w:p>
    <w:p w:rsidR="007F0E3C" w:rsidRPr="007F0E3C" w:rsidRDefault="007F0E3C" w:rsidP="007F0E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F0E3C">
        <w:rPr>
          <w:sz w:val="28"/>
          <w:szCs w:val="28"/>
          <w:lang w:eastAsia="uk-UA"/>
        </w:rPr>
        <w:t xml:space="preserve">     - </w:t>
      </w:r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ремонтування огорожі, виконання </w:t>
      </w:r>
      <w:proofErr w:type="gramStart"/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>п</w:t>
      </w:r>
      <w:proofErr w:type="gramEnd"/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>ідсобних робіт на будівництві;</w:t>
      </w:r>
    </w:p>
    <w:p w:rsidR="007F0E3C" w:rsidRPr="007F0E3C" w:rsidRDefault="007F0E3C" w:rsidP="007F0E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F0E3C">
        <w:rPr>
          <w:sz w:val="28"/>
          <w:szCs w:val="28"/>
          <w:lang w:eastAsia="uk-UA"/>
        </w:rPr>
        <w:t xml:space="preserve">     - </w:t>
      </w:r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>проведення благоустрою на  футбольних стадіонах;</w:t>
      </w:r>
    </w:p>
    <w:p w:rsidR="007F0E3C" w:rsidRPr="007F0E3C" w:rsidRDefault="007F0E3C" w:rsidP="007F0E3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F0E3C">
        <w:rPr>
          <w:sz w:val="28"/>
          <w:szCs w:val="28"/>
          <w:lang w:eastAsia="uk-UA"/>
        </w:rPr>
        <w:t xml:space="preserve">     - </w:t>
      </w:r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>організація заходів по екологічному оздоровленню територій населених пунктів (День довкілля, озеленення території та інше);</w:t>
      </w:r>
    </w:p>
    <w:p w:rsidR="007F0E3C" w:rsidRPr="007F0E3C" w:rsidRDefault="007F0E3C" w:rsidP="007F0E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F0E3C">
        <w:rPr>
          <w:sz w:val="28"/>
          <w:szCs w:val="28"/>
          <w:lang w:eastAsia="uk-UA"/>
        </w:rPr>
        <w:t xml:space="preserve">      - </w:t>
      </w:r>
      <w:proofErr w:type="gramStart"/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>п</w:t>
      </w:r>
      <w:proofErr w:type="gramEnd"/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>ідготовка до проведення заходів суспільно-культурного значення (день села, день урожаю та інше);</w:t>
      </w:r>
    </w:p>
    <w:p w:rsidR="007F0E3C" w:rsidRPr="007F0E3C" w:rsidRDefault="007F0E3C" w:rsidP="007F0E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F0E3C">
        <w:rPr>
          <w:sz w:val="28"/>
          <w:szCs w:val="28"/>
          <w:lang w:val="uk-UA" w:eastAsia="uk-UA"/>
        </w:rPr>
        <w:t xml:space="preserve">      - </w:t>
      </w:r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>інші види робіт, що мають суспільно корисну спрямованість, відповідають потребам адміністративно-територіальної одиниці та сприяють її соціальному розвитку.</w:t>
      </w:r>
    </w:p>
    <w:p w:rsidR="007F0E3C" w:rsidRPr="007F0E3C" w:rsidRDefault="007F0E3C" w:rsidP="007F0E3C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</w:p>
    <w:p w:rsidR="007F0E3C" w:rsidRPr="007F0E3C" w:rsidRDefault="007F0E3C" w:rsidP="007F0E3C">
      <w:pPr>
        <w:autoSpaceDE w:val="0"/>
        <w:autoSpaceDN w:val="0"/>
        <w:adjustRightInd w:val="0"/>
        <w:ind w:left="360"/>
        <w:rPr>
          <w:sz w:val="28"/>
          <w:szCs w:val="28"/>
          <w:lang w:val="uk-UA" w:eastAsia="uk-UA"/>
        </w:rPr>
      </w:pPr>
    </w:p>
    <w:p w:rsidR="007F0E3C" w:rsidRPr="007F0E3C" w:rsidRDefault="007F0E3C" w:rsidP="007F0E3C">
      <w:pPr>
        <w:autoSpaceDE w:val="0"/>
        <w:autoSpaceDN w:val="0"/>
        <w:adjustRightInd w:val="0"/>
        <w:ind w:left="360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>ПОГОДЖЕНО:</w:t>
      </w:r>
    </w:p>
    <w:p w:rsidR="007F0E3C" w:rsidRPr="007F0E3C" w:rsidRDefault="007F0E3C" w:rsidP="007F0E3C">
      <w:pPr>
        <w:autoSpaceDE w:val="0"/>
        <w:autoSpaceDN w:val="0"/>
        <w:adjustRightInd w:val="0"/>
        <w:ind w:left="360"/>
        <w:rPr>
          <w:sz w:val="28"/>
          <w:szCs w:val="28"/>
          <w:lang w:eastAsia="uk-UA"/>
        </w:rPr>
      </w:pPr>
    </w:p>
    <w:p w:rsidR="007F0E3C" w:rsidRPr="007F0E3C" w:rsidRDefault="007F0E3C" w:rsidP="007F0E3C">
      <w:pPr>
        <w:autoSpaceDE w:val="0"/>
        <w:autoSpaceDN w:val="0"/>
        <w:adjustRightInd w:val="0"/>
        <w:jc w:val="both"/>
        <w:rPr>
          <w:lang w:eastAsia="uk-UA"/>
        </w:rPr>
      </w:pPr>
    </w:p>
    <w:p w:rsidR="007F0E3C" w:rsidRPr="007F0E3C" w:rsidRDefault="007F0E3C" w:rsidP="007F0E3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Голова                                                                                         </w:t>
      </w:r>
      <w:r w:rsidRPr="007F0E3C">
        <w:rPr>
          <w:rFonts w:ascii="Times New Roman CYR" w:hAnsi="Times New Roman CYR" w:cs="Times New Roman CYR"/>
          <w:b/>
          <w:sz w:val="28"/>
          <w:szCs w:val="28"/>
          <w:lang w:val="uk-UA" w:eastAsia="uk-UA"/>
        </w:rPr>
        <w:t>Світлана СОКОЛЮК</w:t>
      </w:r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</w:t>
      </w:r>
    </w:p>
    <w:p w:rsidR="007F0E3C" w:rsidRPr="007F0E3C" w:rsidRDefault="007F0E3C" w:rsidP="007F0E3C">
      <w:pPr>
        <w:autoSpaceDE w:val="0"/>
        <w:autoSpaceDN w:val="0"/>
        <w:adjustRightInd w:val="0"/>
        <w:rPr>
          <w:sz w:val="28"/>
          <w:szCs w:val="28"/>
          <w:lang w:eastAsia="uk-UA"/>
        </w:rPr>
      </w:pPr>
    </w:p>
    <w:p w:rsidR="007F0E3C" w:rsidRPr="007F0E3C" w:rsidRDefault="007F0E3C" w:rsidP="007F0E3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 w:eastAsia="uk-UA"/>
        </w:rPr>
      </w:pPr>
    </w:p>
    <w:p w:rsidR="007F0E3C" w:rsidRPr="007F0E3C" w:rsidRDefault="007F0E3C" w:rsidP="007F0E3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Начальник </w:t>
      </w:r>
      <w:proofErr w:type="spellStart"/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>Горохівського</w:t>
      </w:r>
      <w:proofErr w:type="spellEnd"/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РВ                                                           </w:t>
      </w:r>
    </w:p>
    <w:p w:rsidR="007F0E3C" w:rsidRPr="007F0E3C" w:rsidRDefault="007F0E3C" w:rsidP="007F0E3C">
      <w:pPr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філії ДУ </w:t>
      </w:r>
      <w:r w:rsidRPr="007F0E3C">
        <w:rPr>
          <w:sz w:val="28"/>
          <w:szCs w:val="28"/>
          <w:lang w:eastAsia="uk-UA"/>
        </w:rPr>
        <w:t>«</w:t>
      </w:r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Центр </w:t>
      </w:r>
      <w:proofErr w:type="spellStart"/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>пробації</w:t>
      </w:r>
      <w:proofErr w:type="spellEnd"/>
      <w:r w:rsidRPr="007F0E3C">
        <w:rPr>
          <w:sz w:val="28"/>
          <w:szCs w:val="28"/>
          <w:lang w:eastAsia="uk-UA"/>
        </w:rPr>
        <w:t>»</w:t>
      </w:r>
    </w:p>
    <w:p w:rsidR="007F0E3C" w:rsidRPr="007F0E3C" w:rsidRDefault="007F0E3C" w:rsidP="007F0E3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 w:eastAsia="uk-UA"/>
        </w:rPr>
      </w:pPr>
      <w:r w:rsidRPr="007F0E3C">
        <w:rPr>
          <w:rFonts w:ascii="Times New Roman CYR" w:hAnsi="Times New Roman CYR" w:cs="Times New Roman CYR"/>
          <w:sz w:val="28"/>
          <w:szCs w:val="28"/>
          <w:lang w:val="uk-UA" w:eastAsia="uk-UA"/>
        </w:rPr>
        <w:t>в Волинській області                                                                      О.В. Чигирин</w:t>
      </w:r>
    </w:p>
    <w:p w:rsidR="007F0E3C" w:rsidRPr="007F0E3C" w:rsidRDefault="007F0E3C" w:rsidP="007F0E3C">
      <w:pPr>
        <w:autoSpaceDE w:val="0"/>
        <w:autoSpaceDN w:val="0"/>
        <w:adjustRightInd w:val="0"/>
        <w:ind w:left="360"/>
        <w:rPr>
          <w:sz w:val="28"/>
          <w:szCs w:val="28"/>
          <w:lang w:eastAsia="uk-UA"/>
        </w:rPr>
      </w:pPr>
    </w:p>
    <w:p w:rsidR="00591CBD" w:rsidRPr="007F0E3C" w:rsidRDefault="00591CBD" w:rsidP="007F0E3C">
      <w:bookmarkStart w:id="0" w:name="_GoBack"/>
      <w:bookmarkEnd w:id="0"/>
    </w:p>
    <w:sectPr w:rsidR="00591CBD" w:rsidRPr="007F0E3C" w:rsidSect="00CC5236">
      <w:pgSz w:w="12240" w:h="15840"/>
      <w:pgMar w:top="284" w:right="567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16B39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79"/>
    <w:rsid w:val="000C295C"/>
    <w:rsid w:val="001D2778"/>
    <w:rsid w:val="00363433"/>
    <w:rsid w:val="00510B47"/>
    <w:rsid w:val="00591CBD"/>
    <w:rsid w:val="00606C0D"/>
    <w:rsid w:val="006F5674"/>
    <w:rsid w:val="006F77C8"/>
    <w:rsid w:val="007522B4"/>
    <w:rsid w:val="00774077"/>
    <w:rsid w:val="00793CD7"/>
    <w:rsid w:val="007F0E3C"/>
    <w:rsid w:val="00BC1B79"/>
    <w:rsid w:val="00F6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0B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0B47"/>
  </w:style>
  <w:style w:type="paragraph" w:styleId="a4">
    <w:name w:val="No Spacing"/>
    <w:uiPriority w:val="1"/>
    <w:qFormat/>
    <w:rsid w:val="00510B4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0B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10B47"/>
  </w:style>
  <w:style w:type="paragraph" w:styleId="a4">
    <w:name w:val="No Spacing"/>
    <w:uiPriority w:val="1"/>
    <w:qFormat/>
    <w:rsid w:val="00510B4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2020-12-21T08:33:00Z</dcterms:created>
  <dcterms:modified xsi:type="dcterms:W3CDTF">2020-12-21T09:56:00Z</dcterms:modified>
</cp:coreProperties>
</file>