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E1" w:rsidRDefault="00A315E1" w:rsidP="00A315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315E1" w:rsidRDefault="00A315E1" w:rsidP="00A315E1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МІСЦЕВІ ВИБОРИ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>25 ЖОВТНЯ 2020 РОКУ</w:t>
      </w:r>
    </w:p>
    <w:p w:rsidR="00A315E1" w:rsidRDefault="00A315E1" w:rsidP="00A315E1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15E1" w:rsidRDefault="00A315E1" w:rsidP="00A315E1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Городищенська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сільська територіальна виборча комісія</w:t>
      </w:r>
    </w:p>
    <w:p w:rsidR="00A315E1" w:rsidRDefault="00A315E1" w:rsidP="00A315E1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Луцького району Волинської області</w:t>
      </w:r>
    </w:p>
    <w:p w:rsidR="00A315E1" w:rsidRDefault="00A315E1" w:rsidP="00A315E1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15E1" w:rsidRDefault="00A315E1" w:rsidP="00A315E1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ПОСТАНОВА</w:t>
      </w:r>
    </w:p>
    <w:p w:rsidR="00A315E1" w:rsidRDefault="00A315E1" w:rsidP="00A315E1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15E1" w:rsidRDefault="00A315E1" w:rsidP="00A315E1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Городище</w:t>
      </w:r>
    </w:p>
    <w:p w:rsidR="00A315E1" w:rsidRDefault="00A315E1" w:rsidP="00A315E1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5E1" w:rsidRDefault="00A315E1" w:rsidP="00A315E1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год.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315E1" w:rsidRDefault="00A315E1" w:rsidP="00A315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04 листопада</w:t>
      </w:r>
      <w:r>
        <w:rPr>
          <w:rFonts w:ascii="Times New Roman" w:hAnsi="Times New Roman" w:cs="Times New Roman"/>
          <w:b/>
          <w:sz w:val="28"/>
          <w:szCs w:val="28"/>
        </w:rPr>
        <w:t xml:space="preserve"> 2020 року                                                                                   №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44</w:t>
      </w:r>
    </w:p>
    <w:p w:rsidR="00A315E1" w:rsidRDefault="00A315E1" w:rsidP="00A315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15E1" w:rsidRDefault="00A315E1" w:rsidP="00A31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 встановлення результатів голосування з виборів депутатів </w:t>
      </w:r>
    </w:p>
    <w:p w:rsidR="00A315E1" w:rsidRDefault="00A315E1" w:rsidP="00A31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A315E1" w:rsidRDefault="00A315E1" w:rsidP="00A31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15E1" w:rsidRDefault="00A315E1" w:rsidP="00A31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сільська територіальна виборча комісія  опрацювала протоколи дільничних виборчих комісій про підрахунок голосів з виборів депутатів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 Луцького району Волинської області у багатомандатних виборчих округах та внесла відомості до протоколів про результати голосування з виборів депутатів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у багатомандатних виборчих округах.  </w:t>
      </w:r>
    </w:p>
    <w:p w:rsidR="00A315E1" w:rsidRDefault="00A315E1" w:rsidP="00A315E1">
      <w:pPr>
        <w:spacing w:after="0" w:line="240" w:lineRule="auto"/>
        <w:jc w:val="both"/>
        <w:rPr>
          <w:rStyle w:val="a4"/>
          <w:color w:val="212529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269 Виборчого Кодексу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  <w:lang w:val="uk-UA"/>
        </w:rPr>
        <w:t xml:space="preserve">сільська територіальна виборча комісія </w:t>
      </w:r>
      <w:r>
        <w:rPr>
          <w:rStyle w:val="a4"/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постановляє:</w:t>
      </w:r>
    </w:p>
    <w:p w:rsidR="00A315E1" w:rsidRPr="00A315E1" w:rsidRDefault="00A315E1" w:rsidP="00A315E1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Визнати обраними депутатами </w:t>
      </w: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Городищенської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сільської ради:</w:t>
      </w:r>
    </w:p>
    <w:p w:rsidR="00A315E1" w:rsidRPr="00A315E1" w:rsidRDefault="00A315E1" w:rsidP="00A315E1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Корчинського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Олега Ігоровича, 25.01.1978 р. н., освіта повна вища, безпартійний, настоятель </w:t>
      </w: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Свято-Дмитрівського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храму с. </w:t>
      </w: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Загаї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та храму Святого апостола Луки с. </w:t>
      </w: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Вигуричі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, с. </w:t>
      </w: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Вигуричі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Луцького району Волинської області, виборчий округ № 1, кількість голосів, поданих на його підтримку – 49, висунутий шляхом </w:t>
      </w: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самовисування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.</w:t>
      </w:r>
    </w:p>
    <w:p w:rsidR="00A315E1" w:rsidRPr="00A315E1" w:rsidRDefault="00A315E1" w:rsidP="00A315E1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Крищука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 Ігоря Анатолійовича, 01.02.1983 р. н., освіта середня спеціальна, безпартійний, зубний лікар СГПП «Рать», с. </w:t>
      </w: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Чаруків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Луцького району Волинської області, виборчий округ № 1, кількість голосів, поданих на його підтримку – 77, висунутий шляхом </w:t>
      </w: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самовисування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.</w:t>
      </w:r>
    </w:p>
    <w:p w:rsidR="00A315E1" w:rsidRPr="00A315E1" w:rsidRDefault="00A315E1" w:rsidP="00A315E1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Пудліка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Віталія Георгійовича, 30.12.1986 р. н., освіта повна вища, безпартійний, водій, Луцька районна рада, с. </w:t>
      </w: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Чаруків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Луцького району Волинської області, виборчий округ № 1, кількість голосів, поданих на його підтримку – 69, висунутий шляхом </w:t>
      </w: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самовисування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.</w:t>
      </w:r>
    </w:p>
    <w:p w:rsidR="00A315E1" w:rsidRPr="00A315E1" w:rsidRDefault="00A315E1" w:rsidP="00A315E1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Мацая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Сергія Григоровича, 15.02.1973 р. н., освіта середня, безпартійний, водій СГПП «</w:t>
      </w: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Несвіч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», с. </w:t>
      </w: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Несвіч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Луцького району Волинської області, виборчий округ № 2, кількість голосів, поданих на його підтримку – 117, висунутий шляхом </w:t>
      </w: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самовисування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.</w:t>
      </w:r>
    </w:p>
    <w:p w:rsidR="00A315E1" w:rsidRPr="00A315E1" w:rsidRDefault="00A315E1" w:rsidP="00A315E1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Міщанчука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Сергія Петровича, 11.08.1974р. н., освіта середня, безпартійний, тимчасово не працює, с. </w:t>
      </w: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Несвіч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Луцького району Волинської </w:t>
      </w:r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lastRenderedPageBreak/>
        <w:t xml:space="preserve">області, виборчий округ № 2, кількість голосів, поданих на його підтримку – 96, висунутий шляхом </w:t>
      </w: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самовисування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.</w:t>
      </w:r>
    </w:p>
    <w:p w:rsidR="00A315E1" w:rsidRPr="00A315E1" w:rsidRDefault="00A315E1" w:rsidP="00A315E1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Онищука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Віталія Володимировича, 31.10.1984р. н., освіта повна вища, безпартійний, вчитель </w:t>
      </w: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Михлинського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ЗЗСО І-ІІ ст.,  с. </w:t>
      </w: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Михлин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Горохівського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району Волинської області, виборчий округ № 3, кількість голосів, поданих на його підтримку – 112, висунутий шляхом </w:t>
      </w: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самовисування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.</w:t>
      </w:r>
    </w:p>
    <w:p w:rsidR="00A315E1" w:rsidRPr="00A315E1" w:rsidRDefault="00A315E1" w:rsidP="00A315E1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Романюк Ольгу Леонідівну, 26.07.1982р. н., освіта повна вища, безпартійна, вчитель </w:t>
      </w: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Угринівського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ЗЗСОІ-ІІІ ст., с. </w:t>
      </w: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Угринів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Горохівського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району Волинської області, виборчий округ № 3, кількість голосів, поданих на її підтримку – 62, висунутий ВООВО «Батьківщина».</w:t>
      </w:r>
    </w:p>
    <w:p w:rsidR="00A315E1" w:rsidRPr="00A315E1" w:rsidRDefault="00A315E1" w:rsidP="00A315E1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Турака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Андрія Антоновича, 17.07.1954р. н., освіта повна вища, безпартійний, директор ПОСП ім. Шевченка, с. </w:t>
      </w: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Угринів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Горохівського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району Волинської області, виборчий округ № 3, кількість голосів, поданих на його підтримку – 183, висунутий ВООПП «ЗА МАЙБУТНЄ».</w:t>
      </w:r>
    </w:p>
    <w:p w:rsidR="00A315E1" w:rsidRPr="00A315E1" w:rsidRDefault="00A315E1" w:rsidP="00A315E1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Дядишину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Валентину Пилипівну, 04.03.1972 р. н., освіта середня спеціальна, безпартійна, оператор машинного доїння ПОСП ім. Шевченка, с. Дубова Корчма  </w:t>
      </w: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Горохівського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району Волинської області , виборчий округ № 4, кількість голосів, поданих на її підтримку – 67, висунутий  ВООПП «ЗА МАЙБУТНЄ».</w:t>
      </w:r>
    </w:p>
    <w:p w:rsidR="00A315E1" w:rsidRPr="00A315E1" w:rsidRDefault="00A315E1" w:rsidP="00A315E1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Кундлю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Інну Аркадіївну, 25.05.1978 р. н., освіта повна вища, безпартійна, директор  </w:t>
      </w: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Городищенського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ЗЗСО І-ІІІ ст., с. Городище Луцького району Волинської області, виборчий округ № 4, кількість голосів, поданих на її підтримку – 69, висунутий шляхом </w:t>
      </w: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самовисування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.</w:t>
      </w:r>
    </w:p>
    <w:p w:rsidR="00A315E1" w:rsidRPr="00A315E1" w:rsidRDefault="00A315E1" w:rsidP="00A315E1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Никонюка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Анатолія Олександровича, 07.01.1952 р. н., освіта повна вища, член політичної партії Всеукраїнське об’єднання «Батьківщина», директор </w:t>
      </w: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ТзОВ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«Городище»,  м. Луцьк, виборчий округ № 4, кількість голосів, поданих на його підтримку – 233, висунутий ВООВО «Батьківщина».</w:t>
      </w:r>
    </w:p>
    <w:p w:rsidR="00A315E1" w:rsidRPr="00A315E1" w:rsidRDefault="00A315E1" w:rsidP="00A315E1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Германа Василя Івановича, 10.08.1972 р. н., освіта повна вища, безпартійний, директор </w:t>
      </w: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Жабченської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ЗОШІ-ІІ ст., с. </w:t>
      </w: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Жабче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Горохівського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району Волинської області, виборчий округ № 5, кількість голосів, поданих на його підтримку – 62, висунутий шляхом </w:t>
      </w: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самовисування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.</w:t>
      </w:r>
    </w:p>
    <w:p w:rsidR="00A315E1" w:rsidRPr="00A315E1" w:rsidRDefault="00A315E1" w:rsidP="00A315E1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Гогой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Валентину Володимирівну, 08.11.1970 р. н., освіта повна вища, безпартійна, вчитель </w:t>
      </w: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Колодеженської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ЗОШІ-ІІІ ст., с. </w:t>
      </w: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Колодеже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Горохівського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району Волинської області, виборчий округ № 5, кількість голосів, поданих на її підтримку – 78, висунутий ВООПП «ЗА МАЙБУТНЄ» .</w:t>
      </w:r>
    </w:p>
    <w:p w:rsidR="00A315E1" w:rsidRPr="00A315E1" w:rsidRDefault="00A315E1" w:rsidP="00A315E1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Слободянюк Галину Володимирівну, 07.02.1965 р. н., освіта повна вища, безпартійна, вчитель </w:t>
      </w: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Колодеженської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ЗОШІ-ІІІ ст., с. </w:t>
      </w: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Жабче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Горохівського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району Волинської області, виборчий округ № 5, кількість голосів, поданих на її підтримку – 62, висунутий ВОПО Аграрної партії України.</w:t>
      </w:r>
    </w:p>
    <w:p w:rsidR="00A315E1" w:rsidRPr="00A315E1" w:rsidRDefault="00A315E1" w:rsidP="00A315E1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Гуменюка Володимира Петровича, 13.05.1960 р. н., освіта середня, безпартійний, слюсар-ремонтник </w:t>
      </w: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ТзОВ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Виробнича група «Бренд», </w:t>
      </w: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смт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Сенкевичівка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Горохівського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району Волинської області, виборчий округ № 6, кількість голосів, поданих на його підтримку – 57, висунутий шляхом </w:t>
      </w: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самовисування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.</w:t>
      </w:r>
    </w:p>
    <w:p w:rsidR="00A315E1" w:rsidRPr="00A315E1" w:rsidRDefault="00A315E1" w:rsidP="00A315E1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lastRenderedPageBreak/>
        <w:t>Казмірук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Аллу Анатоліївну, 25.08.1970 р. н., освіта повна вища, безпартійна, завідувач філії «</w:t>
      </w: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Сенкевичівське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» Володимир-Волинського ліцею «Центр освіти» Волинської обласної ради, </w:t>
      </w: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смт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Сенкевичівка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Горохівського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району Волинської області, виборчий округ № 6, кількість голосів, поданих на її підтримку – 90, висунутий ВООПП «ЗА МАЙБУТНЄ».</w:t>
      </w:r>
    </w:p>
    <w:p w:rsidR="00A315E1" w:rsidRPr="00A315E1" w:rsidRDefault="00A315E1" w:rsidP="00A315E1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Шак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Ірину Володимирівну, 05.10.1976 р. н., освіта середня спеціальна, безпартійна, секретар </w:t>
      </w: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Губинської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Першої сільської ради, с. </w:t>
      </w: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Губин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Перший </w:t>
      </w: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Горохівського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району Волинської області, виборчий округ № 6, кількість голосів, поданих на її підтримку – 101, висунутий ВООПП «ЗА МАЙБУТНЄ».</w:t>
      </w:r>
    </w:p>
    <w:p w:rsidR="00A315E1" w:rsidRPr="00A315E1" w:rsidRDefault="00A315E1" w:rsidP="00A315E1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Ющука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Федора Івановича, 13.04.1968 р. н., освіта повна вища, безпартійний, пенсіонер, </w:t>
      </w: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смт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Сенкевичівка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Горохівського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району Волинської області, виборчий округ № 6, кількість голосів, поданих на його підтримку – 91, висунутий шляхом ВООПП «ЗА МАЙБУТНЄ».</w:t>
      </w:r>
    </w:p>
    <w:p w:rsidR="00A315E1" w:rsidRPr="00A315E1" w:rsidRDefault="00A315E1" w:rsidP="00A315E1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Лаца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Валерія Михайловича, 19.10.1959 р. н., освіта повна вища, член ПОЛІТИЧНОЇ ПАРТІЇ «ЄВРОПЕЙСЬКА СОЛІДАРНІСТЬ», вчитель </w:t>
      </w: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Шклинської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ЗОШ І-ІІІ ст., с. </w:t>
      </w: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Шклинь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Горохівського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району Волинської області, виборчий округ № 7, кількість голосів, поданих на його підтримку – 118, висунутий ВТОПП «Європейська Солідарність».</w:t>
      </w:r>
    </w:p>
    <w:p w:rsidR="00A315E1" w:rsidRPr="00A315E1" w:rsidRDefault="00A315E1" w:rsidP="00A315E1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Мацюк Тетяну Аркадіївну, 29.10.1987 р. н., освіта повна вища, безпартійна, вчитель </w:t>
      </w: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Бережанківського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ЗЗСО І-ІІ ст., с. </w:t>
      </w: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Бережанка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Горохівського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району Волинської області, виборчий округ № 7, кількість голосів, поданих на її підтримку – 108, висунутий ВОПО Аграрної партії України.</w:t>
      </w:r>
    </w:p>
    <w:p w:rsidR="00A315E1" w:rsidRPr="00A315E1" w:rsidRDefault="00A315E1" w:rsidP="00A315E1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Суліма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Андрія Олександровича, 30.08.1971 р. н., освіта середня, безпартійний, оператор </w:t>
      </w: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ТзОВ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«Городище», с. </w:t>
      </w: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Шклинь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Горохівського</w:t>
      </w:r>
      <w:proofErr w:type="spellEnd"/>
      <w:r w:rsidRPr="00A315E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району Волинської області, виборчий округ № 7, кількість голосів, поданих на його підтримку – 108, висунутий ВООВО «Батьківщина».</w:t>
      </w:r>
    </w:p>
    <w:p w:rsidR="00A315E1" w:rsidRPr="00A315E1" w:rsidRDefault="00A315E1" w:rsidP="00A315E1">
      <w:pPr>
        <w:pStyle w:val="a3"/>
        <w:spacing w:after="0" w:line="240" w:lineRule="auto"/>
        <w:ind w:left="0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</w:p>
    <w:p w:rsidR="00A315E1" w:rsidRPr="00A315E1" w:rsidRDefault="00A315E1" w:rsidP="00A315E1">
      <w:pPr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A315E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A31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Цю постанову оприлюднити шляхом розміщення її на стенді офіційних матеріалів </w:t>
      </w:r>
      <w:proofErr w:type="spellStart"/>
      <w:r w:rsidRPr="00A31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Городищенської</w:t>
      </w:r>
      <w:proofErr w:type="spellEnd"/>
      <w:r w:rsidRPr="00A31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сільської територіальної виборчої комісії Луцького району Волинської області та на офіційному </w:t>
      </w:r>
      <w:proofErr w:type="spellStart"/>
      <w:r w:rsidRPr="00A31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веб-сайті</w:t>
      </w:r>
      <w:proofErr w:type="spellEnd"/>
      <w:r w:rsidRPr="00A31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31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Городищенської</w:t>
      </w:r>
      <w:proofErr w:type="spellEnd"/>
      <w:r w:rsidRPr="00A31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сільської ради.</w:t>
      </w:r>
    </w:p>
    <w:p w:rsidR="00A315E1" w:rsidRPr="00A315E1" w:rsidRDefault="00A315E1" w:rsidP="00A31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15E1" w:rsidRPr="00A315E1" w:rsidRDefault="00A315E1" w:rsidP="00A315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315E1" w:rsidRPr="00A315E1" w:rsidRDefault="00A315E1" w:rsidP="00A315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15E1">
        <w:rPr>
          <w:rFonts w:ascii="Times New Roman" w:hAnsi="Times New Roman" w:cs="Times New Roman"/>
          <w:sz w:val="28"/>
          <w:szCs w:val="28"/>
          <w:lang w:val="uk-UA"/>
        </w:rPr>
        <w:t>Голова комісії                                                                                            Н.Боярчук</w:t>
      </w:r>
    </w:p>
    <w:p w:rsidR="00A315E1" w:rsidRPr="00A315E1" w:rsidRDefault="00A315E1" w:rsidP="00A315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15E1">
        <w:rPr>
          <w:rFonts w:ascii="Times New Roman" w:hAnsi="Times New Roman" w:cs="Times New Roman"/>
          <w:sz w:val="28"/>
          <w:szCs w:val="28"/>
          <w:lang w:val="uk-UA"/>
        </w:rPr>
        <w:t>Секретар комісії                                                                                        Р.Сидорчук</w:t>
      </w:r>
    </w:p>
    <w:p w:rsidR="00A315E1" w:rsidRPr="00A315E1" w:rsidRDefault="00A315E1" w:rsidP="00A315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315E1" w:rsidRPr="00A315E1" w:rsidRDefault="00A315E1" w:rsidP="00A315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315E1" w:rsidRPr="00A315E1" w:rsidRDefault="00A315E1" w:rsidP="00A315E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41D0" w:rsidRPr="00A315E1" w:rsidRDefault="000541D0">
      <w:pPr>
        <w:rPr>
          <w:rFonts w:ascii="Times New Roman" w:hAnsi="Times New Roman" w:cs="Times New Roman"/>
          <w:lang w:val="uk-UA"/>
        </w:rPr>
      </w:pPr>
    </w:p>
    <w:sectPr w:rsidR="000541D0" w:rsidRPr="00A315E1" w:rsidSect="00A315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A2F37"/>
    <w:multiLevelType w:val="hybridMultilevel"/>
    <w:tmpl w:val="63E249DE"/>
    <w:lvl w:ilvl="0" w:tplc="A8C2C84A">
      <w:start w:val="1"/>
      <w:numFmt w:val="decimal"/>
      <w:lvlText w:val="%1."/>
      <w:lvlJc w:val="left"/>
      <w:pPr>
        <w:ind w:left="504" w:hanging="360"/>
      </w:pPr>
      <w:rPr>
        <w:b/>
        <w:color w:val="212529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EA77E0"/>
    <w:multiLevelType w:val="hybridMultilevel"/>
    <w:tmpl w:val="1A50DD5A"/>
    <w:lvl w:ilvl="0" w:tplc="229640D8">
      <w:start w:val="3"/>
      <w:numFmt w:val="bullet"/>
      <w:lvlText w:val="-"/>
      <w:lvlJc w:val="left"/>
      <w:pPr>
        <w:ind w:left="504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5E1"/>
    <w:rsid w:val="000541D0"/>
    <w:rsid w:val="00A3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5E1"/>
    <w:pPr>
      <w:ind w:left="720"/>
      <w:contextualSpacing/>
    </w:pPr>
  </w:style>
  <w:style w:type="character" w:styleId="a4">
    <w:name w:val="Strong"/>
    <w:basedOn w:val="a0"/>
    <w:uiPriority w:val="22"/>
    <w:qFormat/>
    <w:rsid w:val="00A315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1075</Words>
  <Characters>6130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2020-11-04T14:03:00Z</dcterms:created>
  <dcterms:modified xsi:type="dcterms:W3CDTF">2020-11-04T14:04:00Z</dcterms:modified>
</cp:coreProperties>
</file>