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92" w:rsidRDefault="00B52192" w:rsidP="00B52192">
      <w:pPr>
        <w:rPr>
          <w:color w:val="000000"/>
          <w:sz w:val="28"/>
          <w:szCs w:val="28"/>
        </w:rPr>
      </w:pPr>
      <w:bookmarkStart w:id="0" w:name="_GoBack"/>
      <w:bookmarkEnd w:id="0"/>
    </w:p>
    <w:p w:rsidR="00B52192" w:rsidRPr="0074301B" w:rsidRDefault="00B52192" w:rsidP="00B52192">
      <w:pPr>
        <w:pStyle w:val="a4"/>
        <w:shd w:val="clear" w:color="auto" w:fill="FFFFFF"/>
        <w:spacing w:before="0" w:beforeAutospacing="0" w:after="125" w:afterAutospacing="0"/>
        <w:jc w:val="center"/>
        <w:rPr>
          <w:sz w:val="28"/>
          <w:szCs w:val="28"/>
          <w:lang w:val="uk-UA"/>
        </w:rPr>
      </w:pPr>
      <w:r w:rsidRPr="0074301B">
        <w:rPr>
          <w:sz w:val="28"/>
          <w:szCs w:val="28"/>
          <w:lang w:val="uk-UA"/>
        </w:rPr>
        <w:t>ПАСПОРТ</w:t>
      </w:r>
    </w:p>
    <w:p w:rsidR="00B52192" w:rsidRPr="0074301B" w:rsidRDefault="00B52192" w:rsidP="00B52192">
      <w:pPr>
        <w:jc w:val="center"/>
        <w:rPr>
          <w:sz w:val="28"/>
          <w:szCs w:val="28"/>
        </w:rPr>
      </w:pPr>
      <w:r w:rsidRPr="0074301B">
        <w:rPr>
          <w:sz w:val="28"/>
          <w:szCs w:val="28"/>
        </w:rPr>
        <w:t>програми «</w:t>
      </w:r>
      <w:r w:rsidRPr="00C2002A">
        <w:rPr>
          <w:color w:val="000000"/>
          <w:sz w:val="28"/>
          <w:szCs w:val="28"/>
        </w:rPr>
        <w:t>Поліцейський офіцер громади</w:t>
      </w:r>
      <w:r w:rsidRPr="0074301B">
        <w:rPr>
          <w:sz w:val="28"/>
          <w:szCs w:val="28"/>
        </w:rPr>
        <w:t>»</w:t>
      </w:r>
    </w:p>
    <w:p w:rsidR="00B52192" w:rsidRPr="0074301B" w:rsidRDefault="00B52192" w:rsidP="00B52192">
      <w:pPr>
        <w:jc w:val="center"/>
        <w:rPr>
          <w:sz w:val="28"/>
          <w:szCs w:val="28"/>
        </w:rPr>
      </w:pPr>
    </w:p>
    <w:p w:rsidR="00B52192" w:rsidRPr="0074301B" w:rsidRDefault="00B52192" w:rsidP="00B5219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602"/>
      </w:tblGrid>
      <w:tr w:rsidR="00B52192" w:rsidRPr="0074301B" w:rsidTr="00A20569">
        <w:tc>
          <w:tcPr>
            <w:tcW w:w="828" w:type="dxa"/>
            <w:shd w:val="clear" w:color="auto" w:fill="auto"/>
          </w:tcPr>
          <w:p w:rsidR="00B52192" w:rsidRPr="0074301B" w:rsidRDefault="00B52192" w:rsidP="00A20569">
            <w:pPr>
              <w:pStyle w:val="a4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B52192" w:rsidRPr="0074301B" w:rsidRDefault="00B52192" w:rsidP="00A20569">
            <w:pPr>
              <w:pStyle w:val="a4"/>
              <w:spacing w:before="0" w:beforeAutospacing="0" w:after="125" w:afterAutospacing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Виконавчий комітет </w:t>
            </w:r>
            <w:r w:rsidR="00457DB0">
              <w:rPr>
                <w:sz w:val="28"/>
                <w:szCs w:val="28"/>
              </w:rPr>
              <w:t xml:space="preserve">Городищенської </w:t>
            </w:r>
            <w:r w:rsidRPr="0074301B">
              <w:rPr>
                <w:sz w:val="28"/>
                <w:szCs w:val="28"/>
              </w:rPr>
              <w:t>сільської   ради</w:t>
            </w:r>
          </w:p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</w:p>
        </w:tc>
      </w:tr>
      <w:tr w:rsidR="00B52192" w:rsidRPr="0074301B" w:rsidTr="00A20569">
        <w:tc>
          <w:tcPr>
            <w:tcW w:w="828" w:type="dxa"/>
            <w:shd w:val="clear" w:color="auto" w:fill="auto"/>
          </w:tcPr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B52192" w:rsidRPr="0074301B" w:rsidRDefault="00B52192" w:rsidP="00A20569">
            <w:pPr>
              <w:pStyle w:val="a4"/>
              <w:spacing w:before="0" w:beforeAutospacing="0" w:after="125" w:afterAutospacing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Виконавчий комітет </w:t>
            </w:r>
            <w:r w:rsidR="00457DB0">
              <w:rPr>
                <w:sz w:val="28"/>
                <w:szCs w:val="28"/>
              </w:rPr>
              <w:t xml:space="preserve">Городищенської </w:t>
            </w:r>
            <w:r w:rsidRPr="0074301B">
              <w:rPr>
                <w:sz w:val="28"/>
                <w:szCs w:val="28"/>
              </w:rPr>
              <w:t>сільської   ради</w:t>
            </w:r>
          </w:p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</w:p>
        </w:tc>
      </w:tr>
      <w:tr w:rsidR="00B52192" w:rsidRPr="0074301B" w:rsidTr="00A20569">
        <w:tc>
          <w:tcPr>
            <w:tcW w:w="828" w:type="dxa"/>
            <w:shd w:val="clear" w:color="auto" w:fill="auto"/>
          </w:tcPr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B52192" w:rsidRPr="0074301B" w:rsidRDefault="00B52192" w:rsidP="00A20569">
            <w:pPr>
              <w:pStyle w:val="a4"/>
              <w:spacing w:before="0" w:beforeAutospacing="0" w:after="125" w:afterAutospacing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74301B" w:rsidRDefault="00B52192" w:rsidP="00457DB0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 </w:t>
            </w:r>
            <w:r w:rsidR="00457DB0">
              <w:rPr>
                <w:sz w:val="28"/>
                <w:szCs w:val="28"/>
              </w:rPr>
              <w:t>Городищенська</w:t>
            </w:r>
            <w:r>
              <w:rPr>
                <w:sz w:val="28"/>
                <w:szCs w:val="28"/>
              </w:rPr>
              <w:t xml:space="preserve"> сільська рада та її виконавчий комітет, районний відділ поліції</w:t>
            </w:r>
          </w:p>
        </w:tc>
      </w:tr>
      <w:tr w:rsidR="00B52192" w:rsidRPr="0074301B" w:rsidTr="00A20569">
        <w:tc>
          <w:tcPr>
            <w:tcW w:w="828" w:type="dxa"/>
            <w:shd w:val="clear" w:color="auto" w:fill="auto"/>
          </w:tcPr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B52192" w:rsidRPr="0074301B" w:rsidRDefault="00B52192" w:rsidP="00A20569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Співвиконавці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-</w:t>
            </w:r>
          </w:p>
        </w:tc>
      </w:tr>
      <w:tr w:rsidR="00B52192" w:rsidRPr="0074301B" w:rsidTr="00A20569">
        <w:tc>
          <w:tcPr>
            <w:tcW w:w="828" w:type="dxa"/>
            <w:shd w:val="clear" w:color="auto" w:fill="auto"/>
          </w:tcPr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B52192" w:rsidRPr="0074301B" w:rsidRDefault="00B52192" w:rsidP="00A20569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9C5C75" w:rsidRDefault="00B52192" w:rsidP="00A20569">
            <w:pPr>
              <w:jc w:val="center"/>
              <w:rPr>
                <w:sz w:val="28"/>
                <w:szCs w:val="28"/>
              </w:rPr>
            </w:pPr>
            <w:r w:rsidRPr="009C5C75">
              <w:rPr>
                <w:sz w:val="28"/>
                <w:szCs w:val="28"/>
              </w:rPr>
              <w:t>20</w:t>
            </w:r>
            <w:r w:rsidR="00E43ED1" w:rsidRPr="009C5C75">
              <w:rPr>
                <w:sz w:val="28"/>
                <w:szCs w:val="28"/>
              </w:rPr>
              <w:t>20</w:t>
            </w:r>
            <w:r w:rsidRPr="009C5C75">
              <w:rPr>
                <w:sz w:val="28"/>
                <w:szCs w:val="28"/>
              </w:rPr>
              <w:t>-20</w:t>
            </w:r>
            <w:r w:rsidR="00E43ED1" w:rsidRPr="009C5C75">
              <w:rPr>
                <w:sz w:val="28"/>
                <w:szCs w:val="28"/>
              </w:rPr>
              <w:t>21</w:t>
            </w:r>
            <w:r w:rsidRPr="009C5C75">
              <w:rPr>
                <w:sz w:val="28"/>
                <w:szCs w:val="28"/>
              </w:rPr>
              <w:t>роки</w:t>
            </w:r>
          </w:p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</w:p>
        </w:tc>
      </w:tr>
      <w:tr w:rsidR="00B52192" w:rsidRPr="0074301B" w:rsidTr="00A20569">
        <w:tc>
          <w:tcPr>
            <w:tcW w:w="828" w:type="dxa"/>
            <w:shd w:val="clear" w:color="auto" w:fill="auto"/>
          </w:tcPr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B52192" w:rsidRPr="0074301B" w:rsidRDefault="00B52192" w:rsidP="00A20569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74301B" w:rsidRDefault="00B52192" w:rsidP="00457DB0">
            <w:pPr>
              <w:jc w:val="both"/>
              <w:rPr>
                <w:sz w:val="28"/>
                <w:szCs w:val="28"/>
              </w:rPr>
            </w:pPr>
            <w:r w:rsidRPr="0074301B">
              <w:rPr>
                <w:bCs/>
                <w:sz w:val="28"/>
                <w:szCs w:val="28"/>
              </w:rPr>
              <w:t xml:space="preserve">Бюджет об’єднаної територіальної громади </w:t>
            </w:r>
            <w:r w:rsidR="00457DB0">
              <w:rPr>
                <w:bCs/>
                <w:sz w:val="28"/>
                <w:szCs w:val="28"/>
              </w:rPr>
              <w:t xml:space="preserve">Городищенської </w:t>
            </w:r>
            <w:r w:rsidRPr="0074301B">
              <w:rPr>
                <w:bCs/>
                <w:sz w:val="28"/>
                <w:szCs w:val="28"/>
              </w:rPr>
              <w:t>сільської ради,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надходження від</w:t>
            </w:r>
            <w:r w:rsidRPr="0074301B">
              <w:rPr>
                <w:sz w:val="28"/>
                <w:szCs w:val="28"/>
                <w:bdr w:val="none" w:sz="0" w:space="0" w:color="auto" w:frame="1"/>
              </w:rPr>
              <w:t xml:space="preserve"> юридичних та фізичних осіб, інших джерел, не заборонених законодавством</w:t>
            </w:r>
          </w:p>
        </w:tc>
      </w:tr>
      <w:tr w:rsidR="00B52192" w:rsidRPr="0074301B" w:rsidTr="00A20569">
        <w:tc>
          <w:tcPr>
            <w:tcW w:w="828" w:type="dxa"/>
            <w:shd w:val="clear" w:color="auto" w:fill="auto"/>
          </w:tcPr>
          <w:p w:rsidR="00B52192" w:rsidRPr="0074301B" w:rsidRDefault="00B52192" w:rsidP="00A20569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B52192" w:rsidRPr="0074301B" w:rsidRDefault="00B52192" w:rsidP="00A20569">
            <w:pPr>
              <w:pStyle w:val="a4"/>
              <w:spacing w:before="0" w:beforeAutospacing="0" w:after="125" w:afterAutospacing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Орієнтовний загальний обсяг фінансових ресурсів, необхідних </w:t>
            </w:r>
            <w:proofErr w:type="gramStart"/>
            <w:r w:rsidRPr="0074301B">
              <w:rPr>
                <w:sz w:val="28"/>
                <w:szCs w:val="28"/>
              </w:rPr>
              <w:t>для</w:t>
            </w:r>
            <w:proofErr w:type="gramEnd"/>
            <w:r w:rsidRPr="0074301B">
              <w:rPr>
                <w:sz w:val="28"/>
                <w:szCs w:val="28"/>
              </w:rPr>
              <w:t xml:space="preserve"> реалізації Програми</w:t>
            </w:r>
          </w:p>
        </w:tc>
        <w:tc>
          <w:tcPr>
            <w:tcW w:w="4602" w:type="dxa"/>
            <w:shd w:val="clear" w:color="auto" w:fill="auto"/>
          </w:tcPr>
          <w:p w:rsidR="00B52192" w:rsidRPr="00E43ED1" w:rsidRDefault="00E43ED1" w:rsidP="00E43ED1">
            <w:pPr>
              <w:jc w:val="center"/>
              <w:rPr>
                <w:b/>
                <w:sz w:val="28"/>
                <w:szCs w:val="28"/>
              </w:rPr>
            </w:pPr>
            <w:r w:rsidRPr="00E43ED1">
              <w:rPr>
                <w:b/>
                <w:sz w:val="28"/>
                <w:szCs w:val="28"/>
              </w:rPr>
              <w:t>170</w:t>
            </w:r>
            <w:r w:rsidR="00B52192" w:rsidRPr="00E43ED1">
              <w:rPr>
                <w:b/>
                <w:sz w:val="28"/>
                <w:szCs w:val="28"/>
              </w:rPr>
              <w:t>тис. грн.</w:t>
            </w:r>
          </w:p>
        </w:tc>
      </w:tr>
    </w:tbl>
    <w:p w:rsidR="00B52192" w:rsidRPr="0074301B" w:rsidRDefault="00B52192" w:rsidP="00B52192">
      <w:pPr>
        <w:pStyle w:val="a4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B52192" w:rsidRPr="0074301B" w:rsidRDefault="00B52192" w:rsidP="00B52192">
      <w:pPr>
        <w:pStyle w:val="a4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B52192" w:rsidRPr="0074301B" w:rsidRDefault="00B52192" w:rsidP="00B52192">
      <w:pPr>
        <w:pStyle w:val="a4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B52192" w:rsidRPr="0074301B" w:rsidRDefault="00B52192" w:rsidP="00B52192">
      <w:pPr>
        <w:pStyle w:val="a4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74301B">
        <w:rPr>
          <w:sz w:val="28"/>
          <w:szCs w:val="28"/>
        </w:rPr>
        <w:t xml:space="preserve">Секретар </w:t>
      </w:r>
      <w:r w:rsidRPr="0074301B">
        <w:rPr>
          <w:sz w:val="28"/>
          <w:szCs w:val="28"/>
          <w:lang w:val="uk-UA"/>
        </w:rPr>
        <w:t xml:space="preserve">сільської ради                                                         </w:t>
      </w:r>
      <w:r w:rsidR="00457DB0">
        <w:rPr>
          <w:sz w:val="28"/>
          <w:szCs w:val="28"/>
          <w:lang w:val="uk-UA"/>
        </w:rPr>
        <w:t>Л.Турій</w:t>
      </w:r>
    </w:p>
    <w:p w:rsidR="00B52192" w:rsidRPr="0074301B" w:rsidRDefault="00B52192" w:rsidP="00B52192">
      <w:pPr>
        <w:rPr>
          <w:sz w:val="28"/>
          <w:szCs w:val="28"/>
        </w:rPr>
      </w:pPr>
      <w:r w:rsidRPr="0074301B">
        <w:rPr>
          <w:sz w:val="28"/>
          <w:szCs w:val="28"/>
        </w:rPr>
        <w:br w:type="page"/>
      </w:r>
    </w:p>
    <w:p w:rsidR="00B52192" w:rsidRPr="00E830A0" w:rsidRDefault="009752F6" w:rsidP="009752F6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                                                                                </w:t>
      </w:r>
      <w:r w:rsidR="00B52192" w:rsidRPr="00E830A0">
        <w:rPr>
          <w:color w:val="333333"/>
          <w:sz w:val="24"/>
          <w:szCs w:val="24"/>
        </w:rPr>
        <w:t>Додаток   до рішення</w:t>
      </w:r>
    </w:p>
    <w:p w:rsidR="009752F6" w:rsidRDefault="009752F6" w:rsidP="009752F6">
      <w:pPr>
        <w:shd w:val="clear" w:color="auto" w:fill="FFFFFF"/>
        <w:jc w:val="center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</w:t>
      </w:r>
      <w:r w:rsidR="009C5C75">
        <w:rPr>
          <w:color w:val="333333"/>
          <w:sz w:val="24"/>
          <w:szCs w:val="24"/>
        </w:rPr>
        <w:t>Городищенської</w:t>
      </w:r>
      <w:r w:rsidR="00B52192">
        <w:rPr>
          <w:color w:val="333333"/>
          <w:sz w:val="24"/>
          <w:szCs w:val="24"/>
        </w:rPr>
        <w:t xml:space="preserve"> сільської ради</w:t>
      </w:r>
      <w:r>
        <w:rPr>
          <w:color w:val="333333"/>
          <w:sz w:val="24"/>
          <w:szCs w:val="24"/>
        </w:rPr>
        <w:t xml:space="preserve">  </w:t>
      </w:r>
    </w:p>
    <w:p w:rsidR="009752F6" w:rsidRPr="009C16F0" w:rsidRDefault="009752F6" w:rsidP="009752F6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</w:t>
      </w:r>
      <w:r w:rsidR="00B52192" w:rsidRPr="00E830A0">
        <w:rPr>
          <w:color w:val="333333"/>
          <w:sz w:val="24"/>
          <w:szCs w:val="24"/>
        </w:rPr>
        <w:t>від </w:t>
      </w:r>
      <w:r w:rsidR="00457DB0">
        <w:rPr>
          <w:color w:val="333333"/>
          <w:sz w:val="24"/>
          <w:szCs w:val="24"/>
        </w:rPr>
        <w:t>29.05.2020</w:t>
      </w:r>
      <w:r w:rsidR="00B52192">
        <w:rPr>
          <w:color w:val="333333"/>
          <w:sz w:val="24"/>
          <w:szCs w:val="24"/>
        </w:rPr>
        <w:t xml:space="preserve"> </w:t>
      </w:r>
      <w:r w:rsidR="00B52192" w:rsidRPr="009752F6">
        <w:rPr>
          <w:color w:val="333333"/>
          <w:sz w:val="24"/>
          <w:szCs w:val="24"/>
        </w:rPr>
        <w:t>№</w:t>
      </w:r>
      <w:r w:rsidRPr="009752F6">
        <w:rPr>
          <w:color w:val="222222"/>
          <w:sz w:val="24"/>
          <w:szCs w:val="24"/>
        </w:rPr>
        <w:t>57-28/4</w:t>
      </w:r>
    </w:p>
    <w:p w:rsidR="00B52192" w:rsidRPr="005E3A00" w:rsidRDefault="00B52192" w:rsidP="00B52192">
      <w:pPr>
        <w:shd w:val="clear" w:color="auto" w:fill="FFFFFF"/>
        <w:jc w:val="right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:rsidR="00B52192" w:rsidRPr="00E830A0" w:rsidRDefault="00B52192" w:rsidP="00B52192">
      <w:pPr>
        <w:shd w:val="clear" w:color="auto" w:fill="FFFFFF"/>
        <w:textAlignment w:val="baseline"/>
        <w:rPr>
          <w:color w:val="333333"/>
          <w:sz w:val="24"/>
          <w:szCs w:val="24"/>
        </w:rPr>
      </w:pPr>
      <w:r w:rsidRPr="00E830A0">
        <w:rPr>
          <w:color w:val="333333"/>
          <w:sz w:val="24"/>
          <w:szCs w:val="24"/>
        </w:rPr>
        <w:t> </w:t>
      </w:r>
    </w:p>
    <w:p w:rsidR="00B52192" w:rsidRDefault="00B52192" w:rsidP="00B52192">
      <w:pPr>
        <w:shd w:val="clear" w:color="auto" w:fill="FFFFFF"/>
        <w:jc w:val="center"/>
        <w:textAlignment w:val="baseline"/>
        <w:rPr>
          <w:b/>
          <w:bCs/>
          <w:color w:val="333333"/>
          <w:sz w:val="28"/>
          <w:szCs w:val="28"/>
        </w:rPr>
      </w:pPr>
      <w:r w:rsidRPr="007750D7">
        <w:rPr>
          <w:b/>
          <w:bCs/>
          <w:color w:val="333333"/>
          <w:sz w:val="28"/>
          <w:szCs w:val="28"/>
        </w:rPr>
        <w:t>ПРОГРАМА   </w:t>
      </w:r>
    </w:p>
    <w:p w:rsidR="00B52192" w:rsidRPr="003A7610" w:rsidRDefault="00B52192" w:rsidP="00B52192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3A7610">
        <w:rPr>
          <w:color w:val="333333"/>
          <w:sz w:val="28"/>
          <w:szCs w:val="28"/>
        </w:rPr>
        <w:t>„</w:t>
      </w:r>
      <w:r w:rsidR="009C5C75">
        <w:rPr>
          <w:color w:val="333333"/>
          <w:sz w:val="28"/>
          <w:szCs w:val="28"/>
        </w:rPr>
        <w:t xml:space="preserve"> </w:t>
      </w:r>
      <w:r w:rsidRPr="007750D7">
        <w:rPr>
          <w:b/>
          <w:bCs/>
          <w:color w:val="333333"/>
          <w:sz w:val="28"/>
          <w:szCs w:val="28"/>
        </w:rPr>
        <w:t xml:space="preserve">Поліцейський офіцер громади”  на </w:t>
      </w:r>
      <w:r w:rsidRPr="009C5C75">
        <w:rPr>
          <w:b/>
          <w:bCs/>
          <w:sz w:val="28"/>
          <w:szCs w:val="28"/>
        </w:rPr>
        <w:t>20</w:t>
      </w:r>
      <w:r w:rsidR="00E43ED1" w:rsidRPr="009C5C75">
        <w:rPr>
          <w:b/>
          <w:bCs/>
          <w:sz w:val="28"/>
          <w:szCs w:val="28"/>
        </w:rPr>
        <w:t>20</w:t>
      </w:r>
      <w:r w:rsidRPr="009C5C75">
        <w:rPr>
          <w:b/>
          <w:bCs/>
          <w:sz w:val="28"/>
          <w:szCs w:val="28"/>
        </w:rPr>
        <w:t>-202</w:t>
      </w:r>
      <w:r w:rsidR="00E43ED1" w:rsidRPr="009C5C75">
        <w:rPr>
          <w:b/>
          <w:bCs/>
          <w:sz w:val="28"/>
          <w:szCs w:val="28"/>
        </w:rPr>
        <w:t>1</w:t>
      </w:r>
      <w:r w:rsidRPr="009C5C75">
        <w:rPr>
          <w:b/>
          <w:bCs/>
          <w:sz w:val="28"/>
          <w:szCs w:val="28"/>
        </w:rPr>
        <w:t xml:space="preserve">  </w:t>
      </w:r>
      <w:r w:rsidRPr="007750D7">
        <w:rPr>
          <w:b/>
          <w:bCs/>
          <w:color w:val="333333"/>
          <w:sz w:val="28"/>
          <w:szCs w:val="28"/>
        </w:rPr>
        <w:t>роки</w:t>
      </w:r>
    </w:p>
    <w:p w:rsidR="00B52192" w:rsidRPr="003A7610" w:rsidRDefault="00B52192" w:rsidP="00B52192">
      <w:pPr>
        <w:shd w:val="clear" w:color="auto" w:fill="FFFFFF"/>
        <w:spacing w:after="225"/>
        <w:textAlignment w:val="baseline"/>
        <w:rPr>
          <w:color w:val="333333"/>
          <w:sz w:val="28"/>
          <w:szCs w:val="28"/>
        </w:rPr>
      </w:pPr>
      <w:r w:rsidRPr="003A7610">
        <w:rPr>
          <w:color w:val="333333"/>
          <w:sz w:val="28"/>
          <w:szCs w:val="28"/>
        </w:rPr>
        <w:t> </w:t>
      </w:r>
    </w:p>
    <w:p w:rsidR="00B52192" w:rsidRPr="007750D7" w:rsidRDefault="00B52192" w:rsidP="00B5219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7750D7">
        <w:rPr>
          <w:b/>
          <w:bCs/>
          <w:color w:val="333333"/>
          <w:sz w:val="28"/>
          <w:szCs w:val="28"/>
        </w:rPr>
        <w:t>І. Загальні положення</w:t>
      </w:r>
    </w:p>
    <w:p w:rsidR="00B52192" w:rsidRPr="003A7610" w:rsidRDefault="00B52192" w:rsidP="00B5219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</w:t>
      </w:r>
      <w:r w:rsidRPr="007750D7">
        <w:rPr>
          <w:bCs/>
          <w:color w:val="333333"/>
          <w:sz w:val="28"/>
          <w:szCs w:val="28"/>
        </w:rPr>
        <w:t>ПРОГРАМА </w:t>
      </w:r>
      <w:r w:rsidRPr="003A7610">
        <w:rPr>
          <w:color w:val="333333"/>
          <w:sz w:val="28"/>
          <w:szCs w:val="28"/>
        </w:rPr>
        <w:t>„</w:t>
      </w:r>
      <w:r w:rsidR="009C5C75">
        <w:rPr>
          <w:color w:val="333333"/>
          <w:sz w:val="28"/>
          <w:szCs w:val="28"/>
        </w:rPr>
        <w:t xml:space="preserve"> </w:t>
      </w:r>
      <w:r w:rsidRPr="007750D7">
        <w:rPr>
          <w:bCs/>
          <w:color w:val="333333"/>
          <w:sz w:val="28"/>
          <w:szCs w:val="28"/>
        </w:rPr>
        <w:t>Поліцейський офіцер громади” </w:t>
      </w:r>
      <w:r>
        <w:rPr>
          <w:bCs/>
          <w:color w:val="333333"/>
          <w:sz w:val="28"/>
          <w:szCs w:val="28"/>
        </w:rPr>
        <w:t xml:space="preserve"> на 20</w:t>
      </w:r>
      <w:r w:rsidR="00E43ED1">
        <w:rPr>
          <w:bCs/>
          <w:color w:val="333333"/>
          <w:sz w:val="28"/>
          <w:szCs w:val="28"/>
        </w:rPr>
        <w:t>20</w:t>
      </w:r>
      <w:r>
        <w:rPr>
          <w:bCs/>
          <w:color w:val="333333"/>
          <w:sz w:val="28"/>
          <w:szCs w:val="28"/>
        </w:rPr>
        <w:t>-202</w:t>
      </w:r>
      <w:r w:rsidR="00E43ED1">
        <w:rPr>
          <w:bCs/>
          <w:color w:val="333333"/>
          <w:sz w:val="28"/>
          <w:szCs w:val="28"/>
        </w:rPr>
        <w:t>1</w:t>
      </w:r>
      <w:r>
        <w:rPr>
          <w:bCs/>
          <w:color w:val="333333"/>
          <w:sz w:val="28"/>
          <w:szCs w:val="28"/>
        </w:rPr>
        <w:t xml:space="preserve"> </w:t>
      </w:r>
      <w:r w:rsidRPr="007750D7">
        <w:rPr>
          <w:bCs/>
          <w:color w:val="333333"/>
          <w:sz w:val="28"/>
          <w:szCs w:val="28"/>
        </w:rPr>
        <w:t xml:space="preserve"> роки</w:t>
      </w:r>
      <w:r w:rsidRPr="007750D7">
        <w:rPr>
          <w:color w:val="333333"/>
          <w:sz w:val="28"/>
          <w:szCs w:val="28"/>
        </w:rPr>
        <w:t xml:space="preserve"> </w:t>
      </w:r>
      <w:r w:rsidRPr="003A7610">
        <w:rPr>
          <w:color w:val="333333"/>
          <w:sz w:val="28"/>
          <w:szCs w:val="28"/>
        </w:rPr>
        <w:t>(далі-Програма) розроблена відповідно до Законів України „</w:t>
      </w:r>
      <w:r w:rsidR="009C5C75">
        <w:rPr>
          <w:color w:val="333333"/>
          <w:sz w:val="28"/>
          <w:szCs w:val="28"/>
        </w:rPr>
        <w:t xml:space="preserve"> </w:t>
      </w:r>
      <w:r w:rsidRPr="003A7610">
        <w:rPr>
          <w:color w:val="333333"/>
          <w:sz w:val="28"/>
          <w:szCs w:val="28"/>
        </w:rPr>
        <w:t>Про національну поліцію”, </w:t>
      </w:r>
      <w:r w:rsidRPr="007750D7">
        <w:rPr>
          <w:color w:val="333333"/>
          <w:sz w:val="28"/>
          <w:szCs w:val="28"/>
        </w:rPr>
        <w:t>“Про</w:t>
      </w:r>
      <w:r w:rsidRPr="003A7610">
        <w:rPr>
          <w:color w:val="333333"/>
          <w:sz w:val="28"/>
          <w:szCs w:val="28"/>
        </w:rPr>
        <w:t xml:space="preserve"> </w:t>
      </w:r>
      <w:r w:rsidRPr="007750D7">
        <w:rPr>
          <w:color w:val="333333"/>
          <w:sz w:val="28"/>
          <w:szCs w:val="28"/>
        </w:rPr>
        <w:t>місцеве самоврядування</w:t>
      </w:r>
      <w:r w:rsidRPr="003A7610">
        <w:rPr>
          <w:color w:val="333333"/>
          <w:sz w:val="28"/>
          <w:szCs w:val="28"/>
        </w:rPr>
        <w:t>”,  Указу Президента „</w:t>
      </w:r>
      <w:r w:rsidR="009C5C75">
        <w:rPr>
          <w:color w:val="333333"/>
          <w:sz w:val="28"/>
          <w:szCs w:val="28"/>
        </w:rPr>
        <w:t xml:space="preserve"> </w:t>
      </w:r>
      <w:r w:rsidRPr="003A7610">
        <w:rPr>
          <w:color w:val="333333"/>
          <w:sz w:val="28"/>
          <w:szCs w:val="28"/>
        </w:rPr>
        <w:t>Про заходи щодо забезпечення особистої безпеки громадян та протидії злочинності” з метою запобігання та припинення адміністративних правопорушень і злочинів,  захисту життя та здоров’я громадян, інтересів суспільства і держави від протиправних посягань.</w:t>
      </w:r>
    </w:p>
    <w:p w:rsidR="00B52192" w:rsidRPr="003A7610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3A7610">
        <w:rPr>
          <w:color w:val="333333"/>
          <w:sz w:val="28"/>
          <w:szCs w:val="28"/>
        </w:rPr>
        <w:t>В основу реалізації Програми покладено принцип об’єднання зусиль органів місцевого самовряд</w:t>
      </w:r>
      <w:r>
        <w:rPr>
          <w:color w:val="333333"/>
          <w:sz w:val="28"/>
          <w:szCs w:val="28"/>
        </w:rPr>
        <w:t xml:space="preserve">ування та правоохоронних органів </w:t>
      </w:r>
      <w:r w:rsidRPr="003A7610">
        <w:rPr>
          <w:color w:val="333333"/>
          <w:sz w:val="28"/>
          <w:szCs w:val="28"/>
        </w:rPr>
        <w:t xml:space="preserve">для забезпечення охорони громадського порядку та профілактики злочинності в </w:t>
      </w:r>
      <w:r>
        <w:rPr>
          <w:color w:val="333333"/>
          <w:sz w:val="28"/>
          <w:szCs w:val="28"/>
        </w:rPr>
        <w:t xml:space="preserve">селах </w:t>
      </w:r>
      <w:r w:rsidR="00457DB0">
        <w:rPr>
          <w:color w:val="333333"/>
          <w:sz w:val="28"/>
          <w:szCs w:val="28"/>
        </w:rPr>
        <w:t>Городищенської</w:t>
      </w:r>
      <w:r>
        <w:rPr>
          <w:color w:val="333333"/>
          <w:sz w:val="28"/>
          <w:szCs w:val="28"/>
        </w:rPr>
        <w:t xml:space="preserve"> громади</w:t>
      </w:r>
    </w:p>
    <w:p w:rsidR="00B52192" w:rsidRPr="007750D7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7750D7">
        <w:rPr>
          <w:color w:val="333333"/>
          <w:sz w:val="28"/>
          <w:szCs w:val="28"/>
        </w:rPr>
        <w:t xml:space="preserve">На </w:t>
      </w:r>
      <w:r w:rsidR="00457DB0">
        <w:rPr>
          <w:color w:val="333333"/>
          <w:sz w:val="28"/>
          <w:szCs w:val="28"/>
        </w:rPr>
        <w:t>Городищенську</w:t>
      </w:r>
      <w:r>
        <w:rPr>
          <w:color w:val="333333"/>
          <w:sz w:val="28"/>
          <w:szCs w:val="28"/>
        </w:rPr>
        <w:t xml:space="preserve"> сільську </w:t>
      </w:r>
      <w:r w:rsidRPr="007750D7">
        <w:rPr>
          <w:color w:val="333333"/>
          <w:sz w:val="28"/>
          <w:szCs w:val="28"/>
        </w:rPr>
        <w:t xml:space="preserve"> об’єднану територіальну громаду передбачається </w:t>
      </w:r>
      <w:r>
        <w:rPr>
          <w:color w:val="333333"/>
          <w:sz w:val="28"/>
          <w:szCs w:val="28"/>
        </w:rPr>
        <w:t>1</w:t>
      </w:r>
      <w:r w:rsidRPr="007750D7">
        <w:rPr>
          <w:color w:val="333333"/>
          <w:sz w:val="28"/>
          <w:szCs w:val="28"/>
        </w:rPr>
        <w:t xml:space="preserve"> поліцейськи</w:t>
      </w:r>
      <w:r>
        <w:rPr>
          <w:color w:val="333333"/>
          <w:sz w:val="28"/>
          <w:szCs w:val="28"/>
        </w:rPr>
        <w:t>й</w:t>
      </w:r>
      <w:r w:rsidRPr="007750D7">
        <w:rPr>
          <w:color w:val="333333"/>
          <w:sz w:val="28"/>
          <w:szCs w:val="28"/>
        </w:rPr>
        <w:t xml:space="preserve"> офіцер, як</w:t>
      </w:r>
      <w:r>
        <w:rPr>
          <w:color w:val="333333"/>
          <w:sz w:val="28"/>
          <w:szCs w:val="28"/>
        </w:rPr>
        <w:t xml:space="preserve">ий </w:t>
      </w:r>
      <w:r w:rsidRPr="007750D7">
        <w:rPr>
          <w:color w:val="333333"/>
          <w:sz w:val="28"/>
          <w:szCs w:val="28"/>
        </w:rPr>
        <w:t>буд</w:t>
      </w:r>
      <w:r>
        <w:rPr>
          <w:color w:val="333333"/>
          <w:sz w:val="28"/>
          <w:szCs w:val="28"/>
        </w:rPr>
        <w:t xml:space="preserve">е </w:t>
      </w:r>
      <w:r w:rsidRPr="007750D7">
        <w:rPr>
          <w:color w:val="333333"/>
          <w:sz w:val="28"/>
          <w:szCs w:val="28"/>
        </w:rPr>
        <w:t>знаходиться у с</w:t>
      </w:r>
      <w:r>
        <w:rPr>
          <w:color w:val="333333"/>
          <w:sz w:val="28"/>
          <w:szCs w:val="28"/>
        </w:rPr>
        <w:t xml:space="preserve">. </w:t>
      </w:r>
      <w:r w:rsidR="00457DB0">
        <w:rPr>
          <w:color w:val="333333"/>
          <w:sz w:val="28"/>
          <w:szCs w:val="28"/>
        </w:rPr>
        <w:t>Городище</w:t>
      </w:r>
      <w:r>
        <w:rPr>
          <w:color w:val="333333"/>
          <w:sz w:val="28"/>
          <w:szCs w:val="28"/>
        </w:rPr>
        <w:t xml:space="preserve">                              </w:t>
      </w:r>
    </w:p>
    <w:p w:rsidR="00B52192" w:rsidRPr="003A7610" w:rsidRDefault="00B52192" w:rsidP="00B5219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7750D7">
        <w:rPr>
          <w:b/>
          <w:bCs/>
          <w:color w:val="333333"/>
          <w:sz w:val="28"/>
          <w:szCs w:val="28"/>
        </w:rPr>
        <w:t>ІІ. Мета і завдання програми</w:t>
      </w:r>
    </w:p>
    <w:p w:rsidR="00B52192" w:rsidRPr="003A7610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3A7610">
        <w:rPr>
          <w:color w:val="333333"/>
          <w:sz w:val="28"/>
          <w:szCs w:val="28"/>
        </w:rPr>
        <w:t xml:space="preserve">Мета Програми полягає у </w:t>
      </w:r>
      <w:r w:rsidRPr="007750D7">
        <w:rPr>
          <w:color w:val="333333"/>
          <w:sz w:val="28"/>
          <w:szCs w:val="28"/>
        </w:rPr>
        <w:t xml:space="preserve">підвищенні рівня публічної безпеки і порядку, охорони прав і свобод людини та протидії злочинності на території </w:t>
      </w:r>
      <w:r w:rsidR="00457DB0">
        <w:rPr>
          <w:color w:val="333333"/>
          <w:sz w:val="28"/>
          <w:szCs w:val="28"/>
        </w:rPr>
        <w:t xml:space="preserve">Городищенської </w:t>
      </w:r>
      <w:r>
        <w:rPr>
          <w:color w:val="333333"/>
          <w:sz w:val="28"/>
          <w:szCs w:val="28"/>
        </w:rPr>
        <w:t xml:space="preserve">ОТГ. </w:t>
      </w:r>
      <w:r w:rsidRPr="007750D7">
        <w:rPr>
          <w:color w:val="333333"/>
          <w:sz w:val="28"/>
          <w:szCs w:val="28"/>
        </w:rPr>
        <w:t>Забезпечення</w:t>
      </w:r>
      <w:r w:rsidRPr="003A7610">
        <w:rPr>
          <w:color w:val="333333"/>
          <w:sz w:val="28"/>
          <w:szCs w:val="28"/>
        </w:rPr>
        <w:t xml:space="preserve"> ефективної підтримки місцевим органом виконавчої влади, органом місцевого самоврядування та населенням діяль</w:t>
      </w:r>
      <w:r w:rsidRPr="007750D7">
        <w:rPr>
          <w:color w:val="333333"/>
          <w:sz w:val="28"/>
          <w:szCs w:val="28"/>
        </w:rPr>
        <w:t xml:space="preserve">ності органів внутрішніх справ на території </w:t>
      </w:r>
      <w:r w:rsidR="00457DB0">
        <w:rPr>
          <w:color w:val="333333"/>
          <w:sz w:val="28"/>
          <w:szCs w:val="28"/>
        </w:rPr>
        <w:t>Городищенської</w:t>
      </w:r>
      <w:r>
        <w:rPr>
          <w:color w:val="333333"/>
          <w:sz w:val="28"/>
          <w:szCs w:val="28"/>
        </w:rPr>
        <w:t xml:space="preserve"> громади с</w:t>
      </w:r>
      <w:r w:rsidRPr="007750D7">
        <w:rPr>
          <w:color w:val="333333"/>
          <w:sz w:val="28"/>
          <w:szCs w:val="28"/>
        </w:rPr>
        <w:t>прямована</w:t>
      </w:r>
      <w:r w:rsidRPr="003A7610">
        <w:rPr>
          <w:color w:val="333333"/>
          <w:sz w:val="28"/>
          <w:szCs w:val="28"/>
        </w:rPr>
        <w:t xml:space="preserve"> на підвищення загального рівня правопорядку </w:t>
      </w:r>
      <w:r w:rsidRPr="007750D7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селах,</w:t>
      </w:r>
      <w:r w:rsidRPr="003A7610">
        <w:rPr>
          <w:color w:val="333333"/>
          <w:sz w:val="28"/>
          <w:szCs w:val="28"/>
        </w:rPr>
        <w:t xml:space="preserve"> захист життя, здоров’я, честі і гідності населення, цілодобову охорону громадського порядку в сел</w:t>
      </w:r>
      <w:r>
        <w:rPr>
          <w:color w:val="333333"/>
          <w:sz w:val="28"/>
          <w:szCs w:val="28"/>
        </w:rPr>
        <w:t>ах</w:t>
      </w:r>
      <w:r w:rsidRPr="003A7610">
        <w:rPr>
          <w:color w:val="333333"/>
          <w:sz w:val="28"/>
          <w:szCs w:val="28"/>
        </w:rPr>
        <w:t xml:space="preserve">, профілактичну роботу по попередженню злочинності та забезпеченні комплексного підходу до розв’язання проблем, пов’язаних з питаннями безпеки в </w:t>
      </w:r>
      <w:r w:rsidRPr="007750D7">
        <w:rPr>
          <w:color w:val="333333"/>
          <w:sz w:val="28"/>
          <w:szCs w:val="28"/>
        </w:rPr>
        <w:t>ОТГ</w:t>
      </w:r>
      <w:r w:rsidRPr="003A7610">
        <w:rPr>
          <w:color w:val="333333"/>
          <w:sz w:val="28"/>
          <w:szCs w:val="28"/>
        </w:rPr>
        <w:t>.</w:t>
      </w:r>
    </w:p>
    <w:p w:rsidR="00B52192" w:rsidRPr="003A7610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3A7610">
        <w:rPr>
          <w:color w:val="333333"/>
          <w:sz w:val="28"/>
          <w:szCs w:val="28"/>
        </w:rPr>
        <w:t>Дана програма передбачає подальше посилення боротьби зі злочинністю,</w:t>
      </w:r>
      <w:r>
        <w:rPr>
          <w:color w:val="333333"/>
          <w:sz w:val="28"/>
          <w:szCs w:val="28"/>
        </w:rPr>
        <w:t xml:space="preserve"> </w:t>
      </w:r>
      <w:r w:rsidRPr="003A7610">
        <w:rPr>
          <w:color w:val="333333"/>
          <w:sz w:val="28"/>
          <w:szCs w:val="28"/>
        </w:rPr>
        <w:t>забезпечення громадського порядку,</w:t>
      </w:r>
      <w:r>
        <w:rPr>
          <w:color w:val="333333"/>
          <w:sz w:val="28"/>
          <w:szCs w:val="28"/>
        </w:rPr>
        <w:t xml:space="preserve"> </w:t>
      </w:r>
      <w:r w:rsidRPr="003A7610">
        <w:rPr>
          <w:color w:val="333333"/>
          <w:sz w:val="28"/>
          <w:szCs w:val="28"/>
        </w:rPr>
        <w:t>поліпш</w:t>
      </w:r>
      <w:r w:rsidRPr="007750D7">
        <w:rPr>
          <w:color w:val="333333"/>
          <w:sz w:val="28"/>
          <w:szCs w:val="28"/>
        </w:rPr>
        <w:t xml:space="preserve">ення профілактичної роботи, </w:t>
      </w:r>
      <w:r w:rsidRPr="003A7610">
        <w:rPr>
          <w:color w:val="333333"/>
          <w:sz w:val="28"/>
          <w:szCs w:val="28"/>
        </w:rPr>
        <w:t>з метою забезпечення прав і свобод людини і громадянина, надання допомоги у  фінансовому і матеріально-технічному забезпеченні  юридичним особам, які  здійснюють повноваження в сфері  охорони громадського порядку та боротьби зі злочинністю</w:t>
      </w:r>
    </w:p>
    <w:p w:rsidR="00B52192" w:rsidRPr="003A7610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 w:rsidRPr="00E830A0">
        <w:rPr>
          <w:color w:val="333333"/>
          <w:sz w:val="28"/>
          <w:szCs w:val="28"/>
        </w:rPr>
        <w:t>Основними завданнями Програми є:</w:t>
      </w:r>
      <w:r>
        <w:rPr>
          <w:color w:val="333333"/>
          <w:sz w:val="28"/>
          <w:szCs w:val="28"/>
        </w:rPr>
        <w:t xml:space="preserve"> </w:t>
      </w:r>
    </w:p>
    <w:p w:rsidR="00B52192" w:rsidRDefault="00B52192" w:rsidP="00B5219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Постійна співпраця поліцейського офіцера з громадою, інтеграція поліції в суспільство, задоволення безпекових потреб громадян, ефективне та консолідоване  вирішення локальних проблем громади та оцінка роботи поліції на основі дослідження рівня задоволеності громадян. Важливою складовою ефективної діяльності є його матеріально-технічне забезпечення. А саме:</w:t>
      </w:r>
    </w:p>
    <w:p w:rsidR="00B52192" w:rsidRDefault="00B52192" w:rsidP="00B521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Приміщення (ремонт, обладнання)</w:t>
      </w:r>
    </w:p>
    <w:p w:rsidR="00B52192" w:rsidRDefault="00B52192" w:rsidP="00B521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Меблі та офісна техніка</w:t>
      </w:r>
    </w:p>
    <w:p w:rsidR="00B52192" w:rsidRDefault="00B52192" w:rsidP="00B521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Канцелярські товари, доступ до мережі інтернет</w:t>
      </w:r>
    </w:p>
    <w:p w:rsidR="00B52192" w:rsidRDefault="00B52192" w:rsidP="00B521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>Пально-мастильні матеріали (1</w:t>
      </w:r>
      <w:r w:rsidR="00457DB0">
        <w:rPr>
          <w:rFonts w:ascii="Times New Roman" w:hAnsi="Times New Roman"/>
          <w:color w:val="333333"/>
          <w:sz w:val="28"/>
          <w:szCs w:val="28"/>
          <w:lang w:val="uk-UA"/>
        </w:rPr>
        <w:t>5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0 л./міс)</w:t>
      </w:r>
    </w:p>
    <w:p w:rsidR="00B52192" w:rsidRPr="003A7610" w:rsidRDefault="00B52192" w:rsidP="00B5219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722930">
        <w:rPr>
          <w:b/>
          <w:bCs/>
          <w:color w:val="333333"/>
          <w:sz w:val="28"/>
          <w:szCs w:val="28"/>
        </w:rPr>
        <w:t>ІІІ. Очікувані результати від виконання Програми</w:t>
      </w:r>
    </w:p>
    <w:p w:rsidR="00B52192" w:rsidRPr="003A7610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 w:rsidRPr="003A7610">
        <w:rPr>
          <w:color w:val="333333"/>
          <w:sz w:val="28"/>
          <w:szCs w:val="28"/>
        </w:rPr>
        <w:t>Виконання Програми дасть змогу:</w:t>
      </w:r>
    </w:p>
    <w:p w:rsidR="00B52192" w:rsidRPr="003A7610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Попередження правопорушень шляхом створення таких умов, які є некомфортними та небезпечними для правопорушників</w:t>
      </w:r>
    </w:p>
    <w:p w:rsidR="00B52192" w:rsidRPr="003A7610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Застосування сучасних технологій для зниження кількості правопорушень (наприклад </w:t>
      </w:r>
      <w:r w:rsidR="009C5C75">
        <w:rPr>
          <w:color w:val="333333"/>
          <w:sz w:val="28"/>
          <w:szCs w:val="28"/>
        </w:rPr>
        <w:t>відео нагляд</w:t>
      </w:r>
      <w:r>
        <w:rPr>
          <w:color w:val="333333"/>
          <w:sz w:val="28"/>
          <w:szCs w:val="28"/>
        </w:rPr>
        <w:t>)</w:t>
      </w:r>
    </w:p>
    <w:p w:rsidR="00B52192" w:rsidRPr="003A7610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color w:val="333333"/>
          <w:sz w:val="28"/>
          <w:szCs w:val="28"/>
        </w:rPr>
      </w:pPr>
      <w:r w:rsidRPr="003A7610">
        <w:rPr>
          <w:color w:val="333333"/>
          <w:sz w:val="28"/>
          <w:szCs w:val="28"/>
        </w:rPr>
        <w:t>Проведення оперативно профілактичних операцій з метою запобігання негативним проявам серед неповнолітніх, у тому числі пияцтва, наркоманії, дитячої бездоглядності й безпритульності, а також виявлення і притягнення до відповідальності дорослих осіб, які негативно впливають на виховання дітей, втягують неповнолітніх у злочинну діяльність, наркоманію, проституцію, жебрацтво тощо.</w:t>
      </w:r>
    </w:p>
    <w:p w:rsidR="00B52192" w:rsidRPr="003A7610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Створення безпечного дорожнього середовища в громаді та протидії порушенням правил дорожнього руху</w:t>
      </w:r>
      <w:r w:rsidRPr="003A7610">
        <w:rPr>
          <w:color w:val="333333"/>
          <w:sz w:val="28"/>
          <w:szCs w:val="28"/>
        </w:rPr>
        <w:t>.</w:t>
      </w:r>
    </w:p>
    <w:p w:rsidR="00B52192" w:rsidRPr="003A7610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Допомо</w:t>
      </w:r>
      <w:r w:rsidR="00457DB0">
        <w:rPr>
          <w:color w:val="333333"/>
          <w:sz w:val="28"/>
          <w:szCs w:val="28"/>
        </w:rPr>
        <w:t>га</w:t>
      </w:r>
      <w:r>
        <w:rPr>
          <w:color w:val="333333"/>
          <w:sz w:val="28"/>
          <w:szCs w:val="28"/>
        </w:rPr>
        <w:t xml:space="preserve"> людям похилого віку та попередженн</w:t>
      </w:r>
      <w:r w:rsidR="00643C06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правопорушень щодо них.</w:t>
      </w:r>
    </w:p>
    <w:p w:rsidR="00B52192" w:rsidRPr="003A7610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Створення маршрутів патрулювання з урахуванням громадської думки</w:t>
      </w:r>
    </w:p>
    <w:p w:rsidR="00B52192" w:rsidRPr="003A7610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Популяризація здорового способу життя</w:t>
      </w:r>
    </w:p>
    <w:p w:rsidR="00B52192" w:rsidRPr="003A7610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color w:val="333333"/>
          <w:sz w:val="28"/>
          <w:szCs w:val="28"/>
        </w:rPr>
      </w:pPr>
      <w:r w:rsidRPr="003A7610">
        <w:rPr>
          <w:color w:val="333333"/>
          <w:sz w:val="28"/>
          <w:szCs w:val="28"/>
        </w:rPr>
        <w:t>З метою профілактики злочинності в підлітковому та молодіжному середовищі аналіз стану та ефективності залучення підлітків та молоді до масових занять фізичною культурою та спортом, проведення систематичних змагань, інших фізкультурно-оздоровчих заходів та здійснювати скоординований план дій щодо активізації спортивно-масової роботи серед молоді за місцем проживання, навчання, праці.</w:t>
      </w:r>
    </w:p>
    <w:p w:rsidR="00B52192" w:rsidRPr="003A7610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Профілактика правопорушень у сфері благоустрою.</w:t>
      </w:r>
    </w:p>
    <w:p w:rsidR="00B52192" w:rsidRPr="005D6A5E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Протидія жорстокого поводження з тваринами.</w:t>
      </w:r>
    </w:p>
    <w:p w:rsidR="00B52192" w:rsidRPr="003A7610" w:rsidRDefault="00B52192" w:rsidP="00B52192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Розшуку зниклих дітей, дорослих, які заблукали.</w:t>
      </w:r>
    </w:p>
    <w:p w:rsidR="00B52192" w:rsidRPr="003A7610" w:rsidRDefault="00B52192" w:rsidP="009C5C75">
      <w:pPr>
        <w:shd w:val="clear" w:color="auto" w:fill="FFFFFF"/>
        <w:ind w:left="300"/>
        <w:jc w:val="center"/>
        <w:textAlignment w:val="baseline"/>
        <w:rPr>
          <w:color w:val="333333"/>
          <w:sz w:val="28"/>
          <w:szCs w:val="28"/>
        </w:rPr>
      </w:pPr>
      <w:r w:rsidRPr="007750D7">
        <w:rPr>
          <w:b/>
          <w:bCs/>
          <w:color w:val="333333"/>
          <w:sz w:val="28"/>
          <w:szCs w:val="28"/>
        </w:rPr>
        <w:t>Обсяги та джерела фінансування Програми</w:t>
      </w:r>
    </w:p>
    <w:p w:rsidR="00B52192" w:rsidRPr="003A7610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3A7610">
        <w:rPr>
          <w:color w:val="333333"/>
          <w:sz w:val="28"/>
          <w:szCs w:val="28"/>
        </w:rPr>
        <w:t>Заходи програми виконуються посадовими особами органу місцевого самоврядування, працівниками районного  відділу поліції спільно</w:t>
      </w:r>
      <w:r>
        <w:rPr>
          <w:color w:val="333333"/>
          <w:sz w:val="28"/>
          <w:szCs w:val="28"/>
        </w:rPr>
        <w:t>. Фі</w:t>
      </w:r>
      <w:r w:rsidRPr="003A7610">
        <w:rPr>
          <w:color w:val="333333"/>
          <w:sz w:val="28"/>
          <w:szCs w:val="28"/>
        </w:rPr>
        <w:t>нансування</w:t>
      </w:r>
      <w:r>
        <w:rPr>
          <w:color w:val="333333"/>
          <w:sz w:val="28"/>
          <w:szCs w:val="28"/>
        </w:rPr>
        <w:t xml:space="preserve"> п</w:t>
      </w:r>
      <w:r w:rsidRPr="003A7610">
        <w:rPr>
          <w:color w:val="333333"/>
          <w:sz w:val="28"/>
          <w:szCs w:val="28"/>
        </w:rPr>
        <w:t>рограми здійснюється в межах фінансових можливостей місцевого бюджету та інших передбачених законодавством  джерел.</w:t>
      </w:r>
    </w:p>
    <w:p w:rsidR="00B52192" w:rsidRPr="004B246F" w:rsidRDefault="00B52192" w:rsidP="00B52192">
      <w:pPr>
        <w:shd w:val="clear" w:color="auto" w:fill="FFFFFF"/>
        <w:ind w:left="360"/>
        <w:jc w:val="both"/>
        <w:textAlignment w:val="baseline"/>
        <w:rPr>
          <w:color w:val="333333"/>
          <w:sz w:val="28"/>
          <w:szCs w:val="28"/>
        </w:rPr>
      </w:pPr>
      <w:r w:rsidRPr="004B246F">
        <w:rPr>
          <w:color w:val="333333"/>
          <w:sz w:val="28"/>
          <w:szCs w:val="28"/>
        </w:rPr>
        <w:t>Для облаштування приміщення, придбання меблів та офісної техніки</w:t>
      </w:r>
    </w:p>
    <w:p w:rsidR="00B52192" w:rsidRPr="00E975B9" w:rsidRDefault="00B52192" w:rsidP="00B5219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канцелярських товарів, доступу</w:t>
      </w:r>
      <w:r w:rsidRPr="004B246F">
        <w:rPr>
          <w:color w:val="333333"/>
          <w:sz w:val="28"/>
          <w:szCs w:val="28"/>
        </w:rPr>
        <w:t xml:space="preserve"> до мережі інтернет</w:t>
      </w:r>
      <w:r>
        <w:rPr>
          <w:color w:val="333333"/>
          <w:sz w:val="28"/>
          <w:szCs w:val="28"/>
        </w:rPr>
        <w:t xml:space="preserve"> та пально-мастильних матеріалів </w:t>
      </w:r>
      <w:r w:rsidRPr="003A7610">
        <w:rPr>
          <w:color w:val="333333"/>
          <w:sz w:val="28"/>
          <w:szCs w:val="28"/>
        </w:rPr>
        <w:t>необхідно передбачити в с</w:t>
      </w:r>
      <w:r>
        <w:rPr>
          <w:color w:val="333333"/>
          <w:sz w:val="28"/>
          <w:szCs w:val="28"/>
        </w:rPr>
        <w:t xml:space="preserve">ільському   </w:t>
      </w:r>
      <w:r w:rsidRPr="003A7610">
        <w:rPr>
          <w:color w:val="333333"/>
          <w:sz w:val="28"/>
          <w:szCs w:val="28"/>
        </w:rPr>
        <w:t>бюджеті кошти на придбання д</w:t>
      </w:r>
      <w:r>
        <w:rPr>
          <w:color w:val="333333"/>
          <w:sz w:val="28"/>
          <w:szCs w:val="28"/>
        </w:rPr>
        <w:t>аних засобів.</w:t>
      </w:r>
    </w:p>
    <w:p w:rsidR="00B52192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 w:rsidRPr="003A7610">
        <w:rPr>
          <w:color w:val="333333"/>
          <w:sz w:val="28"/>
          <w:szCs w:val="28"/>
        </w:rPr>
        <w:t> При необхідності фінансування додаткових заходів Програми  видатки можуть бути збільшені відповідно до потреб.</w:t>
      </w:r>
    </w:p>
    <w:p w:rsidR="00B52192" w:rsidRDefault="00B52192" w:rsidP="009C5C75">
      <w:pPr>
        <w:shd w:val="clear" w:color="auto" w:fill="FFFFFF"/>
        <w:spacing w:after="225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БЮДЖЕТ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3942"/>
        <w:gridCol w:w="3796"/>
      </w:tblGrid>
      <w:tr w:rsidR="00E43ED1" w:rsidRPr="00E43ED1" w:rsidTr="00A20569">
        <w:tc>
          <w:tcPr>
            <w:tcW w:w="1838" w:type="dxa"/>
          </w:tcPr>
          <w:p w:rsidR="00B52192" w:rsidRPr="00E43ED1" w:rsidRDefault="00B52192" w:rsidP="00A20569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B52192" w:rsidRPr="00E43ED1" w:rsidRDefault="00B52192" w:rsidP="00A20569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>на Програму у 2020 році</w:t>
            </w:r>
          </w:p>
        </w:tc>
        <w:tc>
          <w:tcPr>
            <w:tcW w:w="3822" w:type="dxa"/>
          </w:tcPr>
          <w:p w:rsidR="00B52192" w:rsidRPr="00E43ED1" w:rsidRDefault="00B52192" w:rsidP="00E43ED1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>на Програму у 202</w:t>
            </w:r>
            <w:r w:rsidR="00E43ED1" w:rsidRPr="00E43ED1">
              <w:rPr>
                <w:sz w:val="28"/>
              </w:rPr>
              <w:t>1</w:t>
            </w:r>
            <w:r w:rsidRPr="00E43ED1">
              <w:rPr>
                <w:sz w:val="28"/>
              </w:rPr>
              <w:t xml:space="preserve"> році</w:t>
            </w:r>
          </w:p>
        </w:tc>
      </w:tr>
      <w:tr w:rsidR="00E43ED1" w:rsidRPr="00E43ED1" w:rsidTr="00A20569">
        <w:tc>
          <w:tcPr>
            <w:tcW w:w="1838" w:type="dxa"/>
          </w:tcPr>
          <w:p w:rsidR="00B52192" w:rsidRPr="00E43ED1" w:rsidRDefault="00B52192" w:rsidP="00A20569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>Бюджет сільської ради</w:t>
            </w:r>
          </w:p>
        </w:tc>
        <w:tc>
          <w:tcPr>
            <w:tcW w:w="3969" w:type="dxa"/>
          </w:tcPr>
          <w:p w:rsidR="00B52192" w:rsidRPr="00E43ED1" w:rsidRDefault="00B52192" w:rsidP="00A20569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 xml:space="preserve"> </w:t>
            </w:r>
          </w:p>
          <w:p w:rsidR="00B52192" w:rsidRPr="00E43ED1" w:rsidRDefault="00B52192" w:rsidP="00A20569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>- меблі;</w:t>
            </w:r>
          </w:p>
          <w:p w:rsidR="00B52192" w:rsidRPr="00E43ED1" w:rsidRDefault="00B52192" w:rsidP="00A20569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 xml:space="preserve">- оргтехніка, </w:t>
            </w:r>
          </w:p>
          <w:p w:rsidR="00B52192" w:rsidRPr="00E43ED1" w:rsidRDefault="00B52192" w:rsidP="00A20569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>- обладнання приміщення,</w:t>
            </w:r>
          </w:p>
          <w:p w:rsidR="00B52192" w:rsidRPr="00E43ED1" w:rsidRDefault="00B52192" w:rsidP="00A20569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>- Канцтовари,</w:t>
            </w:r>
          </w:p>
          <w:p w:rsidR="00B52192" w:rsidRPr="00E43ED1" w:rsidRDefault="00B52192" w:rsidP="00A20569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>- Паливо-мастильні матеріали,</w:t>
            </w:r>
          </w:p>
          <w:p w:rsidR="00B52192" w:rsidRPr="00E43ED1" w:rsidRDefault="00B52192" w:rsidP="00E43ED1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>- доступ до мережі інтернет</w:t>
            </w:r>
          </w:p>
        </w:tc>
        <w:tc>
          <w:tcPr>
            <w:tcW w:w="3822" w:type="dxa"/>
          </w:tcPr>
          <w:p w:rsidR="00B52192" w:rsidRPr="00E43ED1" w:rsidRDefault="00B52192" w:rsidP="00E43ED1">
            <w:pPr>
              <w:rPr>
                <w:sz w:val="28"/>
              </w:rPr>
            </w:pPr>
            <w:r w:rsidRPr="00E43ED1">
              <w:rPr>
                <w:sz w:val="28"/>
              </w:rPr>
              <w:t>-  Канцтовари,</w:t>
            </w:r>
          </w:p>
          <w:p w:rsidR="00B52192" w:rsidRPr="00E43ED1" w:rsidRDefault="00B52192" w:rsidP="00E43ED1">
            <w:pPr>
              <w:rPr>
                <w:sz w:val="28"/>
              </w:rPr>
            </w:pPr>
            <w:r w:rsidRPr="00E43ED1">
              <w:rPr>
                <w:sz w:val="28"/>
              </w:rPr>
              <w:t>-</w:t>
            </w:r>
            <w:r w:rsidR="00E43ED1">
              <w:rPr>
                <w:sz w:val="28"/>
              </w:rPr>
              <w:t xml:space="preserve"> </w:t>
            </w:r>
            <w:r w:rsidRPr="00E43ED1">
              <w:rPr>
                <w:sz w:val="28"/>
              </w:rPr>
              <w:t>Паливо-мастильні матеріали,</w:t>
            </w:r>
          </w:p>
          <w:p w:rsidR="00B52192" w:rsidRPr="00E43ED1" w:rsidRDefault="00B52192" w:rsidP="00E43ED1">
            <w:pPr>
              <w:rPr>
                <w:sz w:val="28"/>
              </w:rPr>
            </w:pPr>
            <w:r w:rsidRPr="00E43ED1">
              <w:rPr>
                <w:sz w:val="28"/>
              </w:rPr>
              <w:t>- доступ до мережі інтернет</w:t>
            </w:r>
          </w:p>
          <w:p w:rsidR="00B52192" w:rsidRPr="00E43ED1" w:rsidRDefault="00B52192" w:rsidP="00E43ED1">
            <w:pPr>
              <w:rPr>
                <w:sz w:val="28"/>
              </w:rPr>
            </w:pPr>
          </w:p>
        </w:tc>
      </w:tr>
      <w:tr w:rsidR="00E43ED1" w:rsidRPr="00E43ED1" w:rsidTr="00A20569">
        <w:tc>
          <w:tcPr>
            <w:tcW w:w="1838" w:type="dxa"/>
          </w:tcPr>
          <w:p w:rsidR="00B52192" w:rsidRPr="00E43ED1" w:rsidRDefault="00B52192" w:rsidP="00A20569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>Всього:</w:t>
            </w:r>
          </w:p>
        </w:tc>
        <w:tc>
          <w:tcPr>
            <w:tcW w:w="3969" w:type="dxa"/>
          </w:tcPr>
          <w:p w:rsidR="00B52192" w:rsidRPr="00E43ED1" w:rsidRDefault="00B52192" w:rsidP="00E43ED1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 xml:space="preserve"> </w:t>
            </w:r>
            <w:r w:rsidR="00E43ED1" w:rsidRPr="00E43ED1">
              <w:rPr>
                <w:sz w:val="28"/>
              </w:rPr>
              <w:t>7</w:t>
            </w:r>
            <w:r w:rsidR="00E43ED1">
              <w:rPr>
                <w:sz w:val="28"/>
              </w:rPr>
              <w:t>0</w:t>
            </w:r>
            <w:r w:rsidR="00E43ED1" w:rsidRPr="00E43ED1">
              <w:rPr>
                <w:sz w:val="28"/>
              </w:rPr>
              <w:t xml:space="preserve"> 000</w:t>
            </w:r>
            <w:r w:rsidRPr="00E43ED1">
              <w:rPr>
                <w:sz w:val="28"/>
              </w:rPr>
              <w:t>грн</w:t>
            </w:r>
          </w:p>
        </w:tc>
        <w:tc>
          <w:tcPr>
            <w:tcW w:w="3822" w:type="dxa"/>
          </w:tcPr>
          <w:p w:rsidR="00B52192" w:rsidRPr="00E43ED1" w:rsidRDefault="00B52192" w:rsidP="00E43ED1">
            <w:pPr>
              <w:jc w:val="both"/>
              <w:rPr>
                <w:sz w:val="28"/>
              </w:rPr>
            </w:pPr>
            <w:r w:rsidRPr="00E43ED1">
              <w:rPr>
                <w:sz w:val="28"/>
              </w:rPr>
              <w:t xml:space="preserve"> </w:t>
            </w:r>
            <w:r w:rsidR="00E43ED1" w:rsidRPr="00E43ED1">
              <w:rPr>
                <w:sz w:val="28"/>
              </w:rPr>
              <w:t>100 000</w:t>
            </w:r>
            <w:r w:rsidRPr="00E43ED1">
              <w:rPr>
                <w:sz w:val="28"/>
              </w:rPr>
              <w:t>грн</w:t>
            </w:r>
          </w:p>
        </w:tc>
      </w:tr>
    </w:tbl>
    <w:p w:rsidR="00B52192" w:rsidRPr="003A7610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</w:p>
    <w:p w:rsidR="00B52192" w:rsidRPr="003A7610" w:rsidRDefault="00B52192" w:rsidP="00B52192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4B246F">
        <w:rPr>
          <w:b/>
          <w:bCs/>
          <w:color w:val="333333"/>
          <w:sz w:val="28"/>
          <w:szCs w:val="28"/>
        </w:rPr>
        <w:t>VІ. Система управління та контролю ходу виконання Програми</w:t>
      </w:r>
    </w:p>
    <w:p w:rsidR="00B52192" w:rsidRPr="003A7610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3A7610">
        <w:rPr>
          <w:color w:val="333333"/>
          <w:sz w:val="28"/>
          <w:szCs w:val="28"/>
        </w:rPr>
        <w:t xml:space="preserve">Координація та контроль виконання заходів Програми здійснюється </w:t>
      </w:r>
      <w:r w:rsidR="00643C06">
        <w:rPr>
          <w:color w:val="333333"/>
          <w:sz w:val="28"/>
          <w:szCs w:val="28"/>
        </w:rPr>
        <w:t>Городищенською</w:t>
      </w:r>
      <w:r>
        <w:rPr>
          <w:color w:val="333333"/>
          <w:sz w:val="28"/>
          <w:szCs w:val="28"/>
        </w:rPr>
        <w:t xml:space="preserve"> сільською </w:t>
      </w:r>
      <w:r w:rsidRPr="003A7610">
        <w:rPr>
          <w:color w:val="333333"/>
          <w:sz w:val="28"/>
          <w:szCs w:val="28"/>
        </w:rPr>
        <w:t xml:space="preserve"> радою. Управління бюджетними коштами здійснює розпорядник коштів.</w:t>
      </w:r>
    </w:p>
    <w:p w:rsidR="00B52192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 w:rsidRPr="003A7610">
        <w:rPr>
          <w:color w:val="333333"/>
          <w:sz w:val="28"/>
          <w:szCs w:val="28"/>
        </w:rPr>
        <w:t>         Учасники Програми –</w:t>
      </w:r>
      <w:r>
        <w:rPr>
          <w:color w:val="333333"/>
          <w:sz w:val="28"/>
          <w:szCs w:val="28"/>
        </w:rPr>
        <w:t xml:space="preserve"> </w:t>
      </w:r>
      <w:r w:rsidR="00643C06">
        <w:rPr>
          <w:color w:val="333333"/>
          <w:sz w:val="28"/>
          <w:szCs w:val="28"/>
        </w:rPr>
        <w:t xml:space="preserve">Городищенська </w:t>
      </w:r>
      <w:r>
        <w:rPr>
          <w:color w:val="333333"/>
          <w:sz w:val="28"/>
          <w:szCs w:val="28"/>
        </w:rPr>
        <w:t xml:space="preserve">сільська рада, </w:t>
      </w:r>
      <w:r w:rsidRPr="003A7610">
        <w:rPr>
          <w:color w:val="333333"/>
          <w:sz w:val="28"/>
          <w:szCs w:val="28"/>
        </w:rPr>
        <w:t xml:space="preserve"> виконавчий комітет с</w:t>
      </w:r>
      <w:r>
        <w:rPr>
          <w:color w:val="333333"/>
          <w:sz w:val="28"/>
          <w:szCs w:val="28"/>
        </w:rPr>
        <w:t xml:space="preserve">ільської </w:t>
      </w:r>
      <w:r w:rsidRPr="003A7610">
        <w:rPr>
          <w:color w:val="333333"/>
          <w:sz w:val="28"/>
          <w:szCs w:val="28"/>
        </w:rPr>
        <w:t>ради,</w:t>
      </w:r>
      <w:r>
        <w:rPr>
          <w:color w:val="333333"/>
          <w:sz w:val="28"/>
          <w:szCs w:val="28"/>
        </w:rPr>
        <w:t xml:space="preserve"> районний відділ поліції, </w:t>
      </w:r>
      <w:r w:rsidRPr="003A7610">
        <w:rPr>
          <w:color w:val="333333"/>
          <w:sz w:val="28"/>
          <w:szCs w:val="28"/>
        </w:rPr>
        <w:t>представники правоохоронних органів, профільних підприємств, які здійснюють діяльність у сфері охорони безпеки, громадські організації звітуються про виконання Програми та витрачання коштів на її фінансування не рідше одного разу на рік.</w:t>
      </w:r>
    </w:p>
    <w:p w:rsidR="00643C06" w:rsidRDefault="00643C06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</w:p>
    <w:p w:rsidR="00B52192" w:rsidRPr="00E830A0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Секретар сільської ради                                                 </w:t>
      </w:r>
      <w:r w:rsidR="00643C06">
        <w:rPr>
          <w:color w:val="333333"/>
          <w:sz w:val="28"/>
          <w:szCs w:val="28"/>
        </w:rPr>
        <w:t>Л.Турій</w:t>
      </w:r>
    </w:p>
    <w:p w:rsidR="00B52192" w:rsidRPr="003A7610" w:rsidRDefault="00B52192" w:rsidP="00B52192">
      <w:pPr>
        <w:shd w:val="clear" w:color="auto" w:fill="FFFFFF"/>
        <w:spacing w:after="2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B52192" w:rsidRDefault="00B52192" w:rsidP="00B52192"/>
    <w:p w:rsidR="00B52192" w:rsidRPr="002525A4" w:rsidRDefault="00B52192" w:rsidP="00B52192">
      <w:pPr>
        <w:rPr>
          <w:sz w:val="28"/>
          <w:szCs w:val="28"/>
        </w:rPr>
      </w:pPr>
    </w:p>
    <w:p w:rsidR="00912DEE" w:rsidRDefault="00912DEE"/>
    <w:sectPr w:rsidR="00912DEE" w:rsidSect="00836F74">
      <w:pgSz w:w="11906" w:h="16838" w:code="9"/>
      <w:pgMar w:top="1134" w:right="567" w:bottom="1134" w:left="1985" w:header="56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73C"/>
    <w:multiLevelType w:val="hybridMultilevel"/>
    <w:tmpl w:val="3B6A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6702"/>
    <w:multiLevelType w:val="hybridMultilevel"/>
    <w:tmpl w:val="37B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066D"/>
    <w:multiLevelType w:val="multilevel"/>
    <w:tmpl w:val="57FA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14"/>
    <w:rsid w:val="00457DB0"/>
    <w:rsid w:val="00643C06"/>
    <w:rsid w:val="00912DEE"/>
    <w:rsid w:val="009752F6"/>
    <w:rsid w:val="009C5C75"/>
    <w:rsid w:val="00B52192"/>
    <w:rsid w:val="00D03A14"/>
    <w:rsid w:val="00D53B70"/>
    <w:rsid w:val="00D96BB5"/>
    <w:rsid w:val="00DD5660"/>
    <w:rsid w:val="00E43ED1"/>
    <w:rsid w:val="00F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192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21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1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219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521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nhideWhenUsed/>
    <w:rsid w:val="00B521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5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192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21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1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219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521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nhideWhenUsed/>
    <w:rsid w:val="00B521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5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2020-06-04T08:13:00Z</cp:lastPrinted>
  <dcterms:created xsi:type="dcterms:W3CDTF">2020-05-21T08:08:00Z</dcterms:created>
  <dcterms:modified xsi:type="dcterms:W3CDTF">2020-06-05T08:33:00Z</dcterms:modified>
</cp:coreProperties>
</file>